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289C9" w14:textId="77777777" w:rsidR="00BF2B47" w:rsidRDefault="009B3149">
      <w:pPr>
        <w:spacing w:after="47" w:line="249" w:lineRule="auto"/>
        <w:ind w:left="20"/>
        <w:rPr>
          <w:b/>
          <w:sz w:val="110"/>
        </w:rPr>
      </w:pPr>
      <w:r>
        <w:rPr>
          <w:b/>
          <w:sz w:val="110"/>
        </w:rPr>
        <w:t xml:space="preserve">CS2001 </w:t>
      </w:r>
    </w:p>
    <w:p w14:paraId="1FACE7AC" w14:textId="77777777" w:rsidR="0072427B" w:rsidRDefault="00CA5854">
      <w:pPr>
        <w:spacing w:after="47" w:line="249" w:lineRule="auto"/>
        <w:ind w:left="20"/>
      </w:pPr>
      <w:r>
        <w:rPr>
          <w:b/>
          <w:sz w:val="110"/>
        </w:rPr>
        <w:t>Complexity</w:t>
      </w:r>
    </w:p>
    <w:p w14:paraId="47406A81" w14:textId="7766963F" w:rsidR="0072427B" w:rsidRDefault="00CA5854">
      <w:pPr>
        <w:spacing w:after="2227" w:line="249" w:lineRule="auto"/>
        <w:ind w:left="20"/>
        <w:rPr>
          <w:b/>
          <w:sz w:val="110"/>
        </w:rPr>
      </w:pPr>
      <w:r>
        <w:rPr>
          <w:b/>
          <w:sz w:val="110"/>
        </w:rPr>
        <w:t>18</w:t>
      </w:r>
      <w:r w:rsidR="009B3149">
        <w:rPr>
          <w:b/>
          <w:sz w:val="110"/>
        </w:rPr>
        <w:t>/</w:t>
      </w:r>
      <w:r w:rsidR="00BF2B47">
        <w:rPr>
          <w:b/>
          <w:sz w:val="110"/>
        </w:rPr>
        <w:t>11</w:t>
      </w:r>
      <w:r w:rsidR="009B3149">
        <w:rPr>
          <w:b/>
          <w:sz w:val="110"/>
        </w:rPr>
        <w:t xml:space="preserve">/2020 190022143 </w:t>
      </w:r>
    </w:p>
    <w:p w14:paraId="359EEF8A" w14:textId="2D585654" w:rsidR="00671EE2" w:rsidRDefault="00671EE2">
      <w:pPr>
        <w:spacing w:after="2227" w:line="249" w:lineRule="auto"/>
        <w:ind w:left="20"/>
        <w:rPr>
          <w:b/>
          <w:sz w:val="110"/>
        </w:rPr>
      </w:pPr>
    </w:p>
    <w:p w14:paraId="30F49C26" w14:textId="77777777" w:rsidR="00671EE2" w:rsidRDefault="00671EE2">
      <w:pPr>
        <w:spacing w:after="2227" w:line="249" w:lineRule="auto"/>
        <w:ind w:left="20"/>
      </w:pPr>
    </w:p>
    <w:p w14:paraId="0D42B979" w14:textId="77777777" w:rsidR="0072427B" w:rsidRDefault="009B3149">
      <w:pPr>
        <w:spacing w:after="360" w:line="259" w:lineRule="auto"/>
        <w:ind w:left="-4" w:right="-77" w:firstLine="0"/>
      </w:pPr>
      <w:r>
        <w:rPr>
          <w:rFonts w:ascii="Calibri" w:eastAsia="Calibri" w:hAnsi="Calibri" w:cs="Calibri"/>
          <w:noProof/>
          <w:color w:val="000000"/>
        </w:rPr>
        <w:lastRenderedPageBreak/>
        <mc:AlternateContent>
          <mc:Choice Requires="wpg">
            <w:drawing>
              <wp:inline distT="0" distB="0" distL="0" distR="0" wp14:anchorId="12E5474F" wp14:editId="00ED5A80">
                <wp:extent cx="6678168" cy="36576"/>
                <wp:effectExtent l="0" t="0" r="0" b="0"/>
                <wp:docPr id="7040" name="Group 7040"/>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6" name="Shape 8936"/>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0" style="width:525.84pt;height:2.88pt;mso-position-horizontal-relative:char;mso-position-vertical-relative:line" coordsize="66781,365">
                <v:shape id="Shape 8937"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14:paraId="53D20BEE" w14:textId="284DF899" w:rsidR="0072427B" w:rsidRDefault="007C162D">
      <w:pPr>
        <w:pStyle w:val="Heading1"/>
        <w:spacing w:after="118"/>
        <w:ind w:left="20"/>
      </w:pPr>
      <w:r>
        <w:rPr>
          <w:color w:val="000000"/>
        </w:rPr>
        <w:t>Project Description</w:t>
      </w:r>
    </w:p>
    <w:p w14:paraId="3C209369" w14:textId="308064B4" w:rsidR="0072427B" w:rsidRDefault="009B3149">
      <w:pPr>
        <w:spacing w:after="202" w:line="309" w:lineRule="auto"/>
      </w:pPr>
      <w:r>
        <w:t>This report documents my work for</w:t>
      </w:r>
      <w:r w:rsidR="00274BBF">
        <w:t xml:space="preserve"> </w:t>
      </w:r>
      <w:r>
        <w:t>the CS2001 W</w:t>
      </w:r>
      <w:r w:rsidR="00CA5854">
        <w:t>10</w:t>
      </w:r>
      <w:r>
        <w:t xml:space="preserve"> Practical</w:t>
      </w:r>
      <w:r w:rsidR="00274BBF">
        <w:t xml:space="preserve">, </w:t>
      </w:r>
      <w:r>
        <w:t xml:space="preserve">in which </w:t>
      </w:r>
      <w:r w:rsidR="00BF2B47">
        <w:t xml:space="preserve">we </w:t>
      </w:r>
      <w:r w:rsidR="00CA5854">
        <w:t>explored how a search algorithm’s performance is affected by its pathological cases</w:t>
      </w:r>
      <w:r>
        <w:t xml:space="preserve">. </w:t>
      </w:r>
    </w:p>
    <w:p w14:paraId="48C3F6D7" w14:textId="77777777"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14:anchorId="2CB587D7" wp14:editId="4B290472">
                <wp:extent cx="6678168" cy="36576"/>
                <wp:effectExtent l="0" t="0" r="0" b="0"/>
                <wp:docPr id="7041" name="Group 7041"/>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8"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1" style="width:525.84pt;height:2.88pt;mso-position-horizontal-relative:char;mso-position-vertical-relative:line" coordsize="66781,365">
                <v:shape id="Shape 8939"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14:paraId="20E16BD3" w14:textId="77777777" w:rsidR="0072427B" w:rsidRDefault="009B3149">
      <w:pPr>
        <w:spacing w:after="0" w:line="259" w:lineRule="auto"/>
        <w:ind w:left="25" w:firstLine="0"/>
      </w:pPr>
      <w:r>
        <w:rPr>
          <w:b/>
          <w:color w:val="000000"/>
          <w:sz w:val="38"/>
        </w:rPr>
        <w:t xml:space="preserve"> </w:t>
      </w:r>
    </w:p>
    <w:p w14:paraId="02F24FB4" w14:textId="77777777" w:rsidR="0072427B" w:rsidRDefault="00CA5854" w:rsidP="00BF2B47">
      <w:pPr>
        <w:pStyle w:val="Heading1"/>
        <w:spacing w:after="222"/>
        <w:ind w:left="20"/>
      </w:pPr>
      <w:r>
        <w:t>Introduction</w:t>
      </w:r>
    </w:p>
    <w:p w14:paraId="55587758" w14:textId="77777777" w:rsidR="00671EE2" w:rsidRDefault="00671EE2" w:rsidP="00EB4575">
      <w:pPr>
        <w:rPr>
          <w:b/>
          <w:bCs/>
          <w:u w:val="single"/>
        </w:rPr>
      </w:pPr>
    </w:p>
    <w:p w14:paraId="24E85BE6" w14:textId="402E9009" w:rsidR="00EB4575" w:rsidRDefault="00EB4575" w:rsidP="00EB4575">
      <w:pPr>
        <w:rPr>
          <w:b/>
          <w:bCs/>
          <w:u w:val="single"/>
        </w:rPr>
      </w:pPr>
      <w:r>
        <w:rPr>
          <w:b/>
          <w:bCs/>
          <w:u w:val="single"/>
        </w:rPr>
        <w:t>Quicksort</w:t>
      </w:r>
    </w:p>
    <w:p w14:paraId="011A402E" w14:textId="77777777" w:rsidR="00EB4575" w:rsidRPr="00EB4575" w:rsidRDefault="00EB4575" w:rsidP="00EB4575">
      <w:pPr>
        <w:rPr>
          <w:b/>
          <w:bCs/>
          <w:u w:val="single"/>
        </w:rPr>
      </w:pPr>
    </w:p>
    <w:p w14:paraId="671CE2F9" w14:textId="77777777" w:rsidR="00CA5854" w:rsidRDefault="00EB4575" w:rsidP="00CA5854">
      <w:r>
        <w:t xml:space="preserve">The quick sort is a divide and conquer algorithm which picks a pivot element, partitions around that element, and recursively sorts the partitions. The pivot theoretically should be close to the median value, however, in an unsorted array the median value could be any one of them. For the purposes of this project, the final element is used as the pivot. </w:t>
      </w:r>
    </w:p>
    <w:p w14:paraId="5A3C687C" w14:textId="77777777" w:rsidR="00EB4575" w:rsidRPr="00CA5854" w:rsidRDefault="00EB4575" w:rsidP="00CA5854"/>
    <w:p w14:paraId="5A815648" w14:textId="77777777" w:rsidR="00CA5854" w:rsidRDefault="00CA5854" w:rsidP="00CA5854">
      <w:pPr>
        <w:rPr>
          <w:b/>
          <w:bCs/>
          <w:u w:val="single"/>
        </w:rPr>
      </w:pPr>
      <w:r w:rsidRPr="00EB4575">
        <w:rPr>
          <w:b/>
          <w:bCs/>
          <w:u w:val="single"/>
        </w:rPr>
        <w:t>Sortedness</w:t>
      </w:r>
    </w:p>
    <w:p w14:paraId="5BA3397A" w14:textId="1FE0E10D" w:rsidR="00E34C7C" w:rsidRDefault="00E34C7C" w:rsidP="00C30C73">
      <w:pPr>
        <w:ind w:left="0" w:firstLine="0"/>
      </w:pPr>
    </w:p>
    <w:p w14:paraId="11268080" w14:textId="2DE6BE41" w:rsidR="00E34C7C" w:rsidRDefault="00E34C7C" w:rsidP="00CA5854">
      <w:r>
        <w:t xml:space="preserve">I defined my own metric for sortedness based on the number of sorted pairs in the array. The sortedness, </w:t>
      </w:r>
      <w:r>
        <w:sym w:font="Symbol" w:char="F073"/>
      </w:r>
      <w:r>
        <w:t xml:space="preserve">,  is defined as </w:t>
      </w:r>
    </w:p>
    <w:p w14:paraId="7D868AEB" w14:textId="628DF0B8" w:rsidR="00E34C7C" w:rsidRPr="00E34C7C" w:rsidRDefault="00E34C7C" w:rsidP="00CA5854">
      <m:oMathPara>
        <m:oMath>
          <m:r>
            <w:rPr>
              <w:rFonts w:ascii="Cambria Math" w:hAnsi="Cambria Math"/>
            </w:rPr>
            <m:t>σ=</m:t>
          </m:r>
          <m:f>
            <m:fPr>
              <m:ctrlPr>
                <w:rPr>
                  <w:rFonts w:ascii="Cambria Math" w:hAnsi="Cambria Math"/>
                  <w:i/>
                </w:rPr>
              </m:ctrlPr>
            </m:fPr>
            <m:num>
              <m:r>
                <w:rPr>
                  <w:rFonts w:ascii="Cambria Math" w:hAnsi="Cambria Math"/>
                </w:rPr>
                <m:t>Number of Sorted Pairs</m:t>
              </m:r>
            </m:num>
            <m:den>
              <m:r>
                <w:rPr>
                  <w:rFonts w:ascii="Cambria Math" w:hAnsi="Cambria Math"/>
                </w:rPr>
                <m:t>Total Number of Pairs</m:t>
              </m:r>
            </m:den>
          </m:f>
        </m:oMath>
      </m:oMathPara>
    </w:p>
    <w:p w14:paraId="7A58AA2B" w14:textId="77777777" w:rsidR="00E34C7C" w:rsidRDefault="00E34C7C" w:rsidP="00CA5854"/>
    <w:p w14:paraId="298314F7" w14:textId="1447DC75" w:rsidR="00C30C73" w:rsidRDefault="00C30C73" w:rsidP="00C30C73">
      <w:r>
        <w:t xml:space="preserve">A sorted pair is defined as one where the nth element is less than or equal to the n + 1th element and so is more a measure of how sorted in ascending order an array  is. </w:t>
      </w:r>
      <w:r w:rsidR="00E34C7C">
        <w:t xml:space="preserve">This results in </w:t>
      </w:r>
      <m:oMath>
        <m:r>
          <w:rPr>
            <w:rFonts w:ascii="Cambria Math" w:hAnsi="Cambria Math"/>
          </w:rPr>
          <m:t>σ∈[0,1]</m:t>
        </m:r>
      </m:oMath>
      <w:r w:rsidR="00E34C7C">
        <w:t xml:space="preserve"> with </w:t>
      </w:r>
      <w:r w:rsidR="00E34C7C">
        <w:sym w:font="Symbol" w:char="F073"/>
      </w:r>
      <w:r w:rsidR="00E34C7C">
        <w:t xml:space="preserve"> = 1 representing a fully sorted array and </w:t>
      </w:r>
      <w:r w:rsidR="00E34C7C">
        <w:sym w:font="Symbol" w:char="F073"/>
      </w:r>
      <w:r w:rsidR="00E34C7C">
        <w:t xml:space="preserve"> = 0 representing a fully </w:t>
      </w:r>
      <w:r w:rsidR="00D935EF">
        <w:t>un</w:t>
      </w:r>
      <w:r w:rsidR="00E34C7C">
        <w:t xml:space="preserve">sorted array </w:t>
      </w:r>
      <w:r w:rsidR="00D935EF">
        <w:t>(sorted in reverse)</w:t>
      </w:r>
      <w:r w:rsidR="00E34C7C">
        <w:t xml:space="preserve">. </w:t>
      </w:r>
      <w:r>
        <w:t xml:space="preserve">This means an array of randomly selected elements would have </w:t>
      </w:r>
      <w:r>
        <w:sym w:font="Symbol" w:char="F073"/>
      </w:r>
      <w:r>
        <w:t xml:space="preserve"> </w:t>
      </w:r>
      <m:oMath>
        <m:r>
          <w:rPr>
            <w:rFonts w:ascii="Cambria Math" w:hAnsi="Cambria Math"/>
          </w:rPr>
          <m:t>≈</m:t>
        </m:r>
      </m:oMath>
      <w:r>
        <w:t xml:space="preserve"> 0.5. </w:t>
      </w:r>
    </w:p>
    <w:p w14:paraId="66BEC4DC" w14:textId="77777777" w:rsidR="00E34C7C" w:rsidRPr="004E072C" w:rsidRDefault="00E34C7C" w:rsidP="00CA5854"/>
    <w:p w14:paraId="7BF3FAF4" w14:textId="3F9312A6" w:rsidR="00CA5854" w:rsidRDefault="00CA5854" w:rsidP="00CA5854">
      <w:pPr>
        <w:rPr>
          <w:b/>
          <w:bCs/>
          <w:u w:val="single"/>
        </w:rPr>
      </w:pPr>
      <w:r w:rsidRPr="00E34C7C">
        <w:rPr>
          <w:b/>
          <w:bCs/>
          <w:u w:val="single"/>
        </w:rPr>
        <w:t>Pathological cases</w:t>
      </w:r>
    </w:p>
    <w:p w14:paraId="083F4545" w14:textId="7E512F2B" w:rsidR="00E34C7C" w:rsidRDefault="00E34C7C" w:rsidP="00CA5854">
      <w:pPr>
        <w:rPr>
          <w:b/>
          <w:bCs/>
          <w:u w:val="single"/>
        </w:rPr>
      </w:pPr>
    </w:p>
    <w:p w14:paraId="5788BD9C" w14:textId="288077C9" w:rsidR="009236DF" w:rsidRDefault="00E34C7C" w:rsidP="00CA5854">
      <w:r>
        <w:t xml:space="preserve">A pathological case is one which causes sub-optimal </w:t>
      </w:r>
      <w:r w:rsidR="00F2304E">
        <w:t>performance in the algorithm.</w:t>
      </w:r>
      <w:r w:rsidR="00D935EF">
        <w:t xml:space="preserve"> For this practical, I divided the sorting cases into five main classes based on their sortedness measure, namely</w:t>
      </w:r>
    </w:p>
    <w:p w14:paraId="07C8415E" w14:textId="77777777" w:rsidR="009236DF" w:rsidRDefault="009236DF" w:rsidP="009236DF">
      <w:pPr>
        <w:ind w:left="2195" w:firstLine="685"/>
      </w:pPr>
    </w:p>
    <w:p w14:paraId="046248A6" w14:textId="79844D96" w:rsidR="009236DF" w:rsidRDefault="00D935EF" w:rsidP="00671EE2">
      <w:pPr>
        <w:ind w:left="3635" w:firstLine="0"/>
      </w:pPr>
      <w:r>
        <w:t xml:space="preserve"> </w:t>
      </w:r>
      <m:oMath>
        <m:r>
          <w:rPr>
            <w:rFonts w:ascii="Cambria Math" w:hAnsi="Cambria Math"/>
          </w:rPr>
          <m:t>σ</m:t>
        </m:r>
        <m:r>
          <w:rPr>
            <w:rFonts w:ascii="Cambria Math" w:hAnsi="Cambria Math"/>
          </w:rPr>
          <m:t>≈</m:t>
        </m:r>
        <m:r>
          <w:rPr>
            <w:rFonts w:ascii="Cambria Math" w:hAnsi="Cambria Math"/>
          </w:rPr>
          <m:t xml:space="preserve"> {0,</m:t>
        </m:r>
        <m:r>
          <w:rPr>
            <w:rFonts w:ascii="Cambria Math" w:hAnsi="Cambria Math"/>
          </w:rPr>
          <m:t xml:space="preserve">  0.25, 0.5, 0.75, 1}</m:t>
        </m:r>
      </m:oMath>
      <w:r w:rsidR="009236DF">
        <w:t>.</w:t>
      </w:r>
    </w:p>
    <w:p w14:paraId="63A15B0B" w14:textId="77777777" w:rsidR="00671EE2" w:rsidRDefault="00671EE2" w:rsidP="00671EE2">
      <w:pPr>
        <w:ind w:left="3635" w:firstLine="0"/>
      </w:pPr>
    </w:p>
    <w:p w14:paraId="4146B83D" w14:textId="2B5E342D" w:rsidR="009236DF" w:rsidRPr="009236DF" w:rsidRDefault="009236DF" w:rsidP="009236DF">
      <w:pPr>
        <w:ind w:left="0" w:firstLine="0"/>
      </w:pPr>
      <w:r>
        <w:t xml:space="preserve">For each </w:t>
      </w:r>
      <m:oMath>
        <m:r>
          <w:rPr>
            <w:rFonts w:ascii="Cambria Math" w:hAnsi="Cambria Math"/>
          </w:rPr>
          <m:t>σ</m:t>
        </m:r>
      </m:oMath>
      <w:r>
        <w:t>, a variety of cases were ran to determine which pathological case(s) affected the execution time of the array the most.</w:t>
      </w:r>
    </w:p>
    <w:p w14:paraId="1248EC3B" w14:textId="77777777" w:rsidR="00F2304E" w:rsidRPr="00E34C7C" w:rsidRDefault="00F2304E" w:rsidP="00CA5854"/>
    <w:p w14:paraId="4DA4A1C1" w14:textId="1EA0A2F2" w:rsidR="00BF2B47" w:rsidRDefault="00F2304E" w:rsidP="00BF2B47">
      <w:pPr>
        <w:rPr>
          <w:b/>
          <w:bCs/>
          <w:u w:val="single"/>
        </w:rPr>
      </w:pPr>
      <w:r>
        <w:rPr>
          <w:b/>
          <w:bCs/>
          <w:u w:val="single"/>
        </w:rPr>
        <w:t>Sort Design</w:t>
      </w:r>
    </w:p>
    <w:p w14:paraId="1397F030" w14:textId="46E625D9" w:rsidR="00F2304E" w:rsidRDefault="00F2304E" w:rsidP="00BF2B47">
      <w:pPr>
        <w:rPr>
          <w:b/>
          <w:bCs/>
          <w:u w:val="single"/>
        </w:rPr>
      </w:pPr>
    </w:p>
    <w:p w14:paraId="70D3A921" w14:textId="5E1AC339" w:rsidR="00F2304E" w:rsidRDefault="00F2304E" w:rsidP="00F2304E">
      <w:r>
        <w:t>The Java code for the quick sort is divided into 2 packages. The sorter is in its own package with a test class. It runs a basic recursive quick sort using the last element as the pivot. Within the cases package, there are three classes. The Results class creates an object containing the name, sortedness and average execution time of a pathological case. The Pathological Cases class is used to run the sort on pathological cases and return Results objects. The Sort Runner calls the methods from the Pathological Cases class and writes the results to a CSV.</w:t>
      </w:r>
    </w:p>
    <w:p w14:paraId="43C050E4" w14:textId="43EC1AA9" w:rsidR="00F2304E" w:rsidRDefault="00F2304E" w:rsidP="00F2304E"/>
    <w:p w14:paraId="53C7AB72" w14:textId="58045E70" w:rsidR="00F2304E" w:rsidRDefault="00F2304E" w:rsidP="00F2304E">
      <w:pPr>
        <w:rPr>
          <w:b/>
          <w:bCs/>
          <w:u w:val="single"/>
        </w:rPr>
      </w:pPr>
      <w:r>
        <w:rPr>
          <w:b/>
          <w:bCs/>
          <w:u w:val="single"/>
        </w:rPr>
        <w:t>Analysis Design</w:t>
      </w:r>
    </w:p>
    <w:p w14:paraId="3AA7E274" w14:textId="55A747F8" w:rsidR="009236DF" w:rsidRDefault="009236DF" w:rsidP="00F2304E">
      <w:pPr>
        <w:rPr>
          <w:b/>
          <w:bCs/>
          <w:u w:val="single"/>
        </w:rPr>
      </w:pPr>
    </w:p>
    <w:p w14:paraId="0D80C80B" w14:textId="3E4FF0A1" w:rsidR="009236DF" w:rsidRPr="009236DF" w:rsidRDefault="009236DF" w:rsidP="00F2304E">
      <w:r>
        <w:t xml:space="preserve">The analysis </w:t>
      </w:r>
      <w:r w:rsidR="00C328C8">
        <w:t>is</w:t>
      </w:r>
      <w:r>
        <w:t xml:space="preserve"> done using </w:t>
      </w:r>
      <w:proofErr w:type="spellStart"/>
      <w:r>
        <w:t>Jupyter</w:t>
      </w:r>
      <w:proofErr w:type="spellEnd"/>
      <w:r w:rsidR="00C328C8">
        <w:t xml:space="preserve"> Notebook</w:t>
      </w:r>
      <w:r w:rsidR="007C162D">
        <w:t xml:space="preserve"> which uses the results from the java program. </w:t>
      </w:r>
      <w:r w:rsidR="00C328C8">
        <w:t xml:space="preserve">The average execution time is then plotted dependant on the sort case for each </w:t>
      </w:r>
      <w:r w:rsidR="007C162D">
        <w:t xml:space="preserve">approximate </w:t>
      </w:r>
      <w:r w:rsidR="00C328C8">
        <w:t xml:space="preserve">value of </w:t>
      </w:r>
      <m:oMath>
        <m:r>
          <w:rPr>
            <w:rFonts w:ascii="Cambria Math" w:hAnsi="Cambria Math"/>
          </w:rPr>
          <m:t>σ</m:t>
        </m:r>
      </m:oMath>
      <w:r w:rsidR="00C328C8">
        <w:t>.</w:t>
      </w:r>
    </w:p>
    <w:p w14:paraId="0646C975" w14:textId="77777777" w:rsidR="00F2304E" w:rsidRPr="00F2304E" w:rsidRDefault="00F2304E" w:rsidP="00BF2B47">
      <w:pPr>
        <w:rPr>
          <w:b/>
          <w:bCs/>
          <w:u w:val="single"/>
        </w:rPr>
      </w:pPr>
    </w:p>
    <w:p w14:paraId="3FDE383D" w14:textId="77777777" w:rsidR="00BF2B47" w:rsidRPr="00BF2B47" w:rsidRDefault="00BF2B47" w:rsidP="00BF2B47"/>
    <w:p w14:paraId="4B204ECE" w14:textId="77777777" w:rsidR="00BF2B47" w:rsidRDefault="00BF2B47" w:rsidP="00BF2B47">
      <w:r>
        <w:rPr>
          <w:rFonts w:ascii="Calibri" w:eastAsia="Calibri" w:hAnsi="Calibri" w:cs="Calibri"/>
          <w:noProof/>
          <w:color w:val="000000"/>
        </w:rPr>
        <mc:AlternateContent>
          <mc:Choice Requires="wpg">
            <w:drawing>
              <wp:inline distT="0" distB="0" distL="0" distR="0" wp14:anchorId="7F9C5760" wp14:editId="2BD0EAD3">
                <wp:extent cx="6627495" cy="35923"/>
                <wp:effectExtent l="0" t="0" r="1905" b="2540"/>
                <wp:docPr id="1" name="Group 1"/>
                <wp:cNvGraphicFramePr/>
                <a:graphic xmlns:a="http://schemas.openxmlformats.org/drawingml/2006/main">
                  <a:graphicData uri="http://schemas.microsoft.com/office/word/2010/wordprocessingGroup">
                    <wpg:wgp>
                      <wpg:cNvGrpSpPr/>
                      <wpg:grpSpPr>
                        <a:xfrm>
                          <a:off x="0" y="0"/>
                          <a:ext cx="6627495" cy="35923"/>
                          <a:chOff x="0" y="0"/>
                          <a:chExt cx="6678168" cy="36576"/>
                        </a:xfrm>
                      </wpg:grpSpPr>
                      <wps:wsp>
                        <wps:cNvPr id="2"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1879AC71" id="Group 1" o:spid="_x0000_s1026" style="width:521.85pt;height:2.85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hXbkQIAAFIGAAAOAAAAZHJzL2Uyb0RvYy54bWykVdtu2zAMfR+wfxD8vthxFic1mhTDuvVl&#13;&#10;2Iq2+wBVli+ALAmSEid/P4q2FK8FiqFLAEsWyUPykKKvb069IEdubKfkLlkusoRwyVTVyWaX/H76&#13;&#10;/mmbEOuorKhQku+SM7fJzf7jh+tBlzxXrRIVNwRApC0HvUta53SZppa1vKd2oTSXIKyV6amDV9Ok&#13;&#10;laEDoPcizbOsSAdlKm0U49bC6e0oTPaIX9ecuV91bbkjYpdAbA6fBp/P/pnur2nZGKrbjk1h0HdE&#13;&#10;0dNOgtMIdUsdJQfTvYLqO2aUVbVbMNWnqq47xjEHyGaZvcjmzqiDxlyacmh0pAmofcHTu2HZz+O9&#13;&#10;IV0FtUuIpD2UCL2Spadm0E0JGndGP+p7Mx0045vP9lSb3q+QBzkhqedIKj85wuCwKPLN56t1QhjI&#13;&#10;VuurfDWSzlqozCsr1n6LdpvtsoD2QbtivSm8XRqcpj62GMqgoX3shSH7fww9tlRzJN76/CeG8sAQ&#13;&#10;isn2arUdSUKlyJAtLZD17/S8mSYt2cG6O66QZ3r8Yd3YslXY0Tbs2EmGrYHGf7PlNXXezkfpt2Tw&#13;&#10;hZoiaaFOyLeX9urInxTquRfVglpcpELOtSJW6AfQDRph1Yg31xy9jlUOWmEdteEK+y6adUOQh3Wu&#13;&#10;h9c7eoaNTxV7KKYPh3OChfRMgBdGYRjVgjq81X3nYEqJrodrkm+y7AIMaL73xorjzp0F93QJ+cBr&#13;&#10;uFl4L/yBNc3zV2HIkfpZhD8Ep0K3dDqdWnxSxVARx9vXnRARcommf0HmX/x/QpiUvR3HMRgts9GS&#13;&#10;TdGMsxAmCiQdJiKQEo3Qs5Iu2kuY4+hklq3fPqvqjDMCCYHLiNTg4MI8piHrJ+P8HbUun4L9HwAA&#13;&#10;AP//AwBQSwMEFAAGAAgAAAAhAPDi41zfAAAACQEAAA8AAABkcnMvZG93bnJldi54bWxMj0FrwkAQ&#13;&#10;he+F/odlCr3VTbTWErMR0bYnKVQLpbcxOybB7GzIrkn896692MuD4fHevC9dDKYWHbWusqwgHkUg&#13;&#10;iHOrKy4UfO/en15BOI+ssbZMCs7kYJHd36WYaNvzF3VbX4hQwi5BBaX3TSKly0sy6Ea2IQ7ewbYG&#13;&#10;fTjbQuoW+1BuajmOohdpsOLwocSGViXlx+3JKPjosV9O4rduczyszr+76efPJialHh+G9TzIcg7C&#13;&#10;0+BvCbgyhP2QhWF7e2LtRK0g0Pg/vXrR82QGYq9gOgOZpfI/QXYBAAD//wMAUEsBAi0AFAAGAAgA&#13;&#10;AAAhALaDOJL+AAAA4QEAABMAAAAAAAAAAAAAAAAAAAAAAFtDb250ZW50X1R5cGVzXS54bWxQSwEC&#13;&#10;LQAUAAYACAAAACEAOP0h/9YAAACUAQAACwAAAAAAAAAAAAAAAAAvAQAAX3JlbHMvLnJlbHNQSwEC&#13;&#10;LQAUAAYACAAAACEAUpYV25ECAABSBgAADgAAAAAAAAAAAAAAAAAuAgAAZHJzL2Uyb0RvYy54bWxQ&#13;&#10;SwECLQAUAAYACAAAACEA8OLjXN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M7VxwAAAN8AAAAPAAAAZHJzL2Rvd25yZXYueG1sRI9La8Mw&#13;&#10;EITvhfwHsYHcajkJLaljOeRBSw8lr5aeF2tjm1grYym2+++rQiGXgWGYb5h0NZhadNS6yrKCaRSD&#13;&#10;IM6trrhQ8PX5+rgA4TyyxtoyKfghB6ts9JBiom3PJ+rOvhABwi5BBaX3TSKly0sy6CLbEIfsYluD&#13;&#10;Pti2kLrFPsBNLWdx/CwNVhwWSmxoW1J+Pd+Mgr7CbvfxsucnOzfTw9G/bQ7dt1KT8bBbBlkvQXga&#13;&#10;/L3xj3jXCmbw9yd8AZn9AgAA//8DAFBLAQItABQABgAIAAAAIQDb4fbL7gAAAIUBAAATAAAAAAAA&#13;&#10;AAAAAAAAAAAAAABbQ29udGVudF9UeXBlc10ueG1sUEsBAi0AFAAGAAgAAAAhAFr0LFu/AAAAFQEA&#13;&#10;AAsAAAAAAAAAAAAAAAAAHwEAAF9yZWxzLy5yZWxzUEsBAi0AFAAGAAgAAAAhABPUztX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317C1C17" w14:textId="77777777" w:rsidR="00BF2B47" w:rsidRDefault="00BF2B47" w:rsidP="00BF2B47"/>
    <w:p w14:paraId="014E5D60" w14:textId="77777777" w:rsidR="00BF2B47" w:rsidRPr="00BF2B47" w:rsidRDefault="00BF2B47" w:rsidP="00BF2B47"/>
    <w:p w14:paraId="3660D623" w14:textId="77777777" w:rsidR="00CA5854" w:rsidRDefault="00CA5854" w:rsidP="00CA5854">
      <w:pPr>
        <w:pStyle w:val="Heading1"/>
      </w:pPr>
      <w:bookmarkStart w:id="0" w:name="_Testing"/>
      <w:bookmarkEnd w:id="0"/>
      <w:r>
        <w:t>Methodology</w:t>
      </w:r>
    </w:p>
    <w:p w14:paraId="3C03C147" w14:textId="77777777" w:rsidR="00F07797" w:rsidRPr="00F07797" w:rsidRDefault="00F07797" w:rsidP="00F07797"/>
    <w:p w14:paraId="7CF0743B" w14:textId="019C7B51" w:rsidR="00F2304E" w:rsidRDefault="00C328C8" w:rsidP="00CA5854">
      <w:r>
        <w:t xml:space="preserve">After defining the sortedness, </w:t>
      </w:r>
      <m:oMath>
        <m:r>
          <w:rPr>
            <w:rFonts w:ascii="Cambria Math" w:hAnsi="Cambria Math"/>
          </w:rPr>
          <m:t>σ</m:t>
        </m:r>
      </m:oMath>
      <w:r>
        <w:t>, I implemented a quick sorter with a test. In another package</w:t>
      </w:r>
      <w:r w:rsidR="00671EE2">
        <w:t>,</w:t>
      </w:r>
      <w:r>
        <w:t xml:space="preserve"> I created a results object to hold the case names, sortedness, and execution times of each case as well as a pathological cases object which has the methods to run the cases and returns results. These are run from a sort runner class</w:t>
      </w:r>
      <w:r w:rsidR="00671EE2">
        <w:t xml:space="preserve">, </w:t>
      </w:r>
      <w:r>
        <w:t>which converts it all into the results CSV.</w:t>
      </w:r>
    </w:p>
    <w:p w14:paraId="4687B355" w14:textId="5EF79284" w:rsidR="00C328C8" w:rsidRDefault="00C328C8" w:rsidP="00CA5854"/>
    <w:p w14:paraId="5ABCB0D0" w14:textId="1955B607" w:rsidR="00C328C8" w:rsidRDefault="007166F3" w:rsidP="00CA5854">
      <w:r>
        <w:t>T</w:t>
      </w:r>
      <w:r w:rsidR="00CD75B6">
        <w:t xml:space="preserve">he table below details the </w:t>
      </w:r>
      <w:r>
        <w:t xml:space="preserve">standard case for </w:t>
      </w:r>
      <w:r>
        <w:sym w:font="Symbol" w:char="F073"/>
      </w:r>
      <w:r>
        <w:t xml:space="preserve"> </w:t>
      </w:r>
      <w:r>
        <w:sym w:font="Symbol" w:char="F0BB"/>
      </w:r>
      <w:r>
        <w:t xml:space="preserve"> {0, 0.25, 0.5}. The rest of the (non-trivial) cases were implemented by changing the first and last elements.</w:t>
      </w:r>
    </w:p>
    <w:p w14:paraId="56C5A5CF" w14:textId="7776E83D" w:rsidR="000121AC" w:rsidRDefault="000121AC" w:rsidP="00CA5854"/>
    <w:tbl>
      <w:tblPr>
        <w:tblStyle w:val="TableGrid0"/>
        <w:tblW w:w="0" w:type="auto"/>
        <w:tblInd w:w="35" w:type="dxa"/>
        <w:tblLook w:val="04A0" w:firstRow="1" w:lastRow="0" w:firstColumn="1" w:lastColumn="0" w:noHBand="0" w:noVBand="1"/>
      </w:tblPr>
      <w:tblGrid>
        <w:gridCol w:w="3462"/>
        <w:gridCol w:w="1885"/>
        <w:gridCol w:w="5045"/>
      </w:tblGrid>
      <w:tr w:rsidR="000121AC" w14:paraId="1110BB92" w14:textId="77777777" w:rsidTr="007166F3">
        <w:tc>
          <w:tcPr>
            <w:tcW w:w="3462" w:type="dxa"/>
          </w:tcPr>
          <w:p w14:paraId="0440A140" w14:textId="4754394D" w:rsidR="000121AC" w:rsidRPr="000121AC" w:rsidRDefault="000121AC" w:rsidP="000121AC">
            <w:pPr>
              <w:ind w:left="0" w:firstLine="0"/>
              <w:rPr>
                <w:b/>
                <w:bCs/>
              </w:rPr>
            </w:pPr>
            <w:r>
              <w:rPr>
                <w:b/>
                <w:bCs/>
              </w:rPr>
              <w:t>Case</w:t>
            </w:r>
          </w:p>
        </w:tc>
        <w:tc>
          <w:tcPr>
            <w:tcW w:w="1885" w:type="dxa"/>
          </w:tcPr>
          <w:p w14:paraId="3E76C27B" w14:textId="66A44FF3" w:rsidR="000121AC" w:rsidRPr="000121AC" w:rsidRDefault="000121AC" w:rsidP="00CA5854">
            <w:pPr>
              <w:ind w:left="0" w:firstLine="0"/>
              <w:rPr>
                <w:b/>
                <w:bCs/>
              </w:rPr>
            </w:pPr>
            <w:r>
              <w:rPr>
                <w:b/>
                <w:bCs/>
              </w:rPr>
              <w:t xml:space="preserve">Approximate </w:t>
            </w:r>
            <m:oMath>
              <m:r>
                <m:rPr>
                  <m:sty m:val="bi"/>
                </m:rPr>
                <w:rPr>
                  <w:rFonts w:ascii="Cambria Math" w:hAnsi="Cambria Math"/>
                </w:rPr>
                <m:t>σ</m:t>
              </m:r>
            </m:oMath>
          </w:p>
        </w:tc>
        <w:tc>
          <w:tcPr>
            <w:tcW w:w="5045" w:type="dxa"/>
          </w:tcPr>
          <w:p w14:paraId="6D0FC54B" w14:textId="651F28FD" w:rsidR="000121AC" w:rsidRPr="000121AC" w:rsidRDefault="00F00322" w:rsidP="00CA5854">
            <w:pPr>
              <w:ind w:left="0" w:firstLine="0"/>
              <w:rPr>
                <w:b/>
                <w:bCs/>
              </w:rPr>
            </w:pPr>
            <w:r>
              <w:rPr>
                <w:b/>
                <w:bCs/>
              </w:rPr>
              <w:t>Description</w:t>
            </w:r>
          </w:p>
        </w:tc>
      </w:tr>
      <w:tr w:rsidR="000121AC" w14:paraId="1EF56ECE" w14:textId="77777777" w:rsidTr="007166F3">
        <w:tc>
          <w:tcPr>
            <w:tcW w:w="3462" w:type="dxa"/>
          </w:tcPr>
          <w:p w14:paraId="49F8841D" w14:textId="2FF3FC06" w:rsidR="000121AC" w:rsidRDefault="000121AC" w:rsidP="00CA5854">
            <w:pPr>
              <w:ind w:left="0" w:firstLine="0"/>
            </w:pPr>
            <w:r>
              <w:t>Fully unsorted</w:t>
            </w:r>
          </w:p>
        </w:tc>
        <w:tc>
          <w:tcPr>
            <w:tcW w:w="1885" w:type="dxa"/>
          </w:tcPr>
          <w:p w14:paraId="5DF12F97" w14:textId="3E183970" w:rsidR="000121AC" w:rsidRDefault="000121AC" w:rsidP="00CA5854">
            <w:pPr>
              <w:ind w:left="0" w:firstLine="0"/>
            </w:pPr>
            <w:r>
              <w:t>0</w:t>
            </w:r>
          </w:p>
        </w:tc>
        <w:tc>
          <w:tcPr>
            <w:tcW w:w="5045" w:type="dxa"/>
          </w:tcPr>
          <w:p w14:paraId="08BB92A5" w14:textId="67A5E44B" w:rsidR="000121AC" w:rsidRDefault="000121AC" w:rsidP="00CA5854">
            <w:pPr>
              <w:ind w:left="0" w:firstLine="0"/>
            </w:pPr>
            <m:oMathPara>
              <m:oMath>
                <m:r>
                  <w:rPr>
                    <w:rFonts w:ascii="Cambria Math" w:hAnsi="Cambria Math"/>
                  </w:rPr>
                  <m:t>n, n-1, n-2, …, 2, 1</m:t>
                </m:r>
              </m:oMath>
            </m:oMathPara>
          </w:p>
        </w:tc>
      </w:tr>
      <w:tr w:rsidR="007166F3" w14:paraId="307B9A91" w14:textId="77777777" w:rsidTr="007166F3">
        <w:tc>
          <w:tcPr>
            <w:tcW w:w="3462" w:type="dxa"/>
          </w:tcPr>
          <w:p w14:paraId="53F42BFB" w14:textId="0B558996" w:rsidR="007166F3" w:rsidRDefault="007166F3" w:rsidP="007166F3">
            <w:pPr>
              <w:ind w:left="0" w:firstLine="0"/>
            </w:pPr>
            <w:r>
              <w:t xml:space="preserve">Quarter Sort </w:t>
            </w:r>
          </w:p>
        </w:tc>
        <w:tc>
          <w:tcPr>
            <w:tcW w:w="1885" w:type="dxa"/>
          </w:tcPr>
          <w:p w14:paraId="59480BC2" w14:textId="6B8BFEF4" w:rsidR="007166F3" w:rsidRDefault="007166F3" w:rsidP="007166F3">
            <w:pPr>
              <w:ind w:left="0" w:firstLine="0"/>
            </w:pPr>
            <w:r>
              <w:t>0.25</w:t>
            </w:r>
          </w:p>
        </w:tc>
        <w:tc>
          <w:tcPr>
            <w:tcW w:w="5045" w:type="dxa"/>
          </w:tcPr>
          <w:p w14:paraId="3BF7E792" w14:textId="165AFDDC" w:rsidR="007166F3" w:rsidRDefault="007166F3" w:rsidP="007166F3">
            <w:pPr>
              <w:ind w:left="0" w:firstLine="0"/>
            </w:pPr>
            <m:oMathPara>
              <m:oMath>
                <m:r>
                  <w:rPr>
                    <w:rFonts w:ascii="Cambria Math" w:hAnsi="Cambria Math"/>
                  </w:rPr>
                  <m:t xml:space="preserve">1, </m:t>
                </m:r>
                <m:r>
                  <w:rPr>
                    <w:rFonts w:ascii="Cambria Math" w:hAnsi="Cambria Math"/>
                  </w:rPr>
                  <m:t xml:space="preserve">n, n-1, n-2, </m:t>
                </m:r>
                <m:r>
                  <w:rPr>
                    <w:rFonts w:ascii="Cambria Math" w:hAnsi="Cambria Math"/>
                  </w:rPr>
                  <m:t>1, n-3,</m:t>
                </m:r>
                <m:r>
                  <w:rPr>
                    <w:rFonts w:ascii="Cambria Math" w:hAnsi="Cambria Math"/>
                  </w:rPr>
                  <m:t xml:space="preserve">…, </m:t>
                </m:r>
                <m:r>
                  <w:rPr>
                    <w:rFonts w:ascii="Cambria Math" w:hAnsi="Cambria Math"/>
                  </w:rPr>
                  <m:t>1,3,</m:t>
                </m:r>
                <m:r>
                  <w:rPr>
                    <w:rFonts w:ascii="Cambria Math" w:hAnsi="Cambria Math"/>
                  </w:rPr>
                  <m:t>2, 1</m:t>
                </m:r>
              </m:oMath>
            </m:oMathPara>
          </w:p>
        </w:tc>
      </w:tr>
      <w:tr w:rsidR="007166F3" w14:paraId="2C1A27F9" w14:textId="77777777" w:rsidTr="007166F3">
        <w:tc>
          <w:tcPr>
            <w:tcW w:w="3462" w:type="dxa"/>
          </w:tcPr>
          <w:p w14:paraId="42A68584" w14:textId="37DA9AB4" w:rsidR="007166F3" w:rsidRDefault="007166F3" w:rsidP="007166F3">
            <w:pPr>
              <w:ind w:left="0" w:firstLine="0"/>
            </w:pPr>
            <w:r>
              <w:t>Half Sorted</w:t>
            </w:r>
          </w:p>
        </w:tc>
        <w:tc>
          <w:tcPr>
            <w:tcW w:w="1885" w:type="dxa"/>
          </w:tcPr>
          <w:p w14:paraId="095D02C1" w14:textId="586DC1DB" w:rsidR="007166F3" w:rsidRDefault="007166F3" w:rsidP="007166F3">
            <w:pPr>
              <w:ind w:left="0" w:firstLine="0"/>
            </w:pPr>
            <w:r>
              <w:t>0.5</w:t>
            </w:r>
          </w:p>
        </w:tc>
        <w:tc>
          <w:tcPr>
            <w:tcW w:w="5045" w:type="dxa"/>
          </w:tcPr>
          <w:p w14:paraId="503F6BDF" w14:textId="5EF71F1F" w:rsidR="007166F3" w:rsidRDefault="007166F3" w:rsidP="007166F3">
            <w:pPr>
              <w:ind w:left="0" w:firstLine="0"/>
            </w:pPr>
            <m:oMathPara>
              <m:oMath>
                <m:r>
                  <w:rPr>
                    <w:rFonts w:ascii="Cambria Math" w:hAnsi="Cambria Math"/>
                  </w:rPr>
                  <m:t xml:space="preserve">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∈[0, 1000]</m:t>
                </m:r>
              </m:oMath>
            </m:oMathPara>
          </w:p>
        </w:tc>
      </w:tr>
      <w:tr w:rsidR="007166F3" w14:paraId="445CE5B0" w14:textId="77777777" w:rsidTr="007166F3">
        <w:tc>
          <w:tcPr>
            <w:tcW w:w="3462" w:type="dxa"/>
          </w:tcPr>
          <w:p w14:paraId="2D7A15FA" w14:textId="416F913E" w:rsidR="007166F3" w:rsidRDefault="007166F3" w:rsidP="007166F3">
            <w:pPr>
              <w:ind w:left="0" w:firstLine="0"/>
            </w:pPr>
            <w:r>
              <w:t>Zigzag</w:t>
            </w:r>
          </w:p>
        </w:tc>
        <w:tc>
          <w:tcPr>
            <w:tcW w:w="1885" w:type="dxa"/>
          </w:tcPr>
          <w:p w14:paraId="3FA9ED77" w14:textId="296E6B19" w:rsidR="007166F3" w:rsidRDefault="007166F3" w:rsidP="007166F3">
            <w:pPr>
              <w:ind w:left="0" w:firstLine="0"/>
            </w:pPr>
            <w:r>
              <w:t>0.5</w:t>
            </w:r>
          </w:p>
        </w:tc>
        <w:tc>
          <w:tcPr>
            <w:tcW w:w="5045" w:type="dxa"/>
          </w:tcPr>
          <w:p w14:paraId="7507B94E" w14:textId="43D81FB0" w:rsidR="007166F3" w:rsidRDefault="007166F3" w:rsidP="007166F3">
            <w:pPr>
              <w:ind w:left="0" w:firstLine="0"/>
            </w:pPr>
            <m:oMathPara>
              <m:oMath>
                <m:r>
                  <w:rPr>
                    <w:rFonts w:ascii="Cambria Math" w:hAnsi="Cambria Math"/>
                  </w:rPr>
                  <m:t>n, 1, n, 1,…, n, 1</m:t>
                </m:r>
              </m:oMath>
            </m:oMathPara>
          </w:p>
        </w:tc>
      </w:tr>
      <w:tr w:rsidR="007166F3" w14:paraId="258095F3" w14:textId="77777777" w:rsidTr="007166F3">
        <w:tc>
          <w:tcPr>
            <w:tcW w:w="3462" w:type="dxa"/>
          </w:tcPr>
          <w:p w14:paraId="64539C9A" w14:textId="75846948" w:rsidR="007166F3" w:rsidRDefault="007166F3" w:rsidP="007166F3">
            <w:pPr>
              <w:ind w:left="0" w:firstLine="0"/>
            </w:pPr>
            <w:r>
              <w:t>Three Quarters Sorted</w:t>
            </w:r>
          </w:p>
        </w:tc>
        <w:tc>
          <w:tcPr>
            <w:tcW w:w="1885" w:type="dxa"/>
          </w:tcPr>
          <w:p w14:paraId="76ABAACA" w14:textId="38D3FB42" w:rsidR="007166F3" w:rsidRDefault="007166F3" w:rsidP="007166F3">
            <w:pPr>
              <w:ind w:left="0" w:firstLine="0"/>
            </w:pPr>
            <w:r>
              <w:t>0.75</w:t>
            </w:r>
          </w:p>
        </w:tc>
        <w:tc>
          <w:tcPr>
            <w:tcW w:w="5045" w:type="dxa"/>
          </w:tcPr>
          <w:p w14:paraId="32C40856" w14:textId="6D613698" w:rsidR="007166F3" w:rsidRDefault="007166F3" w:rsidP="007166F3">
            <w:pPr>
              <w:ind w:left="0" w:firstLine="0"/>
            </w:pPr>
            <m:oMathPara>
              <m:oMath>
                <m:r>
                  <w:rPr>
                    <w:rFonts w:ascii="Cambria Math" w:hAnsi="Cambria Math"/>
                  </w:rPr>
                  <m:t xml:space="preserve">n , 1, 1, 1, n-1, 1, … , </m:t>
                </m:r>
                <m:r>
                  <w:rPr>
                    <w:rFonts w:ascii="Cambria Math" w:hAnsi="Cambria Math"/>
                  </w:rPr>
                  <m:t>2, 1,1,1</m:t>
                </m:r>
              </m:oMath>
            </m:oMathPara>
          </w:p>
        </w:tc>
      </w:tr>
    </w:tbl>
    <w:p w14:paraId="27B85789" w14:textId="77777777" w:rsidR="000121AC" w:rsidRDefault="000121AC" w:rsidP="00CA5854"/>
    <w:p w14:paraId="677A8B7C" w14:textId="77777777" w:rsidR="00C35DE7" w:rsidRDefault="00C35DE7" w:rsidP="007166F3">
      <w:pPr>
        <w:ind w:left="0" w:firstLine="0"/>
      </w:pPr>
    </w:p>
    <w:p w14:paraId="31BC5C99" w14:textId="1BCF1A98" w:rsidR="00CA5854" w:rsidRDefault="00A4725B" w:rsidP="00CA5854">
      <w:r>
        <w:t>Each case is tested with an array of 1000 elements. The array is sorted and reinitialised 10 500 times after which the 250 highest and lowest run times are removed.</w:t>
      </w:r>
      <w:r w:rsidR="00C30C73">
        <w:t xml:space="preserve"> The remaining 10 000 execution times are then averaged and returned in the results object along with the case name and initial measure of sortedness.</w:t>
      </w:r>
    </w:p>
    <w:p w14:paraId="733C0558" w14:textId="60A5EFC9" w:rsidR="007C162D" w:rsidRDefault="007C162D" w:rsidP="00CA5854"/>
    <w:p w14:paraId="58ECE4BC" w14:textId="48A830D7" w:rsidR="007C162D" w:rsidRPr="00CA5854" w:rsidRDefault="00671EE2" w:rsidP="00CA5854">
      <w:r>
        <w:t xml:space="preserve">Once run, the results CSV is transformed into a pandas data frame. The seaborn library is then used to plot the execution time dependant on </w:t>
      </w:r>
      <w:r>
        <w:sym w:font="Symbol" w:char="F073"/>
      </w:r>
      <w:r>
        <w:t>.</w:t>
      </w:r>
    </w:p>
    <w:p w14:paraId="22393047" w14:textId="77777777" w:rsidR="00CA5854" w:rsidRPr="00CA5854" w:rsidRDefault="00CA5854" w:rsidP="00CA5854">
      <w:r>
        <w:rPr>
          <w:rFonts w:ascii="Calibri" w:eastAsia="Calibri" w:hAnsi="Calibri" w:cs="Calibri"/>
          <w:noProof/>
          <w:color w:val="000000"/>
        </w:rPr>
        <mc:AlternateContent>
          <mc:Choice Requires="wpg">
            <w:drawing>
              <wp:inline distT="0" distB="0" distL="0" distR="0" wp14:anchorId="08CD5854" wp14:editId="48C2406B">
                <wp:extent cx="6627495" cy="35560"/>
                <wp:effectExtent l="0" t="0" r="1905" b="2540"/>
                <wp:docPr id="3" name="Group 3"/>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4"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054E0C36" id="Group 3"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1TAkQIAAFIGAAAOAAAAZHJzL2Uyb0RvYy54bWykVdtu2zAMfR+wfxD8vthJGic1khTDuvVl&#13;&#10;2Iq1+wBFli+ALAmSGid/P4q2FC8FiqFLAEsWyUPykKK3d6dOkCM3tlVyl8xnWUK4ZKpsZb1Lfj9/&#13;&#10;+7RJiHVUllQoyXfJmdvkbv/xw7bXBV+oRomSGwIg0ha93iWNc7pIU8sa3lE7U5pLEFbKdNTBq6nT&#13;&#10;0tAe0DuRLrIsT3tlSm0U49bC6f0gTPaIX1WcuZ9VZbkjYpdAbA6fBp8H/0z3W1rUhuqmZWMY9B1R&#13;&#10;dLSV4DRC3VNHyYtpX0F1LTPKqsrNmOpSVVUt45gDZDPPrrJ5MOpFYy510dc60gTUXvH0blj24/ho&#13;&#10;SFvukmVCJO2gROiVLD01va4L0Hgw+kk/mvGgHt58tqfKdH6FPMgJST1HUvnJEQaHeb5Y39yuEsJA&#13;&#10;tlyt8pF01kBlXlmx5mu0W2/mObQP2uWrde4jSoPT1McWQ+k1tI+9MGT/j6GnhmqOxFuf/8jQTWAI&#13;&#10;xWRzu9wMJKFSZMgWFsj6d3reTJMW7MW6B66QZ3r8bt3QsmXY0Sbs2EmGrYHGf7PlNXXezkfpt6T3&#13;&#10;hRojaaBOyLeXdurInxXquatqQS0uUiGnWhEr9APoBo2wasSbag5ehyoHrbAO2nCFfRdNuiHIwzrV&#13;&#10;w06LnmHjU8UeiunD4ZRgIT0T4IVRGEaVoA5vddc6mFKi7WDELdZZdgEGNN97Q8Vx586Ce7qE/MUr&#13;&#10;uFl4L/yBNfXhizDkSP0swh+CU6EbOp6OLT6qYqiI4+2rVogIOUfTvyAXn/1/RBiVvR3HMRgts8GS&#13;&#10;jdEMsxAmCiQdJiKQEo3Qs5Iu2kuY4+hkkq3fHlR5xhmBhMBlRGpwcGEe45D1k3H6jlqXT8H+DwAA&#13;&#10;AP//AwBQSwMEFAAGAAgAAAAhAKhiAYvfAAAACQEAAA8AAABkcnMvZG93bnJldi54bWxMj0FrwkAQ&#13;&#10;he+F/odlCr3VTbTaErMR0bYnKVQLpbcxOybB7GzIrkn896692MuD4fHevC9dDKYWHbWusqwgHkUg&#13;&#10;iHOrKy4UfO/en15BOI+ssbZMCs7kYJHd36WYaNvzF3VbX4hQwi5BBaX3TSKly0sy6Ea2IQ7ewbYG&#13;&#10;fTjbQuoW+1BuajmOopk0WHH4UGJDq5Ly4/ZkFHz02C8n8Vu3OR5W59/d9PNnE5NSjw/Deh5kOQfh&#13;&#10;afC3BFwZwn7IwrC9PbF2olYQaPyfXr3oefICYq9gOgOZpfI/QXYBAAD//wMAUEsBAi0AFAAGAAgA&#13;&#10;AAAhALaDOJL+AAAA4QEAABMAAAAAAAAAAAAAAAAAAAAAAFtDb250ZW50X1R5cGVzXS54bWxQSwEC&#13;&#10;LQAUAAYACAAAACEAOP0h/9YAAACUAQAACwAAAAAAAAAAAAAAAAAvAQAAX3JlbHMvLnJlbHNQSwEC&#13;&#10;LQAUAAYACAAAACEAxHdUwJECAABSBgAADgAAAAAAAAAAAAAAAAAuAgAAZHJzL2Uyb0RvYy54bWxQ&#13;&#10;SwECLQAUAAYACAAAACEAqGIBi9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fM6xwAAAN8AAAAPAAAAZHJzL2Rvd25yZXYueG1sRI9Pa8JA&#13;&#10;FMTvgt9heUJvuklbi8asYistHqT+aen5kX1Ngtm3IbtN0m/vCoKXgWGY3zDpqjeVaKlxpWUF8SQC&#13;&#10;QZxZXXKu4PvrfTwD4TyyxsoyKfgnB6vlcJBiom3HR2pPPhcBwi5BBYX3dSKlywoy6Ca2Jg7Zr20M&#13;&#10;+mCbXOoGuwA3lXyMohdpsOSwUGBNbwVl59OfUdCV2G5280+e2icT7w/+43Xf/ij1MOo3iyDrBQhP&#13;&#10;vb83boitVvAM1z/hC8jlBQAA//8DAFBLAQItABQABgAIAAAAIQDb4fbL7gAAAIUBAAATAAAAAAAA&#13;&#10;AAAAAAAAAAAAAABbQ29udGVudF9UeXBlc10ueG1sUEsBAi0AFAAGAAgAAAAhAFr0LFu/AAAAFQEA&#13;&#10;AAsAAAAAAAAAAAAAAAAAHwEAAF9yZWxzLy5yZWxzUEsBAi0AFAAGAAgAAAAhAPNx8zr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06FDCD57" w14:textId="6C8E9DA4" w:rsidR="00CA5854" w:rsidRDefault="00CA5854" w:rsidP="00CA5854">
      <w:pPr>
        <w:pStyle w:val="Heading1"/>
      </w:pPr>
      <w:r>
        <w:lastRenderedPageBreak/>
        <w:t>Results</w:t>
      </w:r>
    </w:p>
    <w:p w14:paraId="608F66C3" w14:textId="6AC57D3D" w:rsidR="003901CA" w:rsidRDefault="00F17191" w:rsidP="003901CA">
      <w:r>
        <w:t>The results for all the cases were as follows:</w:t>
      </w:r>
    </w:p>
    <w:p w14:paraId="35626C52" w14:textId="1BE253A4" w:rsidR="00F17191" w:rsidRDefault="00F17191" w:rsidP="003901CA"/>
    <w:p w14:paraId="03BF33A1" w14:textId="274A648C" w:rsidR="00F17191" w:rsidRDefault="00F17191" w:rsidP="00F17191">
      <w:pPr>
        <w:pStyle w:val="Caption"/>
        <w:keepNext/>
      </w:pPr>
      <w:r>
        <w:t xml:space="preserve">Figure </w:t>
      </w:r>
      <w:fldSimple w:instr=" SEQ Figure \* ARABIC ">
        <w:r w:rsidR="002779C8">
          <w:rPr>
            <w:noProof/>
          </w:rPr>
          <w:t>1</w:t>
        </w:r>
      </w:fldSimple>
      <w:r>
        <w:t>: Average Quick Sort Execution Time Dependant on Sortedness</w:t>
      </w:r>
    </w:p>
    <w:p w14:paraId="54AF89DA" w14:textId="048B9B0C" w:rsidR="00F17191" w:rsidRDefault="00F17191" w:rsidP="003901CA">
      <w:r>
        <w:rPr>
          <w:noProof/>
        </w:rPr>
        <w:drawing>
          <wp:inline distT="0" distB="0" distL="0" distR="0" wp14:anchorId="30B78D1A" wp14:editId="36A044EF">
            <wp:extent cx="4869455" cy="316514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6330" cy="3169614"/>
                    </a:xfrm>
                    <a:prstGeom prst="rect">
                      <a:avLst/>
                    </a:prstGeom>
                  </pic:spPr>
                </pic:pic>
              </a:graphicData>
            </a:graphic>
          </wp:inline>
        </w:drawing>
      </w:r>
    </w:p>
    <w:p w14:paraId="7AC7CB63" w14:textId="3C9E8ED2" w:rsidR="00F17191" w:rsidRDefault="00F17191" w:rsidP="003901CA">
      <w:r>
        <w:t xml:space="preserve">Besides for a spike near the middle, the graph shows that the run time is quickest where </w:t>
      </w:r>
      <w:r>
        <w:sym w:font="Symbol" w:char="F073"/>
      </w:r>
      <w:r>
        <w:t xml:space="preserve"> </w:t>
      </w:r>
      <w:r>
        <w:sym w:font="Symbol" w:char="F0BB"/>
      </w:r>
      <w:r>
        <w:t xml:space="preserve"> 0.5 and slows as </w:t>
      </w:r>
      <w:r>
        <w:sym w:font="Symbol" w:char="F073"/>
      </w:r>
      <w:r>
        <w:t xml:space="preserve"> approaches 0 or 1. The rest of the cases were as follows: </w:t>
      </w:r>
    </w:p>
    <w:p w14:paraId="29D9E249" w14:textId="1F3E79DC" w:rsidR="002779C8" w:rsidRDefault="002779C8" w:rsidP="003901CA"/>
    <w:p w14:paraId="5AAAD912" w14:textId="77777777" w:rsidR="00671EE2" w:rsidRDefault="00671EE2" w:rsidP="00671EE2">
      <w:pPr>
        <w:pStyle w:val="Caption"/>
        <w:keepNext/>
      </w:pPr>
      <w:r>
        <w:t xml:space="preserve">Figure </w:t>
      </w:r>
      <w:r>
        <w:fldChar w:fldCharType="begin"/>
      </w:r>
      <w:r>
        <w:instrText xml:space="preserve"> SEQ Figure \* ARABIC </w:instrText>
      </w:r>
      <w:r>
        <w:fldChar w:fldCharType="separate"/>
      </w:r>
      <w:r>
        <w:rPr>
          <w:noProof/>
        </w:rPr>
        <w:t>2</w:t>
      </w:r>
      <w:r>
        <w:fldChar w:fldCharType="end"/>
      </w:r>
      <w:r>
        <w:t xml:space="preserve">: </w:t>
      </w:r>
      <w:r w:rsidRPr="00830718">
        <w:t xml:space="preserve">Average Quick Sort Execution Time </w:t>
      </w:r>
      <w:r>
        <w:t xml:space="preserve">For Cases Where </w:t>
      </w:r>
      <w:r>
        <w:sym w:font="Symbol" w:char="F073"/>
      </w:r>
      <w:r>
        <w:t xml:space="preserve"> </w:t>
      </w:r>
      <w:r>
        <w:sym w:font="Symbol" w:char="F0BB"/>
      </w:r>
      <w:r>
        <w:t xml:space="preserve"> 0</w:t>
      </w:r>
    </w:p>
    <w:p w14:paraId="3AD5B4DB" w14:textId="3387F76C" w:rsidR="002779C8" w:rsidRDefault="002779C8" w:rsidP="003901CA"/>
    <w:p w14:paraId="022BB71D" w14:textId="69086C4B" w:rsidR="002779C8" w:rsidRDefault="00671EE2" w:rsidP="003901CA">
      <w:r>
        <w:rPr>
          <w:noProof/>
        </w:rPr>
        <w:drawing>
          <wp:inline distT="0" distB="0" distL="0" distR="0" wp14:anchorId="032F6BBE" wp14:editId="4D44FA1E">
            <wp:extent cx="4750130" cy="3123373"/>
            <wp:effectExtent l="0" t="0" r="0" b="127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9194" cy="3129333"/>
                    </a:xfrm>
                    <a:prstGeom prst="rect">
                      <a:avLst/>
                    </a:prstGeom>
                  </pic:spPr>
                </pic:pic>
              </a:graphicData>
            </a:graphic>
          </wp:inline>
        </w:drawing>
      </w:r>
    </w:p>
    <w:p w14:paraId="7D8AF7B5" w14:textId="6C4F34BB" w:rsidR="002779C8" w:rsidRDefault="002779C8" w:rsidP="003901CA"/>
    <w:p w14:paraId="0949E2C6" w14:textId="2B48C710" w:rsidR="002779C8" w:rsidRDefault="002779C8" w:rsidP="00671EE2">
      <w:pPr>
        <w:pStyle w:val="Caption"/>
        <w:keepNext/>
        <w:ind w:left="0" w:firstLine="0"/>
      </w:pPr>
      <w:r>
        <w:t xml:space="preserve">Figure </w:t>
      </w:r>
      <w:fldSimple w:instr=" SEQ Figure \* ARABIC ">
        <w:r>
          <w:rPr>
            <w:noProof/>
          </w:rPr>
          <w:t>3</w:t>
        </w:r>
      </w:fldSimple>
      <w:r>
        <w:t xml:space="preserve">: </w:t>
      </w:r>
      <w:r w:rsidRPr="003924FE">
        <w:t xml:space="preserve">Average Quick Sort Execution Time For Cases Where </w:t>
      </w:r>
      <w:r>
        <w:sym w:font="Symbol" w:char="F073"/>
      </w:r>
      <w:r>
        <w:t xml:space="preserve"> </w:t>
      </w:r>
      <w:r>
        <w:sym w:font="Symbol" w:char="F0BB"/>
      </w:r>
      <w:r>
        <w:t xml:space="preserve"> </w:t>
      </w:r>
      <w:r w:rsidRPr="003924FE">
        <w:t>0</w:t>
      </w:r>
      <w:r>
        <w:t>.25</w:t>
      </w:r>
    </w:p>
    <w:p w14:paraId="1A432B89" w14:textId="325C52E2" w:rsidR="002779C8" w:rsidRDefault="002779C8" w:rsidP="003901CA">
      <w:r>
        <w:rPr>
          <w:noProof/>
        </w:rPr>
        <w:drawing>
          <wp:inline distT="0" distB="0" distL="0" distR="0" wp14:anchorId="6B3142A1" wp14:editId="05264BE1">
            <wp:extent cx="4643252" cy="2970008"/>
            <wp:effectExtent l="0" t="0" r="5080" b="190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9487" cy="2973996"/>
                    </a:xfrm>
                    <a:prstGeom prst="rect">
                      <a:avLst/>
                    </a:prstGeom>
                  </pic:spPr>
                </pic:pic>
              </a:graphicData>
            </a:graphic>
          </wp:inline>
        </w:drawing>
      </w:r>
    </w:p>
    <w:p w14:paraId="1AE463D2" w14:textId="6B38291D" w:rsidR="002779C8" w:rsidRDefault="002779C8" w:rsidP="003901CA"/>
    <w:p w14:paraId="310F1245" w14:textId="2AE22326" w:rsidR="002779C8" w:rsidRDefault="002779C8" w:rsidP="002779C8">
      <w:pPr>
        <w:pStyle w:val="Caption"/>
        <w:keepNext/>
      </w:pPr>
      <w:r>
        <w:t xml:space="preserve">Figure </w:t>
      </w:r>
      <w:fldSimple w:instr=" SEQ Figure \* ARABIC ">
        <w:r>
          <w:rPr>
            <w:noProof/>
          </w:rPr>
          <w:t>4</w:t>
        </w:r>
      </w:fldSimple>
      <w:r>
        <w:t xml:space="preserve">: </w:t>
      </w:r>
      <w:r w:rsidRPr="005C6790">
        <w:t xml:space="preserve">Average Quick Sort Execution Time For Cases Where </w:t>
      </w:r>
      <w:r>
        <w:sym w:font="Symbol" w:char="F073"/>
      </w:r>
      <w:r>
        <w:t xml:space="preserve"> </w:t>
      </w:r>
      <w:r>
        <w:sym w:font="Symbol" w:char="F0BB"/>
      </w:r>
      <w:r>
        <w:t xml:space="preserve"> </w:t>
      </w:r>
      <w:r w:rsidRPr="005C6790">
        <w:t>0</w:t>
      </w:r>
      <w:r>
        <w:t>.5</w:t>
      </w:r>
    </w:p>
    <w:p w14:paraId="648E2CBA" w14:textId="15CA1508" w:rsidR="002779C8" w:rsidRDefault="002779C8" w:rsidP="003901CA">
      <w:r>
        <w:rPr>
          <w:noProof/>
        </w:rPr>
        <w:drawing>
          <wp:inline distT="0" distB="0" distL="0" distR="0" wp14:anchorId="3F4BFA44" wp14:editId="19561B2B">
            <wp:extent cx="4952010" cy="3167502"/>
            <wp:effectExtent l="0" t="0" r="127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58620" cy="3171730"/>
                    </a:xfrm>
                    <a:prstGeom prst="rect">
                      <a:avLst/>
                    </a:prstGeom>
                  </pic:spPr>
                </pic:pic>
              </a:graphicData>
            </a:graphic>
          </wp:inline>
        </w:drawing>
      </w:r>
    </w:p>
    <w:p w14:paraId="04959F96" w14:textId="320FFFE4" w:rsidR="002779C8" w:rsidRDefault="002779C8" w:rsidP="003901CA"/>
    <w:p w14:paraId="0993E349" w14:textId="1F9E727C" w:rsidR="002779C8" w:rsidRDefault="002779C8" w:rsidP="002779C8">
      <w:pPr>
        <w:pStyle w:val="Caption"/>
        <w:keepNext/>
      </w:pPr>
      <w:r>
        <w:lastRenderedPageBreak/>
        <w:t xml:space="preserve">Figure </w:t>
      </w:r>
      <w:fldSimple w:instr=" SEQ Figure \* ARABIC ">
        <w:r>
          <w:rPr>
            <w:noProof/>
          </w:rPr>
          <w:t>5</w:t>
        </w:r>
      </w:fldSimple>
      <w:r>
        <w:t xml:space="preserve">: </w:t>
      </w:r>
      <w:r w:rsidRPr="005C6790">
        <w:t xml:space="preserve">Average Quick Sort Execution Time For Cases Where </w:t>
      </w:r>
      <w:r>
        <w:sym w:font="Symbol" w:char="F073"/>
      </w:r>
      <w:r>
        <w:t xml:space="preserve"> </w:t>
      </w:r>
      <w:r>
        <w:sym w:font="Symbol" w:char="F0BB"/>
      </w:r>
      <w:r>
        <w:t xml:space="preserve"> </w:t>
      </w:r>
      <w:r w:rsidRPr="005C6790">
        <w:t>0</w:t>
      </w:r>
      <w:r>
        <w:t>.75</w:t>
      </w:r>
    </w:p>
    <w:p w14:paraId="2AD8AD83" w14:textId="53A731EE" w:rsidR="002779C8" w:rsidRDefault="002779C8" w:rsidP="003901CA">
      <w:r>
        <w:rPr>
          <w:noProof/>
        </w:rPr>
        <w:drawing>
          <wp:inline distT="0" distB="0" distL="0" distR="0" wp14:anchorId="269789C2" wp14:editId="2B303BAA">
            <wp:extent cx="4702628" cy="3015587"/>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19815" cy="3026608"/>
                    </a:xfrm>
                    <a:prstGeom prst="rect">
                      <a:avLst/>
                    </a:prstGeom>
                  </pic:spPr>
                </pic:pic>
              </a:graphicData>
            </a:graphic>
          </wp:inline>
        </w:drawing>
      </w:r>
    </w:p>
    <w:p w14:paraId="00BA8921" w14:textId="75FFF4B7" w:rsidR="002779C8" w:rsidRDefault="002779C8" w:rsidP="003901CA"/>
    <w:p w14:paraId="66944EC0" w14:textId="1E4668AD" w:rsidR="002779C8" w:rsidRPr="002779C8" w:rsidRDefault="002779C8" w:rsidP="002779C8">
      <w:pPr>
        <w:pStyle w:val="Caption"/>
        <w:keepNext/>
      </w:pPr>
      <w:r>
        <w:t xml:space="preserve">Figure </w:t>
      </w:r>
      <w:fldSimple w:instr=" SEQ Figure \* ARABIC ">
        <w:r>
          <w:rPr>
            <w:noProof/>
          </w:rPr>
          <w:t>6</w:t>
        </w:r>
      </w:fldSimple>
      <w:r>
        <w:t xml:space="preserve">: </w:t>
      </w:r>
      <w:r w:rsidRPr="005C6790">
        <w:t xml:space="preserve">Average Quick Sort Execution Time For Cases Where </w:t>
      </w:r>
      <w:r>
        <w:sym w:font="Symbol" w:char="F073"/>
      </w:r>
      <w:r>
        <w:t xml:space="preserve"> </w:t>
      </w:r>
      <w:r>
        <w:sym w:font="Symbol" w:char="F0BB"/>
      </w:r>
      <w:r>
        <w:t xml:space="preserve"> 1</w:t>
      </w:r>
    </w:p>
    <w:p w14:paraId="775C0B82" w14:textId="2A0B0EA3" w:rsidR="002779C8" w:rsidRPr="003901CA" w:rsidRDefault="002779C8" w:rsidP="003901CA">
      <w:r>
        <w:rPr>
          <w:noProof/>
        </w:rPr>
        <w:drawing>
          <wp:inline distT="0" distB="0" distL="0" distR="0" wp14:anchorId="053D5CAF" wp14:editId="3956D08B">
            <wp:extent cx="4821382" cy="3083947"/>
            <wp:effectExtent l="0" t="0" r="5080" b="254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27866" cy="3088095"/>
                    </a:xfrm>
                    <a:prstGeom prst="rect">
                      <a:avLst/>
                    </a:prstGeom>
                  </pic:spPr>
                </pic:pic>
              </a:graphicData>
            </a:graphic>
          </wp:inline>
        </w:drawing>
      </w:r>
    </w:p>
    <w:p w14:paraId="48673BF5" w14:textId="6A3C1D2D" w:rsidR="00907042" w:rsidRDefault="00907042" w:rsidP="00907042">
      <w:pPr>
        <w:rPr>
          <w:b/>
          <w:bCs/>
          <w:u w:val="single"/>
        </w:rPr>
      </w:pPr>
    </w:p>
    <w:p w14:paraId="1F3834BF" w14:textId="43912676" w:rsidR="00671EE2" w:rsidRDefault="00671EE2" w:rsidP="00907042">
      <w:pPr>
        <w:rPr>
          <w:b/>
          <w:bCs/>
          <w:u w:val="single"/>
        </w:rPr>
      </w:pPr>
    </w:p>
    <w:p w14:paraId="327D4A32" w14:textId="0B942507" w:rsidR="00671EE2" w:rsidRDefault="00671EE2" w:rsidP="00907042">
      <w:pPr>
        <w:rPr>
          <w:b/>
          <w:bCs/>
          <w:u w:val="single"/>
        </w:rPr>
      </w:pPr>
    </w:p>
    <w:p w14:paraId="4D5D2E3F" w14:textId="0AC40347" w:rsidR="00671EE2" w:rsidRDefault="00671EE2" w:rsidP="00907042">
      <w:pPr>
        <w:rPr>
          <w:b/>
          <w:bCs/>
          <w:u w:val="single"/>
        </w:rPr>
      </w:pPr>
    </w:p>
    <w:p w14:paraId="1CBE6CD9" w14:textId="50628132" w:rsidR="00671EE2" w:rsidRDefault="00671EE2" w:rsidP="00907042">
      <w:pPr>
        <w:rPr>
          <w:b/>
          <w:bCs/>
          <w:u w:val="single"/>
        </w:rPr>
      </w:pPr>
    </w:p>
    <w:p w14:paraId="6E033620" w14:textId="0C405719" w:rsidR="00671EE2" w:rsidRDefault="00671EE2" w:rsidP="00907042">
      <w:pPr>
        <w:rPr>
          <w:b/>
          <w:bCs/>
          <w:u w:val="single"/>
        </w:rPr>
      </w:pPr>
    </w:p>
    <w:p w14:paraId="1B5A1C19" w14:textId="6AF49F88" w:rsidR="00671EE2" w:rsidRDefault="00671EE2" w:rsidP="00907042">
      <w:pPr>
        <w:rPr>
          <w:b/>
          <w:bCs/>
          <w:u w:val="single"/>
        </w:rPr>
      </w:pPr>
    </w:p>
    <w:p w14:paraId="459903F1" w14:textId="77777777" w:rsidR="00671EE2" w:rsidRPr="00907042" w:rsidRDefault="00671EE2" w:rsidP="00907042">
      <w:pPr>
        <w:rPr>
          <w:b/>
          <w:bCs/>
          <w:u w:val="single"/>
        </w:rPr>
      </w:pPr>
    </w:p>
    <w:p w14:paraId="51BB4943" w14:textId="068B360F" w:rsidR="00F261C8" w:rsidRDefault="00CA5854" w:rsidP="00534328">
      <w:r>
        <w:rPr>
          <w:rFonts w:ascii="Calibri" w:eastAsia="Calibri" w:hAnsi="Calibri" w:cs="Calibri"/>
          <w:noProof/>
          <w:color w:val="000000"/>
        </w:rPr>
        <w:lastRenderedPageBreak/>
        <mc:AlternateContent>
          <mc:Choice Requires="wpg">
            <w:drawing>
              <wp:inline distT="0" distB="0" distL="0" distR="0" wp14:anchorId="5F2E21A9" wp14:editId="07CE339A">
                <wp:extent cx="6627495" cy="35560"/>
                <wp:effectExtent l="0" t="0" r="1905" b="2540"/>
                <wp:docPr id="5" name="Group 5"/>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6"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39D1E5D3" id="Group 5"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WqCjwIAAFIGAAAOAAAAZHJzL2Uyb0RvYy54bWykVdtu2zAMfR+wfxD8vthJFyc1khTDuvVl&#13;&#10;2Iq2+wBFli+ALAmSEid/P4q2FC8FiqFLAEsWyUPykKI3d6dOkCM3tlVym8xnWUK4ZKpsZb1Nfr98&#13;&#10;/7ROiHVUllQoybfJmdvkbvfxw6bXBV+oRomSGwIg0ha93iaNc7pIU8sa3lE7U5pLEFbKdNTBq6nT&#13;&#10;0tAe0DuRLrIsT3tlSm0U49bC6f0gTHaIX1WcuV9VZbkjYptAbA6fBp97/0x3G1rUhuqmZWMY9B1R&#13;&#10;dLSV4DRC3VNHycG0r6C6lhllVeVmTHWpqqqWccwBsplnV9k8GHXQmEtd9LWONAG1Vzy9G5b9PD4a&#13;&#10;0pbbZJkQSTsoEXolS09Nr+sCNB6MftaPZjyohzef7akynV8hD3JCUs+RVH5yhMFhni9Wn28BnYHs&#13;&#10;ZrnMR9JZA5V5ZcWab9FutZ7n0D5oly9XuY8oDU5TH1sMpdfQPvbCkP0/hp4bqjkSb33+I0N5YAjF&#13;&#10;ZH17sx5IQqXIkC0skPXv9LyZJi3YwboHrpBnevxh3dCyZdjRJuzYSYatgcZ/s+U1dd7OR+m3pPeF&#13;&#10;GiNpoE7It5d26shfFOq5q2pBLS5SIadaESv0A+gGjbBqxJtqDl6HKgetsA7acIV9F026IcjDOtXD&#13;&#10;ToueYeNTxR6K6cPhlGAhPRPghVEYRpWgDm911zqYUqLtYMQtVll2AQY033tDxXHnzoJ7uoR84hXc&#13;&#10;LLwX/sCaev9VGHKkfhbhD8Gp0A0dT8cWH1UxVMTx9lUrRISco+lfkIsv/j8ijMrejuMYjJbZYMnG&#13;&#10;aIZZCBMFkg4TEUiJRuhZSRftJcxxdDLJ1m/3qjzjjEBC4DIiNTi4MI9xyPrJOH1HrcunYPcHAAD/&#13;&#10;/wMAUEsDBBQABgAIAAAAIQCoYgGL3wAAAAkBAAAPAAAAZHJzL2Rvd25yZXYueG1sTI9Ba8JAEIXv&#13;&#10;hf6HZQq91U202hKzEdG2JylUC6W3MTsmwexsyK5J/PeuvdjLg+Hx3rwvXQymFh21rrKsIB5FIIhz&#13;&#10;qysuFHzv3p9eQTiPrLG2TArO5GCR3d+lmGjb8xd1W1+IUMIuQQWl900ipctLMuhGtiEO3sG2Bn04&#13;&#10;20LqFvtQbmo5jqKZNFhx+FBiQ6uS8uP2ZBR89NgvJ/FbtzkeVuff3fTzZxOTUo8Pw3oeZDkH4Wnw&#13;&#10;twRcGcJ+yMKwvT2xdqJWEGj8n1696HnyAmKvYDoDmaXyP0F2AQAA//8DAFBLAQItABQABgAIAAAA&#13;&#10;IQC2gziS/gAAAOEBAAATAAAAAAAAAAAAAAAAAAAAAABbQ29udGVudF9UeXBlc10ueG1sUEsBAi0A&#13;&#10;FAAGAAgAAAAhADj9If/WAAAAlAEAAAsAAAAAAAAAAAAAAAAALwEAAF9yZWxzLy5yZWxzUEsBAi0A&#13;&#10;FAAGAAgAAAAhALaxaoKPAgAAUgYAAA4AAAAAAAAAAAAAAAAALgIAAGRycy9lMm9Eb2MueG1sUEsB&#13;&#10;Ai0AFAAGAAgAAAAhAKhiAYvfAAAACQEAAA8AAAAAAAAAAAAAAAAA6QQAAGRycy9kb3ducmV2Lnht&#13;&#10;bFBLBQYAAAAABAAEAPMAAAD1BQ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8jWxwAAAN8AAAAPAAAAZHJzL2Rvd25yZXYueG1sRI9Pa8JA&#13;&#10;FMTvBb/D8gRvdaOi2JiNtEqlB/FfS8+P7DMJZt+G7DZJv323IHgZGIb5DZOse1OJlhpXWlYwGUcg&#13;&#10;iDOrS84VfH2+Py9BOI+ssbJMCn7JwTodPCUYa9vxmdqLz0WAsItRQeF9HUvpsoIMurGtiUN2tY1B&#13;&#10;H2yTS91gF+CmktMoWkiDJYeFAmvaFJTdLj9GQVdiu92/HHhuZ2ZyPPnd27H9Vmo07LerIK8rEJ56&#13;&#10;/2jcER9awQL+/4QvINM/AAAA//8DAFBLAQItABQABgAIAAAAIQDb4fbL7gAAAIUBAAATAAAAAAAA&#13;&#10;AAAAAAAAAAAAAABbQ29udGVudF9UeXBlc10ueG1sUEsBAi0AFAAGAAgAAAAhAFr0LFu/AAAAFQEA&#13;&#10;AAsAAAAAAAAAAAAAAAAAHwEAAF9yZWxzLy5yZWxzUEsBAi0AFAAGAAgAAAAhAGzvyNb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18F67432" w14:textId="69CDA8C3" w:rsidR="0072427B" w:rsidRDefault="009B3149">
      <w:pPr>
        <w:spacing w:after="0" w:line="259" w:lineRule="auto"/>
        <w:ind w:left="25" w:firstLine="0"/>
      </w:pPr>
      <w:r>
        <w:rPr>
          <w:b/>
          <w:color w:val="000000"/>
          <w:sz w:val="38"/>
        </w:rPr>
        <w:t xml:space="preserve"> </w:t>
      </w:r>
    </w:p>
    <w:p w14:paraId="41D4685F" w14:textId="4BD42D44" w:rsidR="0072427B" w:rsidRDefault="009B3149" w:rsidP="001A2EE6">
      <w:pPr>
        <w:pStyle w:val="Heading2"/>
        <w:spacing w:after="118"/>
        <w:ind w:left="0" w:firstLine="0"/>
      </w:pPr>
      <w:r>
        <w:rPr>
          <w:color w:val="000000"/>
          <w:sz w:val="38"/>
        </w:rPr>
        <w:t xml:space="preserve">Evaluation and Conclusion </w:t>
      </w:r>
    </w:p>
    <w:p w14:paraId="0CB4E5EC" w14:textId="0D81BFB3" w:rsidR="00273565" w:rsidRDefault="00273565">
      <w:pPr>
        <w:spacing w:after="0" w:line="259" w:lineRule="auto"/>
        <w:ind w:left="25" w:firstLine="0"/>
      </w:pPr>
    </w:p>
    <w:p w14:paraId="528570C9" w14:textId="48BB6F63" w:rsidR="00BD2A5E" w:rsidRDefault="00BD2A5E">
      <w:pPr>
        <w:spacing w:after="0" w:line="259" w:lineRule="auto"/>
        <w:ind w:left="25" w:firstLine="0"/>
        <w:rPr>
          <w:b/>
          <w:bCs/>
          <w:u w:val="single"/>
        </w:rPr>
      </w:pPr>
      <w:r>
        <w:rPr>
          <w:b/>
          <w:bCs/>
          <w:u w:val="single"/>
        </w:rPr>
        <w:t>Result Analysis</w:t>
      </w:r>
    </w:p>
    <w:p w14:paraId="59AD1516" w14:textId="77777777" w:rsidR="00BD2A5E" w:rsidRPr="00BD2A5E" w:rsidRDefault="00BD2A5E">
      <w:pPr>
        <w:spacing w:after="0" w:line="259" w:lineRule="auto"/>
        <w:ind w:left="25" w:firstLine="0"/>
        <w:rPr>
          <w:b/>
          <w:bCs/>
          <w:u w:val="single"/>
        </w:rPr>
      </w:pPr>
    </w:p>
    <w:p w14:paraId="6CAC4F38" w14:textId="6539D2CA" w:rsidR="003C1115" w:rsidRDefault="00E37197" w:rsidP="00671EE2">
      <w:pPr>
        <w:spacing w:after="0" w:line="259" w:lineRule="auto"/>
      </w:pPr>
      <w:r>
        <w:t xml:space="preserve">It is evident that the more absolutely sorted (where </w:t>
      </w:r>
      <w:r>
        <w:sym w:font="Symbol" w:char="F073"/>
      </w:r>
      <w:r>
        <w:t xml:space="preserve"> is closer to 0 or 1) the array is, the worse the quicksort performs. This is largely a result of the pivot being chosen as the final element. This causes the sort to perform the </w:t>
      </w:r>
      <w:r w:rsidR="00BD2A5E">
        <w:t xml:space="preserve">maximum number of divides as possible since the list of elements either greater than or less than the pivot will be empty. This is confirmed as the case in which the last value is the median generally performs best, no matter the sortedness. </w:t>
      </w:r>
    </w:p>
    <w:p w14:paraId="6BFE40D1" w14:textId="14098851" w:rsidR="003C1115" w:rsidRDefault="003C1115" w:rsidP="00BD2A5E">
      <w:pPr>
        <w:spacing w:after="0" w:line="259" w:lineRule="auto"/>
        <w:ind w:left="25" w:firstLine="0"/>
      </w:pPr>
    </w:p>
    <w:p w14:paraId="4CBF3E9A" w14:textId="6BF744A4" w:rsidR="003C1115" w:rsidRDefault="003C1115" w:rsidP="00BD2A5E">
      <w:pPr>
        <w:spacing w:after="0" w:line="259" w:lineRule="auto"/>
        <w:ind w:left="25" w:firstLine="0"/>
      </w:pPr>
      <w:r>
        <w:t xml:space="preserve">Furthermore, it is apparent that certain cases </w:t>
      </w:r>
      <w:r w:rsidR="00B22599">
        <w:t xml:space="preserve">which I thought would alter the performance of the sort did not have as </w:t>
      </w:r>
      <w:r w:rsidR="000D27A6">
        <w:t xml:space="preserve">much of an effect as I hypothesised. </w:t>
      </w:r>
      <w:r w:rsidR="00F86D07">
        <w:t>Actually</w:t>
      </w:r>
      <w:r w:rsidR="000D27A6">
        <w:t xml:space="preserve">, the cases that increased the run time were cases with sortedness closer to 0 or 1 depending on the case. </w:t>
      </w:r>
    </w:p>
    <w:p w14:paraId="16F22357" w14:textId="77777777" w:rsidR="003C1115" w:rsidRDefault="003C1115" w:rsidP="00BD2A5E">
      <w:pPr>
        <w:spacing w:after="0" w:line="259" w:lineRule="auto"/>
        <w:ind w:left="25" w:firstLine="0"/>
      </w:pPr>
    </w:p>
    <w:p w14:paraId="05C5D843" w14:textId="364F7B2A" w:rsidR="00BD2A5E" w:rsidRDefault="00BD2A5E" w:rsidP="00BD2A5E">
      <w:pPr>
        <w:spacing w:after="0" w:line="259" w:lineRule="auto"/>
        <w:ind w:left="25" w:firstLine="0"/>
      </w:pPr>
      <w:r>
        <w:t>An interesting observation</w:t>
      </w:r>
      <w:r w:rsidR="000D27A6">
        <w:t xml:space="preserve"> is that a zigzagged list (depicted in </w:t>
      </w:r>
      <w:r w:rsidR="000D27A6" w:rsidRPr="000D27A6">
        <w:rPr>
          <w:i/>
          <w:iCs/>
        </w:rPr>
        <w:t>figure 4</w:t>
      </w:r>
      <w:r w:rsidR="000D27A6">
        <w:rPr>
          <w:i/>
          <w:iCs/>
        </w:rPr>
        <w:t xml:space="preserve">) </w:t>
      </w:r>
      <w:r w:rsidR="000D27A6">
        <w:t>is sorted significantly slower than other</w:t>
      </w:r>
      <w:r w:rsidR="007D6982">
        <w:t xml:space="preserve"> arrays of </w:t>
      </w:r>
      <w:r w:rsidR="007D6982">
        <w:sym w:font="Symbol" w:char="F073"/>
      </w:r>
      <w:r w:rsidR="007D6982">
        <w:t xml:space="preserve"> </w:t>
      </w:r>
      <w:r w:rsidR="007D6982">
        <w:sym w:font="Symbol" w:char="F0BB"/>
      </w:r>
      <w:r w:rsidR="007D6982">
        <w:t xml:space="preserve"> 0.5</w:t>
      </w:r>
      <w:r w:rsidR="003C1115">
        <w:t>.</w:t>
      </w:r>
      <w:r w:rsidR="000D27A6">
        <w:t xml:space="preserve"> </w:t>
      </w:r>
      <w:r w:rsidR="007D6982">
        <w:t xml:space="preserve">This could explain why the quarter sorted cases perform significantly worse than the three quarter sorted cases: they were created using a zigzag pattern. </w:t>
      </w:r>
      <w:r w:rsidR="000D27A6">
        <w:t xml:space="preserve">Another peculiarity is when </w:t>
      </w:r>
      <w:r w:rsidR="000D27A6">
        <w:sym w:font="Symbol" w:char="F073"/>
      </w:r>
      <w:r w:rsidR="000D27A6">
        <w:t xml:space="preserve"> &lt; 0.25, setting the first value to the median improves execution time whereas with </w:t>
      </w:r>
      <w:r w:rsidR="000D27A6">
        <w:sym w:font="Symbol" w:char="F073"/>
      </w:r>
      <w:r w:rsidR="000D27A6">
        <w:t xml:space="preserve"> </w:t>
      </w:r>
      <w:r w:rsidR="000D27A6">
        <w:sym w:font="Symbol" w:char="F0BB"/>
      </w:r>
      <w:r w:rsidR="000D27A6">
        <w:t xml:space="preserve"> 1 the execution time worsens by doing the same. </w:t>
      </w:r>
    </w:p>
    <w:p w14:paraId="33C06C4A" w14:textId="77777777" w:rsidR="007D6982" w:rsidRDefault="007D6982">
      <w:pPr>
        <w:spacing w:after="0" w:line="259" w:lineRule="auto"/>
        <w:ind w:left="25" w:firstLine="0"/>
      </w:pPr>
    </w:p>
    <w:p w14:paraId="2FBD6FAD" w14:textId="7B909B65" w:rsidR="000D27A6" w:rsidRDefault="000D27A6">
      <w:pPr>
        <w:spacing w:after="0" w:line="259" w:lineRule="auto"/>
        <w:ind w:left="25" w:firstLine="0"/>
      </w:pPr>
      <w:r>
        <w:rPr>
          <w:b/>
          <w:bCs/>
          <w:u w:val="single"/>
        </w:rPr>
        <w:t>Conclusion</w:t>
      </w:r>
    </w:p>
    <w:p w14:paraId="75A67BC8" w14:textId="0EE79EDF" w:rsidR="000D27A6" w:rsidRDefault="000D27A6">
      <w:pPr>
        <w:spacing w:after="0" w:line="259" w:lineRule="auto"/>
        <w:ind w:left="25" w:firstLine="0"/>
      </w:pPr>
    </w:p>
    <w:p w14:paraId="66C68430" w14:textId="2234BE72" w:rsidR="000D27A6" w:rsidRDefault="000D27A6">
      <w:pPr>
        <w:spacing w:after="0" w:line="259" w:lineRule="auto"/>
        <w:ind w:left="25" w:firstLine="0"/>
      </w:pPr>
      <w:r>
        <w:t xml:space="preserve">An ordinary quick sort performs worse on arrays that more absolutely sorted i.e. sorted in ascending or descending order. As a result of this, it is evident that a more representative measure of sortedness should have been used. </w:t>
      </w:r>
    </w:p>
    <w:p w14:paraId="5C7ADA21" w14:textId="700EFF19" w:rsidR="007D6982" w:rsidRDefault="007D6982">
      <w:pPr>
        <w:spacing w:after="0" w:line="259" w:lineRule="auto"/>
        <w:ind w:left="25" w:firstLine="0"/>
      </w:pPr>
    </w:p>
    <w:p w14:paraId="0A5D5D7E" w14:textId="45EB9EE8" w:rsidR="007D6982" w:rsidRPr="000D27A6" w:rsidRDefault="007D6982">
      <w:pPr>
        <w:spacing w:after="0" w:line="259" w:lineRule="auto"/>
        <w:ind w:left="25" w:firstLine="0"/>
      </w:pPr>
      <w:r>
        <w:t>I would have liked to create arrays which span the possible sortedness range to further depict how the sortedness value affects the runtime. Despite this, I am confident in the results that the analysis produced.</w:t>
      </w:r>
    </w:p>
    <w:p w14:paraId="5169935A" w14:textId="77777777" w:rsidR="00BD2A5E" w:rsidRDefault="00BD2A5E">
      <w:pPr>
        <w:spacing w:after="0" w:line="259" w:lineRule="auto"/>
        <w:ind w:left="25" w:firstLine="0"/>
      </w:pPr>
    </w:p>
    <w:sectPr w:rsidR="00BD2A5E">
      <w:headerReference w:type="even" r:id="rId14"/>
      <w:headerReference w:type="default" r:id="rId15"/>
      <w:footerReference w:type="even" r:id="rId16"/>
      <w:footerReference w:type="default" r:id="rId17"/>
      <w:headerReference w:type="first" r:id="rId18"/>
      <w:footerReference w:type="first" r:id="rId19"/>
      <w:pgSz w:w="11906" w:h="16838"/>
      <w:pgMar w:top="1451" w:right="409" w:bottom="1869" w:left="1060" w:header="731"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67A2F" w14:textId="77777777" w:rsidR="00653860" w:rsidRDefault="00653860">
      <w:pPr>
        <w:spacing w:after="0" w:line="240" w:lineRule="auto"/>
      </w:pPr>
      <w:r>
        <w:separator/>
      </w:r>
    </w:p>
  </w:endnote>
  <w:endnote w:type="continuationSeparator" w:id="0">
    <w:p w14:paraId="0D72E94B" w14:textId="77777777" w:rsidR="00653860" w:rsidRDefault="00653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A15F9" w14:textId="77777777" w:rsidR="000D27A6" w:rsidRDefault="000D27A6">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576ED" w14:textId="77777777" w:rsidR="000D27A6" w:rsidRDefault="000D27A6">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E6F9F" w14:textId="77777777" w:rsidR="000D27A6" w:rsidRDefault="000D27A6">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EB71F" w14:textId="77777777" w:rsidR="00653860" w:rsidRDefault="00653860">
      <w:pPr>
        <w:spacing w:after="0" w:line="240" w:lineRule="auto"/>
      </w:pPr>
      <w:r>
        <w:separator/>
      </w:r>
    </w:p>
  </w:footnote>
  <w:footnote w:type="continuationSeparator" w:id="0">
    <w:p w14:paraId="40BB9471" w14:textId="77777777" w:rsidR="00653860" w:rsidRDefault="00653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0705D" w14:textId="77777777" w:rsidR="000D27A6" w:rsidRDefault="000D27A6">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35B39294" w14:textId="77777777" w:rsidR="000D27A6" w:rsidRDefault="000D27A6">
    <w:pPr>
      <w:spacing w:after="0" w:line="259" w:lineRule="auto"/>
      <w:ind w:left="25"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1E917" w14:textId="77777777" w:rsidR="000D27A6" w:rsidRDefault="000D27A6">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W10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22D7EF40" w14:textId="77777777" w:rsidR="000D27A6" w:rsidRDefault="000D27A6">
    <w:pPr>
      <w:spacing w:after="0" w:line="259" w:lineRule="auto"/>
      <w:ind w:left="25"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0B21D" w14:textId="77777777" w:rsidR="000D27A6" w:rsidRDefault="000D27A6">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547DD495" w14:textId="77777777" w:rsidR="000D27A6" w:rsidRDefault="000D27A6">
    <w:pPr>
      <w:spacing w:after="0" w:line="259" w:lineRule="auto"/>
      <w:ind w:left="25"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1DCC"/>
    <w:multiLevelType w:val="hybridMultilevel"/>
    <w:tmpl w:val="8B16637C"/>
    <w:lvl w:ilvl="0" w:tplc="ECB6BC3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17022002">
      <w:start w:val="1"/>
      <w:numFmt w:val="bullet"/>
      <w:lvlText w:val="§"/>
      <w:lvlJc w:val="left"/>
      <w:pPr>
        <w:ind w:left="326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362457A4">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8C5AD6E0">
      <w:start w:val="1"/>
      <w:numFmt w:val="bullet"/>
      <w:lvlText w:val="•"/>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EFE27228">
      <w:start w:val="1"/>
      <w:numFmt w:val="bullet"/>
      <w:lvlText w:val="o"/>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F93C0A80">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43F0BDB6">
      <w:start w:val="1"/>
      <w:numFmt w:val="bullet"/>
      <w:lvlText w:val="•"/>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74600160">
      <w:start w:val="1"/>
      <w:numFmt w:val="bullet"/>
      <w:lvlText w:val="o"/>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1F60FFD6">
      <w:start w:val="1"/>
      <w:numFmt w:val="bullet"/>
      <w:lvlText w:val="▪"/>
      <w:lvlJc w:val="left"/>
      <w:pPr>
        <w:ind w:left="72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1" w15:restartNumberingAfterBreak="0">
    <w:nsid w:val="221F2B68"/>
    <w:multiLevelType w:val="hybridMultilevel"/>
    <w:tmpl w:val="D106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12EB7"/>
    <w:multiLevelType w:val="hybridMultilevel"/>
    <w:tmpl w:val="B19E86A0"/>
    <w:lvl w:ilvl="0" w:tplc="253256AA">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48C64B2E">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F54B516">
      <w:start w:val="1"/>
      <w:numFmt w:val="bullet"/>
      <w:lvlText w:val="▪"/>
      <w:lvlJc w:val="left"/>
      <w:pPr>
        <w:ind w:left="21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95369ECC">
      <w:start w:val="1"/>
      <w:numFmt w:val="bullet"/>
      <w:lvlText w:val="•"/>
      <w:lvlJc w:val="left"/>
      <w:pPr>
        <w:ind w:left="28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9EF0F726">
      <w:start w:val="1"/>
      <w:numFmt w:val="bullet"/>
      <w:lvlText w:val="o"/>
      <w:lvlJc w:val="left"/>
      <w:pPr>
        <w:ind w:left="361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1E0895A8">
      <w:start w:val="1"/>
      <w:numFmt w:val="bullet"/>
      <w:lvlText w:val="▪"/>
      <w:lvlJc w:val="left"/>
      <w:pPr>
        <w:ind w:left="433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BAC6F70E">
      <w:start w:val="1"/>
      <w:numFmt w:val="bullet"/>
      <w:lvlText w:val="•"/>
      <w:lvlJc w:val="left"/>
      <w:pPr>
        <w:ind w:left="505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64A476B6">
      <w:start w:val="1"/>
      <w:numFmt w:val="bullet"/>
      <w:lvlText w:val="o"/>
      <w:lvlJc w:val="left"/>
      <w:pPr>
        <w:ind w:left="57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A01E4F92">
      <w:start w:val="1"/>
      <w:numFmt w:val="bullet"/>
      <w:lvlText w:val="▪"/>
      <w:lvlJc w:val="left"/>
      <w:pPr>
        <w:ind w:left="64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3" w15:restartNumberingAfterBreak="0">
    <w:nsid w:val="2FF92EA0"/>
    <w:multiLevelType w:val="hybridMultilevel"/>
    <w:tmpl w:val="CDFAB018"/>
    <w:lvl w:ilvl="0" w:tplc="2202FDB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DFDA62C6">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ABA1E98">
      <w:start w:val="1"/>
      <w:numFmt w:val="bullet"/>
      <w:lvlText w:val="§"/>
      <w:lvlJc w:val="left"/>
      <w:pPr>
        <w:ind w:left="434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1C5AFB20">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C7103EE6">
      <w:start w:val="1"/>
      <w:numFmt w:val="bullet"/>
      <w:lvlText w:val="o"/>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717C29AC">
      <w:start w:val="1"/>
      <w:numFmt w:val="bullet"/>
      <w:lvlText w:val="▪"/>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4DC9582">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4A5282B0">
      <w:start w:val="1"/>
      <w:numFmt w:val="bullet"/>
      <w:lvlText w:val="o"/>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5A6AE2">
      <w:start w:val="1"/>
      <w:numFmt w:val="bullet"/>
      <w:lvlText w:val="▪"/>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4" w15:restartNumberingAfterBreak="0">
    <w:nsid w:val="309C1B65"/>
    <w:multiLevelType w:val="hybridMultilevel"/>
    <w:tmpl w:val="418ADA98"/>
    <w:lvl w:ilvl="0" w:tplc="A632627C">
      <w:start w:val="1"/>
      <w:numFmt w:val="bullet"/>
      <w:lvlText w:val="•"/>
      <w:lvlJc w:val="left"/>
      <w:pPr>
        <w:ind w:left="74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9188A4DE">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3BE3F3E">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78DABD12">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2D28114">
      <w:start w:val="1"/>
      <w:numFmt w:val="bullet"/>
      <w:lvlText w:val="o"/>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3A44C9B8">
      <w:start w:val="1"/>
      <w:numFmt w:val="bullet"/>
      <w:lvlText w:val="▪"/>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54EC735A">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BF745A1E">
      <w:start w:val="1"/>
      <w:numFmt w:val="bullet"/>
      <w:lvlText w:val="o"/>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9746F178">
      <w:start w:val="1"/>
      <w:numFmt w:val="bullet"/>
      <w:lvlText w:val="▪"/>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5" w15:restartNumberingAfterBreak="0">
    <w:nsid w:val="38D0425F"/>
    <w:multiLevelType w:val="hybridMultilevel"/>
    <w:tmpl w:val="FEDA9D4C"/>
    <w:lvl w:ilvl="0" w:tplc="0FD47F64">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B524A1EA">
      <w:start w:val="1"/>
      <w:numFmt w:val="bullet"/>
      <w:lvlText w:val="o"/>
      <w:lvlJc w:val="left"/>
      <w:pPr>
        <w:ind w:left="21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0CE9DB4">
      <w:start w:val="1"/>
      <w:numFmt w:val="bullet"/>
      <w:lvlText w:val="▪"/>
      <w:lvlJc w:val="left"/>
      <w:pPr>
        <w:ind w:left="28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7AD26610">
      <w:start w:val="1"/>
      <w:numFmt w:val="bullet"/>
      <w:lvlText w:val="•"/>
      <w:lvlJc w:val="left"/>
      <w:pPr>
        <w:ind w:left="36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ED1044B2">
      <w:start w:val="1"/>
      <w:numFmt w:val="bullet"/>
      <w:lvlText w:val="o"/>
      <w:lvlJc w:val="left"/>
      <w:pPr>
        <w:ind w:left="432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B92EAF6E">
      <w:start w:val="1"/>
      <w:numFmt w:val="bullet"/>
      <w:lvlText w:val="▪"/>
      <w:lvlJc w:val="left"/>
      <w:pPr>
        <w:ind w:left="504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8E22155A">
      <w:start w:val="1"/>
      <w:numFmt w:val="bullet"/>
      <w:lvlText w:val="•"/>
      <w:lvlJc w:val="left"/>
      <w:pPr>
        <w:ind w:left="57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7C5AEA96">
      <w:start w:val="1"/>
      <w:numFmt w:val="bullet"/>
      <w:lvlText w:val="o"/>
      <w:lvlJc w:val="left"/>
      <w:pPr>
        <w:ind w:left="64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FE3CE01E">
      <w:start w:val="1"/>
      <w:numFmt w:val="bullet"/>
      <w:lvlText w:val="▪"/>
      <w:lvlJc w:val="left"/>
      <w:pPr>
        <w:ind w:left="72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6" w15:restartNumberingAfterBreak="0">
    <w:nsid w:val="7D3E74F7"/>
    <w:multiLevelType w:val="hybridMultilevel"/>
    <w:tmpl w:val="02F83D7E"/>
    <w:lvl w:ilvl="0" w:tplc="5EF8B736">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33D28B6A">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F34C3FE6">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D8CCCD36">
      <w:start w:val="1"/>
      <w:numFmt w:val="bullet"/>
      <w:lvlText w:val="•"/>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B1ED690">
      <w:start w:val="1"/>
      <w:numFmt w:val="bullet"/>
      <w:lvlText w:val="o"/>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14A8E1C6">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19A7570">
      <w:start w:val="1"/>
      <w:numFmt w:val="bullet"/>
      <w:lvlText w:val="•"/>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C3A4F714">
      <w:start w:val="1"/>
      <w:numFmt w:val="bullet"/>
      <w:lvlText w:val="o"/>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FE0AAA">
      <w:start w:val="1"/>
      <w:numFmt w:val="bullet"/>
      <w:lvlText w:val="▪"/>
      <w:lvlJc w:val="left"/>
      <w:pPr>
        <w:ind w:left="72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27B"/>
    <w:rsid w:val="000121AC"/>
    <w:rsid w:val="000B762E"/>
    <w:rsid w:val="000C051E"/>
    <w:rsid w:val="000D1284"/>
    <w:rsid w:val="000D1384"/>
    <w:rsid w:val="000D27A6"/>
    <w:rsid w:val="000E1130"/>
    <w:rsid w:val="000F07CB"/>
    <w:rsid w:val="00103824"/>
    <w:rsid w:val="001A2654"/>
    <w:rsid w:val="001A2EE6"/>
    <w:rsid w:val="001B5EBE"/>
    <w:rsid w:val="00240340"/>
    <w:rsid w:val="002601F4"/>
    <w:rsid w:val="00273565"/>
    <w:rsid w:val="00274BBF"/>
    <w:rsid w:val="002779C8"/>
    <w:rsid w:val="00293E89"/>
    <w:rsid w:val="002A4AEF"/>
    <w:rsid w:val="00307D08"/>
    <w:rsid w:val="00322A6B"/>
    <w:rsid w:val="003404B5"/>
    <w:rsid w:val="003901CA"/>
    <w:rsid w:val="00397325"/>
    <w:rsid w:val="003A6FBF"/>
    <w:rsid w:val="003C1115"/>
    <w:rsid w:val="003D7D56"/>
    <w:rsid w:val="0041060F"/>
    <w:rsid w:val="004E072C"/>
    <w:rsid w:val="00534328"/>
    <w:rsid w:val="005531ED"/>
    <w:rsid w:val="00572A6A"/>
    <w:rsid w:val="005A0BA7"/>
    <w:rsid w:val="005A1939"/>
    <w:rsid w:val="005C68B2"/>
    <w:rsid w:val="005E70F1"/>
    <w:rsid w:val="006364D8"/>
    <w:rsid w:val="00653860"/>
    <w:rsid w:val="00671EE2"/>
    <w:rsid w:val="006A0605"/>
    <w:rsid w:val="006B7C8A"/>
    <w:rsid w:val="007166F3"/>
    <w:rsid w:val="0072427B"/>
    <w:rsid w:val="007C162D"/>
    <w:rsid w:val="007D6982"/>
    <w:rsid w:val="0084530E"/>
    <w:rsid w:val="00861B7E"/>
    <w:rsid w:val="008F7DFE"/>
    <w:rsid w:val="00907042"/>
    <w:rsid w:val="009236DF"/>
    <w:rsid w:val="0096253A"/>
    <w:rsid w:val="00980CD1"/>
    <w:rsid w:val="0098243E"/>
    <w:rsid w:val="0098796D"/>
    <w:rsid w:val="009B3149"/>
    <w:rsid w:val="009C6B20"/>
    <w:rsid w:val="009E2994"/>
    <w:rsid w:val="00A15A29"/>
    <w:rsid w:val="00A167EE"/>
    <w:rsid w:val="00A4725B"/>
    <w:rsid w:val="00A6546F"/>
    <w:rsid w:val="00AA6870"/>
    <w:rsid w:val="00AD6F20"/>
    <w:rsid w:val="00B120F3"/>
    <w:rsid w:val="00B22599"/>
    <w:rsid w:val="00B3787C"/>
    <w:rsid w:val="00B63A3E"/>
    <w:rsid w:val="00B715F5"/>
    <w:rsid w:val="00BD1695"/>
    <w:rsid w:val="00BD2A5E"/>
    <w:rsid w:val="00BF2B47"/>
    <w:rsid w:val="00C173D9"/>
    <w:rsid w:val="00C30C73"/>
    <w:rsid w:val="00C328C8"/>
    <w:rsid w:val="00C35DE7"/>
    <w:rsid w:val="00C87B77"/>
    <w:rsid w:val="00C95471"/>
    <w:rsid w:val="00CA5854"/>
    <w:rsid w:val="00CD75B6"/>
    <w:rsid w:val="00D461DA"/>
    <w:rsid w:val="00D464A7"/>
    <w:rsid w:val="00D67874"/>
    <w:rsid w:val="00D935EF"/>
    <w:rsid w:val="00DE19A9"/>
    <w:rsid w:val="00DE5E73"/>
    <w:rsid w:val="00E34C7C"/>
    <w:rsid w:val="00E37197"/>
    <w:rsid w:val="00EB4575"/>
    <w:rsid w:val="00ED6561"/>
    <w:rsid w:val="00F00322"/>
    <w:rsid w:val="00F07797"/>
    <w:rsid w:val="00F17191"/>
    <w:rsid w:val="00F2304E"/>
    <w:rsid w:val="00F261C8"/>
    <w:rsid w:val="00F7046E"/>
    <w:rsid w:val="00F768BC"/>
    <w:rsid w:val="00F86D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CDC3"/>
  <w15:docId w15:val="{A737A306-026A-C443-8B54-87DC8CC8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48" w:lineRule="auto"/>
      <w:ind w:left="35" w:hanging="10"/>
    </w:pPr>
    <w:rPr>
      <w:rFonts w:ascii="Tahoma" w:eastAsia="Tahoma" w:hAnsi="Tahoma" w:cs="Tahoma"/>
      <w:color w:val="2A2A2A"/>
      <w:sz w:val="22"/>
    </w:rPr>
  </w:style>
  <w:style w:type="paragraph" w:styleId="Heading1">
    <w:name w:val="heading 1"/>
    <w:next w:val="Normal"/>
    <w:link w:val="Heading1Char"/>
    <w:uiPriority w:val="9"/>
    <w:qFormat/>
    <w:pPr>
      <w:keepNext/>
      <w:keepLines/>
      <w:spacing w:after="120" w:line="259" w:lineRule="auto"/>
      <w:ind w:left="10" w:hanging="10"/>
      <w:outlineLvl w:val="0"/>
    </w:pPr>
    <w:rPr>
      <w:rFonts w:ascii="Tahoma" w:eastAsia="Tahoma" w:hAnsi="Tahoma" w:cs="Tahoma"/>
      <w:b/>
      <w:color w:val="2A2A2A"/>
      <w:sz w:val="38"/>
    </w:rPr>
  </w:style>
  <w:style w:type="paragraph" w:styleId="Heading2">
    <w:name w:val="heading 2"/>
    <w:next w:val="Normal"/>
    <w:link w:val="Heading2Char"/>
    <w:uiPriority w:val="9"/>
    <w:unhideWhenUsed/>
    <w:qFormat/>
    <w:pPr>
      <w:keepNext/>
      <w:keepLines/>
      <w:spacing w:line="259" w:lineRule="auto"/>
      <w:ind w:left="35" w:hanging="10"/>
      <w:outlineLvl w:val="1"/>
    </w:pPr>
    <w:rPr>
      <w:rFonts w:ascii="Tahoma" w:eastAsia="Tahoma" w:hAnsi="Tahoma" w:cs="Tahoma"/>
      <w:b/>
      <w:color w:val="949494"/>
      <w:sz w:val="36"/>
    </w:rPr>
  </w:style>
  <w:style w:type="paragraph" w:styleId="Heading3">
    <w:name w:val="heading 3"/>
    <w:basedOn w:val="Normal"/>
    <w:next w:val="Normal"/>
    <w:link w:val="Heading3Char"/>
    <w:uiPriority w:val="9"/>
    <w:unhideWhenUsed/>
    <w:qFormat/>
    <w:rsid w:val="009B3149"/>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9B31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B31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B314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949494"/>
      <w:sz w:val="36"/>
    </w:rPr>
  </w:style>
  <w:style w:type="character" w:customStyle="1" w:styleId="Heading1Char">
    <w:name w:val="Heading 1 Char"/>
    <w:link w:val="Heading1"/>
    <w:rPr>
      <w:rFonts w:ascii="Tahoma" w:eastAsia="Tahoma" w:hAnsi="Tahoma" w:cs="Tahoma"/>
      <w:b/>
      <w:color w:val="2A2A2A"/>
      <w:sz w:val="38"/>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0E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9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93E89"/>
    <w:rPr>
      <w:rFonts w:ascii="Courier New" w:eastAsia="Times New Roman" w:hAnsi="Courier New" w:cs="Courier New"/>
      <w:sz w:val="20"/>
      <w:szCs w:val="20"/>
    </w:rPr>
  </w:style>
  <w:style w:type="paragraph" w:styleId="ListParagraph">
    <w:name w:val="List Paragraph"/>
    <w:basedOn w:val="Normal"/>
    <w:uiPriority w:val="34"/>
    <w:qFormat/>
    <w:rsid w:val="00A15A29"/>
    <w:pPr>
      <w:ind w:left="720"/>
      <w:contextualSpacing/>
    </w:pPr>
  </w:style>
  <w:style w:type="character" w:styleId="Hyperlink">
    <w:name w:val="Hyperlink"/>
    <w:basedOn w:val="DefaultParagraphFont"/>
    <w:uiPriority w:val="99"/>
    <w:unhideWhenUsed/>
    <w:rsid w:val="006364D8"/>
    <w:rPr>
      <w:color w:val="0563C1" w:themeColor="hyperlink"/>
      <w:u w:val="single"/>
    </w:rPr>
  </w:style>
  <w:style w:type="character" w:styleId="UnresolvedMention">
    <w:name w:val="Unresolved Mention"/>
    <w:basedOn w:val="DefaultParagraphFont"/>
    <w:uiPriority w:val="99"/>
    <w:semiHidden/>
    <w:unhideWhenUsed/>
    <w:rsid w:val="006364D8"/>
    <w:rPr>
      <w:color w:val="605E5C"/>
      <w:shd w:val="clear" w:color="auto" w:fill="E1DFDD"/>
    </w:rPr>
  </w:style>
  <w:style w:type="paragraph" w:styleId="FootnoteText">
    <w:name w:val="footnote text"/>
    <w:basedOn w:val="Normal"/>
    <w:link w:val="FootnoteTextChar"/>
    <w:uiPriority w:val="99"/>
    <w:semiHidden/>
    <w:unhideWhenUsed/>
    <w:rsid w:val="00C173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3D9"/>
    <w:rPr>
      <w:rFonts w:ascii="Tahoma" w:eastAsia="Tahoma" w:hAnsi="Tahoma" w:cs="Tahoma"/>
      <w:color w:val="2A2A2A"/>
      <w:sz w:val="20"/>
      <w:szCs w:val="20"/>
    </w:rPr>
  </w:style>
  <w:style w:type="character" w:styleId="FootnoteReference">
    <w:name w:val="footnote reference"/>
    <w:basedOn w:val="DefaultParagraphFont"/>
    <w:uiPriority w:val="99"/>
    <w:semiHidden/>
    <w:unhideWhenUsed/>
    <w:rsid w:val="00C173D9"/>
    <w:rPr>
      <w:vertAlign w:val="superscript"/>
    </w:rPr>
  </w:style>
  <w:style w:type="character" w:customStyle="1" w:styleId="Heading3Char">
    <w:name w:val="Heading 3 Char"/>
    <w:basedOn w:val="DefaultParagraphFont"/>
    <w:link w:val="Heading3"/>
    <w:uiPriority w:val="9"/>
    <w:rsid w:val="009B314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B3149"/>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rsid w:val="009B3149"/>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rsid w:val="009B3149"/>
    <w:rPr>
      <w:rFonts w:asciiTheme="majorHAnsi" w:eastAsiaTheme="majorEastAsia" w:hAnsiTheme="majorHAnsi" w:cstheme="majorBidi"/>
      <w:color w:val="1F3763" w:themeColor="accent1" w:themeShade="7F"/>
      <w:sz w:val="22"/>
    </w:rPr>
  </w:style>
  <w:style w:type="character" w:styleId="PlaceholderText">
    <w:name w:val="Placeholder Text"/>
    <w:basedOn w:val="DefaultParagraphFont"/>
    <w:uiPriority w:val="99"/>
    <w:semiHidden/>
    <w:rsid w:val="00E34C7C"/>
    <w:rPr>
      <w:color w:val="808080"/>
    </w:rPr>
  </w:style>
  <w:style w:type="paragraph" w:styleId="Caption">
    <w:name w:val="caption"/>
    <w:basedOn w:val="Normal"/>
    <w:next w:val="Normal"/>
    <w:uiPriority w:val="35"/>
    <w:unhideWhenUsed/>
    <w:qFormat/>
    <w:rsid w:val="00F171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3759">
      <w:bodyDiv w:val="1"/>
      <w:marLeft w:val="0"/>
      <w:marRight w:val="0"/>
      <w:marTop w:val="0"/>
      <w:marBottom w:val="0"/>
      <w:divBdr>
        <w:top w:val="none" w:sz="0" w:space="0" w:color="auto"/>
        <w:left w:val="none" w:sz="0" w:space="0" w:color="auto"/>
        <w:bottom w:val="none" w:sz="0" w:space="0" w:color="auto"/>
        <w:right w:val="none" w:sz="0" w:space="0" w:color="auto"/>
      </w:divBdr>
    </w:div>
    <w:div w:id="285818619">
      <w:bodyDiv w:val="1"/>
      <w:marLeft w:val="0"/>
      <w:marRight w:val="0"/>
      <w:marTop w:val="0"/>
      <w:marBottom w:val="0"/>
      <w:divBdr>
        <w:top w:val="none" w:sz="0" w:space="0" w:color="auto"/>
        <w:left w:val="none" w:sz="0" w:space="0" w:color="auto"/>
        <w:bottom w:val="none" w:sz="0" w:space="0" w:color="auto"/>
        <w:right w:val="none" w:sz="0" w:space="0" w:color="auto"/>
      </w:divBdr>
    </w:div>
    <w:div w:id="795023292">
      <w:bodyDiv w:val="1"/>
      <w:marLeft w:val="0"/>
      <w:marRight w:val="0"/>
      <w:marTop w:val="0"/>
      <w:marBottom w:val="0"/>
      <w:divBdr>
        <w:top w:val="none" w:sz="0" w:space="0" w:color="auto"/>
        <w:left w:val="none" w:sz="0" w:space="0" w:color="auto"/>
        <w:bottom w:val="none" w:sz="0" w:space="0" w:color="auto"/>
        <w:right w:val="none" w:sz="0" w:space="0" w:color="auto"/>
      </w:divBdr>
    </w:div>
    <w:div w:id="839125958">
      <w:bodyDiv w:val="1"/>
      <w:marLeft w:val="0"/>
      <w:marRight w:val="0"/>
      <w:marTop w:val="0"/>
      <w:marBottom w:val="0"/>
      <w:divBdr>
        <w:top w:val="none" w:sz="0" w:space="0" w:color="auto"/>
        <w:left w:val="none" w:sz="0" w:space="0" w:color="auto"/>
        <w:bottom w:val="none" w:sz="0" w:space="0" w:color="auto"/>
        <w:right w:val="none" w:sz="0" w:space="0" w:color="auto"/>
      </w:divBdr>
    </w:div>
    <w:div w:id="925963009">
      <w:bodyDiv w:val="1"/>
      <w:marLeft w:val="0"/>
      <w:marRight w:val="0"/>
      <w:marTop w:val="0"/>
      <w:marBottom w:val="0"/>
      <w:divBdr>
        <w:top w:val="none" w:sz="0" w:space="0" w:color="auto"/>
        <w:left w:val="none" w:sz="0" w:space="0" w:color="auto"/>
        <w:bottom w:val="none" w:sz="0" w:space="0" w:color="auto"/>
        <w:right w:val="none" w:sz="0" w:space="0" w:color="auto"/>
      </w:divBdr>
    </w:div>
    <w:div w:id="1223179305">
      <w:bodyDiv w:val="1"/>
      <w:marLeft w:val="0"/>
      <w:marRight w:val="0"/>
      <w:marTop w:val="0"/>
      <w:marBottom w:val="0"/>
      <w:divBdr>
        <w:top w:val="none" w:sz="0" w:space="0" w:color="auto"/>
        <w:left w:val="none" w:sz="0" w:space="0" w:color="auto"/>
        <w:bottom w:val="none" w:sz="0" w:space="0" w:color="auto"/>
        <w:right w:val="none" w:sz="0" w:space="0" w:color="auto"/>
      </w:divBdr>
    </w:div>
    <w:div w:id="1564411209">
      <w:bodyDiv w:val="1"/>
      <w:marLeft w:val="0"/>
      <w:marRight w:val="0"/>
      <w:marTop w:val="0"/>
      <w:marBottom w:val="0"/>
      <w:divBdr>
        <w:top w:val="none" w:sz="0" w:space="0" w:color="auto"/>
        <w:left w:val="none" w:sz="0" w:space="0" w:color="auto"/>
        <w:bottom w:val="none" w:sz="0" w:space="0" w:color="auto"/>
        <w:right w:val="none" w:sz="0" w:space="0" w:color="auto"/>
      </w:divBdr>
    </w:div>
    <w:div w:id="1976522989">
      <w:bodyDiv w:val="1"/>
      <w:marLeft w:val="0"/>
      <w:marRight w:val="0"/>
      <w:marTop w:val="0"/>
      <w:marBottom w:val="0"/>
      <w:divBdr>
        <w:top w:val="none" w:sz="0" w:space="0" w:color="auto"/>
        <w:left w:val="none" w:sz="0" w:space="0" w:color="auto"/>
        <w:bottom w:val="none" w:sz="0" w:space="0" w:color="auto"/>
        <w:right w:val="none" w:sz="0" w:space="0" w:color="auto"/>
      </w:divBdr>
    </w:div>
    <w:div w:id="1999845454">
      <w:bodyDiv w:val="1"/>
      <w:marLeft w:val="0"/>
      <w:marRight w:val="0"/>
      <w:marTop w:val="0"/>
      <w:marBottom w:val="0"/>
      <w:divBdr>
        <w:top w:val="none" w:sz="0" w:space="0" w:color="auto"/>
        <w:left w:val="none" w:sz="0" w:space="0" w:color="auto"/>
        <w:bottom w:val="none" w:sz="0" w:space="0" w:color="auto"/>
        <w:right w:val="none" w:sz="0" w:space="0" w:color="auto"/>
      </w:divBdr>
    </w:div>
    <w:div w:id="20483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b:Tag>
    <b:SourceType>InternetSite</b:SourceType>
    <b:Guid>{BD7FF961-1787-D24E-8100-45C2A30B395D}</b:Guid>
    <b:Title>Floyd's cycle-finding algorithm</b:Title>
    <b:Author>
      <b:Author>
        <b:NameList>
          <b:Person>
            <b:Last>Lozic</b:Last>
            <b:First>Davor</b:First>
          </b:Person>
        </b:NameList>
      </b:Author>
    </b:Author>
    <b:InternetSiteTitle>1 Algorithm Every Week</b:InternetSiteTitle>
    <b:URL>http://1algo1week.warriorkitty.com/algorithm/2017/06/11/floyds-cycle-finding-algorithm.html</b:URL>
    <b:RefOrder>1</b:RefOrder>
  </b:Source>
</b:Sources>
</file>

<file path=customXml/itemProps1.xml><?xml version="1.0" encoding="utf-8"?>
<ds:datastoreItem xmlns:ds="http://schemas.openxmlformats.org/officeDocument/2006/customXml" ds:itemID="{E0B32227-40A1-184B-8245-3BC94827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7</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W03-Report.docx</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W03-Report.docx</dc:title>
  <dc:subject/>
  <dc:creator>Ben Hack</dc:creator>
  <cp:keywords/>
  <cp:lastModifiedBy>Ben Hack</cp:lastModifiedBy>
  <cp:revision>25</cp:revision>
  <cp:lastPrinted>2020-11-09T09:56:00Z</cp:lastPrinted>
  <dcterms:created xsi:type="dcterms:W3CDTF">2020-11-03T22:25:00Z</dcterms:created>
  <dcterms:modified xsi:type="dcterms:W3CDTF">2020-11-18T16:36:00Z</dcterms:modified>
</cp:coreProperties>
</file>