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560B13" w14:textId="622A4FCC" w:rsidR="00D110EC" w:rsidRDefault="00D110EC" w:rsidP="00D110EC">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2D7FCADB" wp14:editId="556B074D">
                <wp:simplePos x="0" y="0"/>
                <wp:positionH relativeFrom="margin">
                  <wp:posOffset>-435399</wp:posOffset>
                </wp:positionH>
                <wp:positionV relativeFrom="paragraph">
                  <wp:posOffset>33444</wp:posOffset>
                </wp:positionV>
                <wp:extent cx="6580505" cy="1486535"/>
                <wp:effectExtent l="0" t="0" r="0" b="0"/>
                <wp:wrapNone/>
                <wp:docPr id="47" name="Grupo 47"/>
                <wp:cNvGraphicFramePr/>
                <a:graphic xmlns:a="http://schemas.openxmlformats.org/drawingml/2006/main">
                  <a:graphicData uri="http://schemas.microsoft.com/office/word/2010/wordprocessingGroup">
                    <wpg:wgp>
                      <wpg:cNvGrpSpPr/>
                      <wpg:grpSpPr>
                        <a:xfrm>
                          <a:off x="0" y="0"/>
                          <a:ext cx="6580505" cy="1486535"/>
                          <a:chOff x="0" y="0"/>
                          <a:chExt cx="5903463" cy="1486894"/>
                        </a:xfrm>
                      </wpg:grpSpPr>
                      <wps:wsp>
                        <wps:cNvPr id="33" name="Cuadro de texto 2"/>
                        <wps:cNvSpPr txBox="1">
                          <a:spLocks noChangeArrowheads="1"/>
                        </wps:cNvSpPr>
                        <wps:spPr bwMode="auto">
                          <a:xfrm>
                            <a:off x="1024758" y="239160"/>
                            <a:ext cx="4878705" cy="1236313"/>
                          </a:xfrm>
                          <a:prstGeom prst="rect">
                            <a:avLst/>
                          </a:prstGeom>
                          <a:noFill/>
                          <a:ln w="9525">
                            <a:noFill/>
                            <a:miter lim="800000"/>
                            <a:headEnd/>
                            <a:tailEnd/>
                          </a:ln>
                        </wps:spPr>
                        <wps:txbx>
                          <w:txbxContent>
                            <w:p w14:paraId="0688F092" w14:textId="77777777" w:rsidR="00D110EC" w:rsidRDefault="00D110EC" w:rsidP="00D110EC">
                              <w:pPr>
                                <w:spacing w:after="0" w:line="240" w:lineRule="auto"/>
                                <w:rPr>
                                  <w:b/>
                                  <w:color w:val="FF0000"/>
                                  <w:sz w:val="48"/>
                                  <w:szCs w:val="48"/>
                                </w:rPr>
                              </w:pPr>
                            </w:p>
                            <w:p w14:paraId="4E81C198" w14:textId="25393A97" w:rsidR="00D110EC" w:rsidRPr="00231F2A" w:rsidRDefault="00D110EC" w:rsidP="00D110EC">
                              <w:pPr>
                                <w:spacing w:after="0" w:line="240" w:lineRule="auto"/>
                                <w:rPr>
                                  <w:b/>
                                  <w:color w:val="1F3864" w:themeColor="accent1" w:themeShade="80"/>
                                  <w:sz w:val="48"/>
                                  <w:szCs w:val="48"/>
                                </w:rPr>
                              </w:pPr>
                              <w:r w:rsidRPr="00231F2A">
                                <w:rPr>
                                  <w:b/>
                                  <w:color w:val="1F3864" w:themeColor="accent1" w:themeShade="80"/>
                                  <w:sz w:val="48"/>
                                  <w:szCs w:val="48"/>
                                </w:rPr>
                                <w:t>Guía</w:t>
                              </w:r>
                              <w:r w:rsidR="007C0284">
                                <w:rPr>
                                  <w:b/>
                                  <w:color w:val="1F3864" w:themeColor="accent1" w:themeShade="80"/>
                                  <w:sz w:val="48"/>
                                  <w:szCs w:val="48"/>
                                </w:rPr>
                                <w:t>1.</w:t>
                              </w:r>
                              <w:r w:rsidRPr="00231F2A">
                                <w:rPr>
                                  <w:b/>
                                  <w:color w:val="1F3864" w:themeColor="accent1" w:themeShade="80"/>
                                  <w:sz w:val="48"/>
                                  <w:szCs w:val="48"/>
                                </w:rPr>
                                <w:t xml:space="preserve"> </w:t>
                              </w:r>
                              <w:r>
                                <w:rPr>
                                  <w:b/>
                                  <w:color w:val="1F3864" w:themeColor="accent1" w:themeShade="80"/>
                                  <w:sz w:val="48"/>
                                  <w:szCs w:val="48"/>
                                </w:rPr>
                                <w:t>Definición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2ECB2AB" w14:textId="17727058" w:rsidR="00D110EC" w:rsidRPr="00231F2A" w:rsidRDefault="00D110EC" w:rsidP="00D110EC">
                              <w:pPr>
                                <w:spacing w:after="0" w:line="240" w:lineRule="auto"/>
                                <w:rPr>
                                  <w:b/>
                                  <w:color w:val="1F3864" w:themeColor="accent1" w:themeShade="80"/>
                                  <w:sz w:val="48"/>
                                  <w:szCs w:val="48"/>
                                </w:rPr>
                              </w:pPr>
                              <w:r>
                                <w:rPr>
                                  <w:b/>
                                  <w:color w:val="1F3864" w:themeColor="accent1" w:themeShade="80"/>
                                  <w:sz w:val="48"/>
                                  <w:szCs w:val="48"/>
                                </w:rPr>
                                <w:t xml:space="preserve">Asignatura </w:t>
                              </w:r>
                              <w:proofErr w:type="spellStart"/>
                              <w:r w:rsidR="00CA2536">
                                <w:rPr>
                                  <w:b/>
                                  <w:color w:val="1F3864" w:themeColor="accent1" w:themeShade="80"/>
                                  <w:sz w:val="48"/>
                                  <w:szCs w:val="48"/>
                                </w:rPr>
                                <w:t>Capstone</w:t>
                              </w:r>
                              <w:proofErr w:type="spellEnd"/>
                            </w:p>
                          </w:txbxContent>
                        </wps:txbx>
                        <wps:bodyPr rot="0" vert="horz" wrap="square" lIns="91440" tIns="45720" rIns="91440" bIns="45720" anchor="t" anchorCtr="0">
                          <a:noAutofit/>
                        </wps:bodyPr>
                      </wps:wsp>
                      <wps:wsp>
                        <wps:cNvPr id="14" name="Rectángulo 14"/>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2D7FCADB" id="Grupo 47" o:spid="_x0000_s1026" style="position:absolute;margin-left:-34.3pt;margin-top:2.65pt;width:518.15pt;height:117.05pt;z-index:251659264;mso-position-horizontal-relative:margin;mso-width-relative:margin" coordsize="59034,148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">
                <v:shapetype id="_x0000_t202" coordsize="21600,21600" o:spt="202" path="m,l,21600r21600,l21600,xe">
                  <v:stroke joinstyle="miter"/>
                  <v:path gradientshapeok="t" o:connecttype="rect"/>
                </v:shapetype>
                <v:shape id="Cuadro de texto 2" o:spid="_x0000_s1027" type="#_x0000_t202" style="position:absolute;left:10247;top:2391;width:48787;height:12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" filled="f" stroked="f">
                  <v:textbox>
                    <w:txbxContent>
                      <w:p w14:paraId="0688F092" w14:textId="77777777" w:rsidR="00D110EC" w:rsidRDefault="00D110EC" w:rsidP="00D110EC">
                        <w:pPr>
                          <w:spacing w:after="0" w:line="240" w:lineRule="auto"/>
                          <w:rPr>
                            <w:b/>
                            <w:color w:val="FF0000"/>
                            <w:sz w:val="48"/>
                            <w:szCs w:val="48"/>
                          </w:rPr>
                        </w:pPr>
                      </w:p>
                      <w:p w14:paraId="4E81C198" w14:textId="25393A97" w:rsidR="00D110EC" w:rsidRPr="00231F2A" w:rsidRDefault="00D110EC" w:rsidP="00D110EC">
                        <w:pPr>
                          <w:spacing w:after="0" w:line="240" w:lineRule="auto"/>
                          <w:rPr>
                            <w:b/>
                            <w:color w:val="1F3864" w:themeColor="accent1" w:themeShade="80"/>
                            <w:sz w:val="48"/>
                            <w:szCs w:val="48"/>
                          </w:rPr>
                        </w:pPr>
                        <w:r w:rsidRPr="00231F2A">
                          <w:rPr>
                            <w:b/>
                            <w:color w:val="1F3864" w:themeColor="accent1" w:themeShade="80"/>
                            <w:sz w:val="48"/>
                            <w:szCs w:val="48"/>
                          </w:rPr>
                          <w:t>Guía</w:t>
                        </w:r>
                        <w:r w:rsidR="007C0284">
                          <w:rPr>
                            <w:b/>
                            <w:color w:val="1F3864" w:themeColor="accent1" w:themeShade="80"/>
                            <w:sz w:val="48"/>
                            <w:szCs w:val="48"/>
                          </w:rPr>
                          <w:t>1.</w:t>
                        </w:r>
                        <w:r w:rsidRPr="00231F2A">
                          <w:rPr>
                            <w:b/>
                            <w:color w:val="1F3864" w:themeColor="accent1" w:themeShade="80"/>
                            <w:sz w:val="48"/>
                            <w:szCs w:val="48"/>
                          </w:rPr>
                          <w:t xml:space="preserve"> </w:t>
                        </w:r>
                        <w:r>
                          <w:rPr>
                            <w:b/>
                            <w:color w:val="1F3864" w:themeColor="accent1" w:themeShade="80"/>
                            <w:sz w:val="48"/>
                            <w:szCs w:val="48"/>
                          </w:rPr>
                          <w:t>Definición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2ECB2AB" w14:textId="17727058" w:rsidR="00D110EC" w:rsidRPr="00231F2A" w:rsidRDefault="00D110EC" w:rsidP="00D110EC">
                        <w:pPr>
                          <w:spacing w:after="0" w:line="240" w:lineRule="auto"/>
                          <w:rPr>
                            <w:b/>
                            <w:color w:val="1F3864" w:themeColor="accent1" w:themeShade="80"/>
                            <w:sz w:val="48"/>
                            <w:szCs w:val="48"/>
                          </w:rPr>
                        </w:pPr>
                        <w:r>
                          <w:rPr>
                            <w:b/>
                            <w:color w:val="1F3864" w:themeColor="accent1" w:themeShade="80"/>
                            <w:sz w:val="48"/>
                            <w:szCs w:val="48"/>
                          </w:rPr>
                          <w:t xml:space="preserve">Asignatura </w:t>
                        </w:r>
                        <w:proofErr w:type="spellStart"/>
                        <w:r w:rsidR="00CA2536">
                          <w:rPr>
                            <w:b/>
                            <w:color w:val="1F3864" w:themeColor="accent1" w:themeShade="80"/>
                            <w:sz w:val="48"/>
                            <w:szCs w:val="48"/>
                          </w:rPr>
                          <w:t>Capstone</w:t>
                        </w:r>
                        <w:proofErr w:type="spellEnd"/>
                      </w:p>
                    </w:txbxContent>
                  </v:textbox>
                </v:shape>
                <v:rect id="Rectángulo 14"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" fillcolor="#1f3763 [1604]" stroked="f" strokeweight="1pt"/>
                <w10:wrap anchorx="margin"/>
              </v:group>
            </w:pict>
          </mc:Fallback>
        </mc:AlternateContent>
      </w:r>
      <w:r w:rsidR="00CA2536">
        <w:t>}</w:t>
      </w:r>
    </w:p>
    <w:p w14:paraId="0C4430C9" w14:textId="4A6343B4" w:rsidR="00CA2536" w:rsidRDefault="00CA2536" w:rsidP="00D110EC"/>
    <w:p w14:paraId="5D2922BC" w14:textId="17B40890" w:rsidR="00CA2536" w:rsidRDefault="00CA2536" w:rsidP="00D110EC"/>
    <w:p w14:paraId="70B94CEF" w14:textId="7DD7A66C" w:rsidR="00CA2536" w:rsidRDefault="00CA2536" w:rsidP="00D110EC"/>
    <w:p w14:paraId="551874F8" w14:textId="77777777" w:rsidR="00CA2536" w:rsidRPr="00523C01" w:rsidRDefault="00CA2536" w:rsidP="00D110EC"/>
    <w:p w14:paraId="65F3A1DB" w14:textId="77777777" w:rsidR="00D110EC" w:rsidRDefault="00D110EC" w:rsidP="00D110EC"/>
    <w:p w14:paraId="4EF3A1BD" w14:textId="77777777" w:rsidR="00D110EC" w:rsidRDefault="00D110EC" w:rsidP="00D110EC">
      <w:pPr>
        <w:rPr>
          <w:b/>
        </w:rPr>
      </w:pPr>
      <w:r>
        <w:rPr>
          <w:b/>
        </w:rPr>
        <w:tab/>
      </w:r>
    </w:p>
    <w:p w14:paraId="7390A30D" w14:textId="77777777" w:rsidR="00D110EC" w:rsidRDefault="00D110EC" w:rsidP="00D110EC">
      <w:pPr>
        <w:pStyle w:val="Prrafodelista"/>
        <w:numPr>
          <w:ilvl w:val="0"/>
          <w:numId w:val="1"/>
        </w:numPr>
        <w:rPr>
          <w:b/>
          <w:bCs/>
          <w:color w:val="4472C4" w:themeColor="accent1"/>
          <w:sz w:val="32"/>
          <w:szCs w:val="32"/>
        </w:rPr>
      </w:pPr>
      <w:r w:rsidRPr="007C154D">
        <w:rPr>
          <w:b/>
          <w:bCs/>
          <w:color w:val="4472C4" w:themeColor="accent1"/>
          <w:sz w:val="32"/>
          <w:szCs w:val="32"/>
        </w:rPr>
        <w:t>PARTE I</w:t>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4A658FC7" w14:textId="77777777" w:rsidTr="00416B89">
        <w:trPr>
          <w:trHeight w:val="440"/>
        </w:trPr>
        <w:tc>
          <w:tcPr>
            <w:tcW w:w="9498" w:type="dxa"/>
            <w:vAlign w:val="center"/>
          </w:tcPr>
          <w:p w14:paraId="0ECC304C" w14:textId="77777777" w:rsidR="00D110EC" w:rsidRPr="00BF2EA6" w:rsidRDefault="00D110EC" w:rsidP="00C27FB0">
            <w:pPr>
              <w:rPr>
                <w:b/>
                <w:color w:val="1F3864" w:themeColor="accent1" w:themeShade="80"/>
                <w:sz w:val="28"/>
                <w:szCs w:val="28"/>
              </w:rPr>
            </w:pPr>
            <w:r>
              <w:rPr>
                <w:b/>
                <w:color w:val="1F3864" w:themeColor="accent1" w:themeShade="80"/>
                <w:sz w:val="28"/>
                <w:szCs w:val="28"/>
              </w:rPr>
              <w:t xml:space="preserve">1. </w:t>
            </w:r>
            <w:r w:rsidRPr="00BF2EA6">
              <w:rPr>
                <w:b/>
                <w:color w:val="1F3864" w:themeColor="accent1" w:themeShade="80"/>
                <w:sz w:val="28"/>
                <w:szCs w:val="28"/>
              </w:rPr>
              <w:t>Antecedentes Personales</w:t>
            </w:r>
          </w:p>
        </w:tc>
      </w:tr>
      <w:tr w:rsidR="00D110EC" w14:paraId="6398D676" w14:textId="77777777" w:rsidTr="00416B89">
        <w:trPr>
          <w:trHeight w:val="440"/>
        </w:trPr>
        <w:tc>
          <w:tcPr>
            <w:tcW w:w="9498" w:type="dxa"/>
            <w:shd w:val="clear" w:color="auto" w:fill="D9E2F3" w:themeFill="accent1" w:themeFillTint="33"/>
            <w:vAlign w:val="center"/>
          </w:tcPr>
          <w:p w14:paraId="354999AA" w14:textId="77777777" w:rsidR="00D110EC" w:rsidRPr="00BF2EA6" w:rsidRDefault="00D110EC" w:rsidP="00C27FB0">
            <w:pPr>
              <w:pStyle w:val="Piedepgina"/>
              <w:rPr>
                <w:rFonts w:ascii="Calibri" w:hAnsi="Calibri"/>
                <w:color w:val="1F3864" w:themeColor="accent1" w:themeShade="80"/>
              </w:rPr>
            </w:pPr>
            <w:r w:rsidRPr="00BF2EA6">
              <w:rPr>
                <w:rFonts w:ascii="Calibri" w:hAnsi="Calibri"/>
                <w:color w:val="1F3864" w:themeColor="accent1" w:themeShade="80"/>
              </w:rPr>
              <w:t xml:space="preserve">A continuación, se presenta una tabla en la que debes completar la información solicitada. </w:t>
            </w:r>
          </w:p>
        </w:tc>
      </w:tr>
    </w:tbl>
    <w:p w14:paraId="7968668C" w14:textId="77777777" w:rsidR="00D110EC" w:rsidRPr="00AC0C8B" w:rsidRDefault="00D110EC" w:rsidP="00D110EC">
      <w:pPr>
        <w:rPr>
          <w:b/>
          <w:bCs/>
          <w:color w:val="4472C4" w:themeColor="accent1"/>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34"/>
        <w:gridCol w:w="6964"/>
      </w:tblGrid>
      <w:tr w:rsidR="00D110EC" w14:paraId="69570B2E" w14:textId="77777777" w:rsidTr="14C86939">
        <w:trPr>
          <w:trHeight w:val="440"/>
        </w:trPr>
        <w:tc>
          <w:tcPr>
            <w:tcW w:w="2534" w:type="dxa"/>
            <w:vAlign w:val="center"/>
          </w:tcPr>
          <w:p w14:paraId="35330877" w14:textId="253457DB" w:rsidR="00D110EC" w:rsidRPr="00210C5F" w:rsidRDefault="00D110EC" w:rsidP="00C27FB0">
            <w:pPr>
              <w:rPr>
                <w:rFonts w:ascii="Calibri" w:hAnsi="Calibri"/>
                <w:color w:val="1F3864" w:themeColor="accent1" w:themeShade="80"/>
              </w:rPr>
            </w:pPr>
            <w:r w:rsidRPr="14C86939">
              <w:rPr>
                <w:rFonts w:ascii="Calibri" w:hAnsi="Calibri"/>
                <w:color w:val="1F3864" w:themeColor="accent1" w:themeShade="80"/>
              </w:rPr>
              <w:t xml:space="preserve">Nombre </w:t>
            </w:r>
            <w:r w:rsidR="2FD38314" w:rsidRPr="14C86939">
              <w:rPr>
                <w:rFonts w:ascii="Calibri" w:hAnsi="Calibri"/>
                <w:color w:val="1F3864" w:themeColor="accent1" w:themeShade="80"/>
              </w:rPr>
              <w:t>estudiante</w:t>
            </w:r>
          </w:p>
        </w:tc>
        <w:tc>
          <w:tcPr>
            <w:tcW w:w="6964" w:type="dxa"/>
            <w:vAlign w:val="center"/>
          </w:tcPr>
          <w:p w14:paraId="6ACA72BC" w14:textId="77777777" w:rsidR="00D110EC" w:rsidRDefault="00C5107C" w:rsidP="00C27FB0">
            <w:pPr>
              <w:rPr>
                <w:b/>
              </w:rPr>
            </w:pPr>
            <w:proofErr w:type="spellStart"/>
            <w:r>
              <w:rPr>
                <w:b/>
              </w:rPr>
              <w:t>Krístyn</w:t>
            </w:r>
            <w:proofErr w:type="spellEnd"/>
            <w:r>
              <w:rPr>
                <w:b/>
              </w:rPr>
              <w:t xml:space="preserve"> Hernández</w:t>
            </w:r>
          </w:p>
          <w:p w14:paraId="01D87D99" w14:textId="1B9B3B6F" w:rsidR="00C5107C" w:rsidRDefault="00C5107C" w:rsidP="00C27FB0">
            <w:pPr>
              <w:rPr>
                <w:b/>
              </w:rPr>
            </w:pPr>
            <w:r>
              <w:rPr>
                <w:b/>
              </w:rPr>
              <w:t>Benjamín Hidalgo</w:t>
            </w:r>
          </w:p>
        </w:tc>
      </w:tr>
      <w:tr w:rsidR="00D110EC" w14:paraId="1804513C" w14:textId="77777777" w:rsidTr="14C86939">
        <w:trPr>
          <w:trHeight w:val="418"/>
        </w:trPr>
        <w:tc>
          <w:tcPr>
            <w:tcW w:w="2534" w:type="dxa"/>
            <w:vAlign w:val="center"/>
          </w:tcPr>
          <w:p w14:paraId="4B54D12F"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Rut</w:t>
            </w:r>
          </w:p>
        </w:tc>
        <w:tc>
          <w:tcPr>
            <w:tcW w:w="6964" w:type="dxa"/>
            <w:vAlign w:val="center"/>
          </w:tcPr>
          <w:p w14:paraId="4A4F9B8A" w14:textId="77777777" w:rsidR="00D110EC" w:rsidRDefault="00C5107C" w:rsidP="00C27FB0">
            <w:pPr>
              <w:rPr>
                <w:b/>
              </w:rPr>
            </w:pPr>
            <w:r>
              <w:rPr>
                <w:b/>
              </w:rPr>
              <w:t>21.867276-0</w:t>
            </w:r>
          </w:p>
          <w:p w14:paraId="0FE9D104" w14:textId="1A01C626" w:rsidR="00C5107C" w:rsidRDefault="00C5107C" w:rsidP="00C27FB0">
            <w:pPr>
              <w:rPr>
                <w:b/>
              </w:rPr>
            </w:pPr>
            <w:r w:rsidRPr="00C5107C">
              <w:rPr>
                <w:b/>
              </w:rPr>
              <w:t>21.661.141-1</w:t>
            </w:r>
          </w:p>
        </w:tc>
      </w:tr>
      <w:tr w:rsidR="00D110EC" w14:paraId="0463BC50" w14:textId="77777777" w:rsidTr="14C86939">
        <w:trPr>
          <w:trHeight w:val="425"/>
        </w:trPr>
        <w:tc>
          <w:tcPr>
            <w:tcW w:w="2534" w:type="dxa"/>
            <w:vAlign w:val="center"/>
          </w:tcPr>
          <w:p w14:paraId="78AD28E9"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Carrera</w:t>
            </w:r>
          </w:p>
        </w:tc>
        <w:tc>
          <w:tcPr>
            <w:tcW w:w="6964" w:type="dxa"/>
            <w:vAlign w:val="center"/>
          </w:tcPr>
          <w:p w14:paraId="260762BD" w14:textId="6A26F753" w:rsidR="00D110EC" w:rsidRDefault="00C5107C" w:rsidP="00C27FB0">
            <w:pPr>
              <w:rPr>
                <w:b/>
              </w:rPr>
            </w:pPr>
            <w:r w:rsidRPr="00C5107C">
              <w:rPr>
                <w:b/>
              </w:rPr>
              <w:t>Ingeniería en Informática</w:t>
            </w:r>
          </w:p>
        </w:tc>
      </w:tr>
      <w:tr w:rsidR="00D110EC" w14:paraId="3A298087" w14:textId="77777777" w:rsidTr="14C86939">
        <w:trPr>
          <w:trHeight w:val="417"/>
        </w:trPr>
        <w:tc>
          <w:tcPr>
            <w:tcW w:w="2534" w:type="dxa"/>
            <w:vAlign w:val="center"/>
          </w:tcPr>
          <w:p w14:paraId="013BFFC4"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Sede</w:t>
            </w:r>
          </w:p>
        </w:tc>
        <w:tc>
          <w:tcPr>
            <w:tcW w:w="6964" w:type="dxa"/>
            <w:vAlign w:val="center"/>
          </w:tcPr>
          <w:p w14:paraId="75CFA63E" w14:textId="24D4CE31" w:rsidR="00D110EC" w:rsidRDefault="00C5107C" w:rsidP="00C27FB0">
            <w:pPr>
              <w:rPr>
                <w:b/>
              </w:rPr>
            </w:pPr>
            <w:r>
              <w:rPr>
                <w:b/>
              </w:rPr>
              <w:t>Padre Alonso de Ovalle</w:t>
            </w:r>
          </w:p>
        </w:tc>
      </w:tr>
    </w:tbl>
    <w:p w14:paraId="65347E8D" w14:textId="77777777" w:rsidR="00D110EC" w:rsidRPr="00AC0C8B" w:rsidRDefault="00D110EC" w:rsidP="00D110EC">
      <w:pPr>
        <w:rPr>
          <w:b/>
          <w:bCs/>
          <w:color w:val="4472C4" w:themeColor="accent1"/>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3EAF08E7" w14:textId="77777777" w:rsidTr="00416B89">
        <w:trPr>
          <w:trHeight w:val="440"/>
        </w:trPr>
        <w:tc>
          <w:tcPr>
            <w:tcW w:w="9498" w:type="dxa"/>
            <w:vAlign w:val="center"/>
          </w:tcPr>
          <w:p w14:paraId="29E7DA50" w14:textId="77777777" w:rsidR="00D110EC" w:rsidRPr="00BF2EA6" w:rsidRDefault="00D110EC" w:rsidP="00C27FB0">
            <w:pPr>
              <w:rPr>
                <w:b/>
                <w:color w:val="1F3864" w:themeColor="accent1" w:themeShade="80"/>
                <w:sz w:val="28"/>
                <w:szCs w:val="28"/>
              </w:rPr>
            </w:pPr>
            <w:r w:rsidRPr="00BF2EA6">
              <w:rPr>
                <w:b/>
                <w:color w:val="1F3864" w:themeColor="accent1" w:themeShade="80"/>
                <w:sz w:val="28"/>
                <w:szCs w:val="28"/>
              </w:rPr>
              <w:t>2. Descripción Proyecto APT</w:t>
            </w:r>
          </w:p>
        </w:tc>
      </w:tr>
      <w:tr w:rsidR="00D110EC" w14:paraId="6E2E153E" w14:textId="77777777" w:rsidTr="00416B89">
        <w:trPr>
          <w:trHeight w:val="440"/>
        </w:trPr>
        <w:tc>
          <w:tcPr>
            <w:tcW w:w="9498" w:type="dxa"/>
            <w:shd w:val="clear" w:color="auto" w:fill="D9E2F3" w:themeFill="accent1" w:themeFillTint="33"/>
            <w:vAlign w:val="center"/>
          </w:tcPr>
          <w:p w14:paraId="5BF55797" w14:textId="77777777" w:rsidR="00D110EC" w:rsidRPr="00BF2EA6" w:rsidRDefault="00D110EC" w:rsidP="00C27FB0">
            <w:pPr>
              <w:pStyle w:val="Piedepgina"/>
              <w:rPr>
                <w:rFonts w:ascii="Calibri" w:hAnsi="Calibri"/>
                <w:color w:val="1F3864" w:themeColor="accent1" w:themeShade="80"/>
              </w:rPr>
            </w:pPr>
            <w:r w:rsidRPr="00BF2EA6">
              <w:rPr>
                <w:rFonts w:ascii="Calibri" w:hAnsi="Calibri"/>
                <w:color w:val="1F3864" w:themeColor="accent1" w:themeShade="8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14:paraId="78F1E01C" w14:textId="77777777" w:rsidR="00D110EC" w:rsidRPr="00AC0C8B" w:rsidRDefault="00D110EC" w:rsidP="00D110EC">
      <w:pPr>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87"/>
        <w:gridCol w:w="6911"/>
      </w:tblGrid>
      <w:tr w:rsidR="00D110EC" w14:paraId="362C76C0" w14:textId="77777777" w:rsidTr="14C86939">
        <w:trPr>
          <w:trHeight w:val="440"/>
        </w:trPr>
        <w:tc>
          <w:tcPr>
            <w:tcW w:w="2587" w:type="dxa"/>
            <w:vAlign w:val="center"/>
          </w:tcPr>
          <w:p w14:paraId="722F8449" w14:textId="0FD15D41" w:rsidR="00D110EC" w:rsidRPr="00210C5F" w:rsidRDefault="00DC7A34" w:rsidP="00C27FB0">
            <w:pPr>
              <w:rPr>
                <w:rFonts w:ascii="Calibri" w:hAnsi="Calibri"/>
                <w:color w:val="1F3864" w:themeColor="accent1" w:themeShade="80"/>
              </w:rPr>
            </w:pPr>
            <w:r>
              <w:rPr>
                <w:rFonts w:ascii="Calibri" w:hAnsi="Calibri"/>
                <w:color w:val="1F3864" w:themeColor="accent1" w:themeShade="80"/>
              </w:rPr>
              <w:t>Nombre del proyecto</w:t>
            </w:r>
          </w:p>
        </w:tc>
        <w:tc>
          <w:tcPr>
            <w:tcW w:w="6911" w:type="dxa"/>
            <w:vAlign w:val="center"/>
          </w:tcPr>
          <w:p w14:paraId="23F2D6F0" w14:textId="16279A33" w:rsidR="00D110EC" w:rsidRPr="00B10D9B" w:rsidRDefault="00C5107C" w:rsidP="00DC7A34">
            <w:pPr>
              <w:rPr>
                <w:b/>
                <w:iCs/>
                <w:color w:val="002060"/>
              </w:rPr>
            </w:pPr>
            <w:r w:rsidRPr="00B10D9B">
              <w:rPr>
                <w:rFonts w:ascii="Calibri" w:hAnsi="Calibri" w:cs="Arial"/>
                <w:iCs/>
                <w:color w:val="002060"/>
                <w:sz w:val="20"/>
                <w:szCs w:val="20"/>
                <w:lang w:eastAsia="es-CL"/>
              </w:rPr>
              <w:t>Asistente Virtual Inteligente para Prospección de Licitaciones en Mercado Público</w:t>
            </w:r>
          </w:p>
        </w:tc>
      </w:tr>
      <w:tr w:rsidR="00D110EC" w14:paraId="3EF8FD0A" w14:textId="77777777" w:rsidTr="14C86939">
        <w:trPr>
          <w:trHeight w:val="418"/>
        </w:trPr>
        <w:tc>
          <w:tcPr>
            <w:tcW w:w="2587" w:type="dxa"/>
            <w:vAlign w:val="center"/>
          </w:tcPr>
          <w:p w14:paraId="62D47B1D"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Área (s) de desempeño(s)</w:t>
            </w:r>
          </w:p>
        </w:tc>
        <w:tc>
          <w:tcPr>
            <w:tcW w:w="6911" w:type="dxa"/>
            <w:vAlign w:val="center"/>
          </w:tcPr>
          <w:p w14:paraId="0C83FFCC" w14:textId="2654706E" w:rsidR="00D110EC" w:rsidRPr="00B10D9B" w:rsidRDefault="00C5107C" w:rsidP="00C27FB0">
            <w:pPr>
              <w:rPr>
                <w:b/>
                <w:iCs/>
                <w:color w:val="002060"/>
              </w:rPr>
            </w:pPr>
            <w:r w:rsidRPr="00B10D9B">
              <w:rPr>
                <w:rFonts w:ascii="Calibri" w:hAnsi="Calibri" w:cs="Arial"/>
                <w:iCs/>
                <w:color w:val="002060"/>
                <w:sz w:val="20"/>
                <w:szCs w:val="20"/>
                <w:lang w:eastAsia="es-CL"/>
              </w:rPr>
              <w:t>Desarrollo de Software, Ingeniería de Requisitos e Inteligencia de Negocios aplicada a la gestión comercial.</w:t>
            </w:r>
          </w:p>
        </w:tc>
      </w:tr>
      <w:tr w:rsidR="00D110EC" w14:paraId="46C27E09" w14:textId="77777777" w:rsidTr="14C86939">
        <w:trPr>
          <w:trHeight w:val="425"/>
        </w:trPr>
        <w:tc>
          <w:tcPr>
            <w:tcW w:w="2587" w:type="dxa"/>
            <w:vAlign w:val="center"/>
          </w:tcPr>
          <w:p w14:paraId="2596F633" w14:textId="020B5BF5" w:rsidR="00D110EC" w:rsidRDefault="00D110EC" w:rsidP="00C27FB0">
            <w:pPr>
              <w:rPr>
                <w:rFonts w:ascii="Calibri" w:hAnsi="Calibri"/>
                <w:color w:val="1F3864" w:themeColor="accent1" w:themeShade="80"/>
              </w:rPr>
            </w:pPr>
            <w:r w:rsidRPr="00210C5F">
              <w:rPr>
                <w:rFonts w:ascii="Calibri" w:hAnsi="Calibri"/>
                <w:color w:val="1F3864" w:themeColor="accent1" w:themeShade="80"/>
              </w:rPr>
              <w:t xml:space="preserve">Competencias </w:t>
            </w:r>
          </w:p>
          <w:p w14:paraId="711050DB" w14:textId="08D38732" w:rsidR="00E65208" w:rsidRPr="00210C5F" w:rsidRDefault="00E65208" w:rsidP="00E65208">
            <w:pPr>
              <w:rPr>
                <w:rFonts w:ascii="Calibri" w:hAnsi="Calibri"/>
                <w:color w:val="1F3864" w:themeColor="accent1" w:themeShade="80"/>
              </w:rPr>
            </w:pPr>
          </w:p>
        </w:tc>
        <w:tc>
          <w:tcPr>
            <w:tcW w:w="6911" w:type="dxa"/>
            <w:vAlign w:val="center"/>
          </w:tcPr>
          <w:p w14:paraId="64EC7F2D" w14:textId="6BC5C3EF" w:rsidR="00C5107C" w:rsidRPr="00B10D9B" w:rsidRDefault="00C5107C" w:rsidP="00C5107C">
            <w:pPr>
              <w:rPr>
                <w:rFonts w:ascii="Calibri" w:hAnsi="Calibri" w:cs="Arial"/>
                <w:color w:val="002060"/>
                <w:sz w:val="20"/>
                <w:szCs w:val="20"/>
                <w:lang w:eastAsia="es-CL"/>
              </w:rPr>
            </w:pPr>
            <w:r w:rsidRPr="00B10D9B">
              <w:rPr>
                <w:rFonts w:ascii="Calibri" w:hAnsi="Calibri" w:cs="Arial"/>
                <w:color w:val="002060"/>
                <w:sz w:val="20"/>
                <w:szCs w:val="20"/>
                <w:lang w:eastAsia="es-CL"/>
              </w:rPr>
              <w:t>• Diseñar y generar soluciones de software innovadoras y de calidad, aplicando el ciclo de vida de éste, según las características del proyecto, las mejores prácticas de la industria y sus estándares de calidad.</w:t>
            </w:r>
          </w:p>
          <w:p w14:paraId="6202EB06" w14:textId="1CFA8ACF" w:rsidR="00C5107C" w:rsidRPr="00B10D9B" w:rsidRDefault="00C5107C" w:rsidP="00C5107C">
            <w:pPr>
              <w:rPr>
                <w:rFonts w:ascii="Calibri" w:hAnsi="Calibri" w:cs="Arial"/>
                <w:color w:val="002060"/>
                <w:sz w:val="20"/>
                <w:szCs w:val="20"/>
                <w:lang w:eastAsia="es-CL"/>
              </w:rPr>
            </w:pPr>
            <w:r w:rsidRPr="00B10D9B">
              <w:rPr>
                <w:rFonts w:ascii="Calibri" w:hAnsi="Calibri" w:cs="Arial"/>
                <w:color w:val="002060"/>
                <w:sz w:val="20"/>
                <w:szCs w:val="20"/>
                <w:lang w:eastAsia="es-CL"/>
              </w:rPr>
              <w:t xml:space="preserve">• Diseñar y adaptar los procesos de ingeniería de requisitos, a través del uso de metodologías de vanguardia y estándares de la industria, para el desarrollo de soluciones TI complejas, innovadoras y de calidad. </w:t>
            </w:r>
          </w:p>
          <w:p w14:paraId="19FAD4CD" w14:textId="7421368C" w:rsidR="00D110EC" w:rsidRPr="00B10D9B" w:rsidRDefault="00C5107C" w:rsidP="00C5107C">
            <w:pPr>
              <w:rPr>
                <w:b/>
                <w:bCs/>
                <w:color w:val="002060"/>
              </w:rPr>
            </w:pPr>
            <w:r w:rsidRPr="00B10D9B">
              <w:rPr>
                <w:rFonts w:ascii="Calibri" w:hAnsi="Calibri" w:cs="Arial"/>
                <w:color w:val="002060"/>
                <w:sz w:val="20"/>
                <w:szCs w:val="20"/>
                <w:lang w:eastAsia="es-CL"/>
              </w:rPr>
              <w:lastRenderedPageBreak/>
              <w:t xml:space="preserve">• Diseñar soluciones de software, abarcando todo el ciclo de vida de éste, </w:t>
            </w:r>
            <w:r w:rsidRPr="00B10D9B">
              <w:rPr>
                <w:rFonts w:ascii="Calibri" w:hAnsi="Calibri" w:cs="Arial"/>
                <w:color w:val="002060"/>
                <w:sz w:val="20"/>
                <w:szCs w:val="20"/>
                <w:lang w:eastAsia="es-CL"/>
              </w:rPr>
              <w:t>de acuerdo con</w:t>
            </w:r>
            <w:r w:rsidRPr="00B10D9B">
              <w:rPr>
                <w:rFonts w:ascii="Calibri" w:hAnsi="Calibri" w:cs="Arial"/>
                <w:color w:val="002060"/>
                <w:sz w:val="20"/>
                <w:szCs w:val="20"/>
                <w:lang w:eastAsia="es-CL"/>
              </w:rPr>
              <w:t xml:space="preserve"> estándares, marcos de trabajo y regulatorios, tecnologías y metodologías que promueven la innovación, con foco en la calidad, seguridad y sostenibilidad del proyecto.</w:t>
            </w:r>
          </w:p>
        </w:tc>
      </w:tr>
    </w:tbl>
    <w:p w14:paraId="1F99D9B2" w14:textId="70A41C6A" w:rsidR="009D04DC" w:rsidRDefault="009D04DC">
      <w:pPr>
        <w:spacing w:after="0" w:line="240" w:lineRule="auto"/>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1ED72F62" w14:textId="77777777" w:rsidTr="00416B89">
        <w:trPr>
          <w:trHeight w:val="440"/>
        </w:trPr>
        <w:tc>
          <w:tcPr>
            <w:tcW w:w="9498" w:type="dxa"/>
            <w:vAlign w:val="center"/>
          </w:tcPr>
          <w:p w14:paraId="3E1AA275" w14:textId="77777777" w:rsidR="00D110EC" w:rsidRPr="00BF2EA6" w:rsidRDefault="00D110EC" w:rsidP="00C27FB0">
            <w:pPr>
              <w:rPr>
                <w:b/>
                <w:color w:val="1F3864" w:themeColor="accent1" w:themeShade="80"/>
                <w:sz w:val="28"/>
                <w:szCs w:val="28"/>
              </w:rPr>
            </w:pPr>
            <w:r>
              <w:rPr>
                <w:b/>
                <w:color w:val="1F3864" w:themeColor="accent1" w:themeShade="80"/>
                <w:sz w:val="28"/>
                <w:szCs w:val="28"/>
              </w:rPr>
              <w:t>3</w:t>
            </w:r>
            <w:r w:rsidRPr="00AC0C8B">
              <w:rPr>
                <w:b/>
                <w:color w:val="1F3864" w:themeColor="accent1" w:themeShade="80"/>
                <w:sz w:val="28"/>
                <w:szCs w:val="28"/>
              </w:rPr>
              <w:t>. Fundamentación Proyecto APT</w:t>
            </w:r>
          </w:p>
        </w:tc>
      </w:tr>
      <w:tr w:rsidR="00D110EC" w14:paraId="2C7256E2" w14:textId="77777777" w:rsidTr="00416B89">
        <w:trPr>
          <w:trHeight w:val="440"/>
        </w:trPr>
        <w:tc>
          <w:tcPr>
            <w:tcW w:w="9498" w:type="dxa"/>
            <w:shd w:val="clear" w:color="auto" w:fill="D9E2F3" w:themeFill="accent1" w:themeFillTint="33"/>
            <w:vAlign w:val="center"/>
          </w:tcPr>
          <w:p w14:paraId="40418404" w14:textId="4D5C08E3" w:rsidR="00D110EC" w:rsidRPr="00AC0C8B" w:rsidRDefault="00D110EC" w:rsidP="000A006B">
            <w:pPr>
              <w:pStyle w:val="Piedepgina"/>
              <w:jc w:val="both"/>
              <w:rPr>
                <w:rFonts w:ascii="Calibri" w:hAnsi="Calibri"/>
                <w:color w:val="1F3864" w:themeColor="accent1" w:themeShade="80"/>
              </w:rPr>
            </w:pPr>
            <w:r w:rsidRPr="00AC0C8B">
              <w:rPr>
                <w:rFonts w:ascii="Calibri" w:hAnsi="Calibri"/>
                <w:color w:val="1F3864" w:themeColor="accent1" w:themeShade="80"/>
              </w:rPr>
              <w:t>A continuación, se presentan distintos campos que debes completar con la información solicitada. Esta sección busca que describas en detalle tu proyecto</w:t>
            </w:r>
            <w:r w:rsidR="008018E6">
              <w:rPr>
                <w:rFonts w:ascii="Calibri" w:hAnsi="Calibri"/>
                <w:color w:val="1F3864" w:themeColor="accent1" w:themeShade="80"/>
              </w:rPr>
              <w:t xml:space="preserve"> y justifiques su relevancia y pertinencia.</w:t>
            </w:r>
            <w:r w:rsidRPr="00AC0C8B">
              <w:rPr>
                <w:rFonts w:ascii="Calibri" w:hAnsi="Calibri"/>
                <w:color w:val="1F3864" w:themeColor="accent1" w:themeShade="80"/>
              </w:rPr>
              <w:t xml:space="preserve">  </w:t>
            </w:r>
          </w:p>
        </w:tc>
      </w:tr>
    </w:tbl>
    <w:p w14:paraId="397BF63E" w14:textId="77777777" w:rsidR="00D110EC" w:rsidRDefault="00D110EC" w:rsidP="00D110EC">
      <w:pPr>
        <w:spacing w:after="0" w:line="360" w:lineRule="auto"/>
        <w:jc w:val="both"/>
        <w:rPr>
          <w:b/>
          <w:sz w:val="24"/>
          <w:szCs w:val="24"/>
        </w:rPr>
      </w:pPr>
    </w:p>
    <w:tbl>
      <w:tblPr>
        <w:tblStyle w:val="Tablaconcuadrcula"/>
        <w:tblW w:w="5591" w:type="pct"/>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386"/>
        <w:gridCol w:w="7112"/>
      </w:tblGrid>
      <w:tr w:rsidR="00D110EC" w:rsidDel="008018E6" w14:paraId="3F49DD66" w14:textId="44F6805D" w:rsidTr="14C86939">
        <w:trPr>
          <w:trHeight w:val="2443"/>
        </w:trPr>
        <w:tc>
          <w:tcPr>
            <w:tcW w:w="1256" w:type="pct"/>
            <w:vAlign w:val="center"/>
          </w:tcPr>
          <w:p w14:paraId="63A26FB4" w14:textId="7488F2ED" w:rsidR="00D110EC" w:rsidRPr="005053DF" w:rsidDel="008018E6" w:rsidRDefault="00D110EC" w:rsidP="00C27FB0">
            <w:pPr>
              <w:rPr>
                <w:rFonts w:ascii="Calibri" w:hAnsi="Calibri"/>
                <w:color w:val="1F3864" w:themeColor="accent1" w:themeShade="80"/>
              </w:rPr>
            </w:pPr>
            <w:r w:rsidRPr="005053DF" w:rsidDel="008018E6">
              <w:rPr>
                <w:rFonts w:ascii="Calibri" w:hAnsi="Calibri"/>
                <w:color w:val="1F3864" w:themeColor="accent1" w:themeShade="80"/>
              </w:rPr>
              <w:t>Relevancia del proyecto APT</w:t>
            </w:r>
          </w:p>
        </w:tc>
        <w:tc>
          <w:tcPr>
            <w:tcW w:w="3744" w:type="pct"/>
            <w:vAlign w:val="center"/>
          </w:tcPr>
          <w:p w14:paraId="1A22ACBF" w14:textId="61C2FFD0" w:rsidR="00E20DFE" w:rsidRPr="00C5107C" w:rsidDel="008018E6" w:rsidRDefault="00C5107C" w:rsidP="00C5107C">
            <w:pPr>
              <w:jc w:val="both"/>
              <w:rPr>
                <w:rFonts w:ascii="Calibri" w:hAnsi="Calibri" w:cs="Arial"/>
                <w:color w:val="548DD4"/>
                <w:sz w:val="20"/>
                <w:szCs w:val="20"/>
                <w:lang w:eastAsia="es-CL"/>
              </w:rPr>
            </w:pPr>
            <w:r w:rsidRPr="00B10D9B">
              <w:rPr>
                <w:rFonts w:ascii="Calibri" w:hAnsi="Calibri" w:cs="Arial"/>
                <w:color w:val="002060"/>
                <w:sz w:val="20"/>
                <w:szCs w:val="20"/>
                <w:lang w:eastAsia="es-CL"/>
              </w:rPr>
              <w:t xml:space="preserve">El presente proyecto intenta dar solución al cuello de botella operativo y a la ineficiencia semántica que presenta el equipo de eventos del Hotel Plaza San Francisco en la búsqueda manual de oportunidades de negocio en la plataforma de Mercado Público. En la actualidad, el equipo emplea horas a la revisión de muchas páginas de resultados, lo que lo expone a perder licitaciones pertinentes debido a diferenciaciones léxicas </w:t>
            </w:r>
            <w:r w:rsidRPr="00B10D9B">
              <w:rPr>
                <w:rFonts w:ascii="Calibri" w:hAnsi="Calibri" w:cs="Arial"/>
                <w:color w:val="002060"/>
                <w:sz w:val="20"/>
                <w:szCs w:val="20"/>
                <w:lang w:eastAsia="es-CL"/>
              </w:rPr>
              <w:t>(“</w:t>
            </w:r>
            <w:r w:rsidRPr="00B10D9B">
              <w:rPr>
                <w:rFonts w:ascii="Calibri" w:hAnsi="Calibri" w:cs="Arial"/>
                <w:color w:val="002060"/>
                <w:sz w:val="20"/>
                <w:szCs w:val="20"/>
                <w:lang w:eastAsia="es-CL"/>
              </w:rPr>
              <w:t xml:space="preserve">hospedaje" vs. "alojamiento") o cambios en los </w:t>
            </w:r>
            <w:proofErr w:type="spellStart"/>
            <w:r w:rsidRPr="00B10D9B">
              <w:rPr>
                <w:rFonts w:ascii="Calibri" w:hAnsi="Calibri" w:cs="Arial"/>
                <w:color w:val="002060"/>
                <w:sz w:val="20"/>
                <w:szCs w:val="20"/>
                <w:lang w:eastAsia="es-CL"/>
              </w:rPr>
              <w:t>IDs</w:t>
            </w:r>
            <w:proofErr w:type="spellEnd"/>
            <w:r w:rsidRPr="00B10D9B">
              <w:rPr>
                <w:rFonts w:ascii="Calibri" w:hAnsi="Calibri" w:cs="Arial"/>
                <w:color w:val="002060"/>
                <w:sz w:val="20"/>
                <w:szCs w:val="20"/>
                <w:lang w:eastAsia="es-CL"/>
              </w:rPr>
              <w:t xml:space="preserve"> de las publicaciones o barreras de autenticación. La problemática descrita tiene un nivel de pertinencia importante para el ámbito laboral de la ingeniería en informática, pues muestra cómo la automatización inteligente, el NLP y las arquitecturas web livianas permiten transformar un proceso manual reactivo en un motor de inteligencia comercial. El ámbito de la situación se encuentra en el sector hotelero y de servicios corporativos de la Región Metropolitana (Santiago), donde afecta directamente al equipo comercial. La dimensión del aporte de valor de la solución radica en la eliminación de los costos de oportunidad, la eliminación de las descalificaciones administrativas en bases de licitación complejas y permitir que pasen a generar valor en la estrategia comercial.</w:t>
            </w:r>
          </w:p>
        </w:tc>
      </w:tr>
      <w:tr w:rsidR="00D110EC" w14:paraId="1836B542" w14:textId="2128C48C" w:rsidTr="14C86939">
        <w:trPr>
          <w:trHeight w:val="1037"/>
        </w:trPr>
        <w:tc>
          <w:tcPr>
            <w:tcW w:w="1256" w:type="pct"/>
            <w:vAlign w:val="center"/>
          </w:tcPr>
          <w:p w14:paraId="0FBF6CDF" w14:textId="5761AF65" w:rsidR="00D110EC" w:rsidRPr="006608A6" w:rsidRDefault="00D110EC" w:rsidP="00C27FB0">
            <w:pPr>
              <w:rPr>
                <w:rFonts w:ascii="Calibri" w:hAnsi="Calibri"/>
                <w:color w:val="1F3864" w:themeColor="accent1" w:themeShade="80"/>
              </w:rPr>
            </w:pPr>
            <w:r w:rsidRPr="006608A6">
              <w:rPr>
                <w:rFonts w:ascii="Calibri" w:hAnsi="Calibri"/>
                <w:color w:val="1F3864" w:themeColor="accent1" w:themeShade="80"/>
              </w:rPr>
              <w:t xml:space="preserve">Descripción del </w:t>
            </w:r>
            <w:r>
              <w:rPr>
                <w:rFonts w:ascii="Calibri" w:hAnsi="Calibri"/>
                <w:color w:val="1F3864" w:themeColor="accent1" w:themeShade="80"/>
              </w:rPr>
              <w:t>Proyecto APT</w:t>
            </w:r>
          </w:p>
        </w:tc>
        <w:tc>
          <w:tcPr>
            <w:tcW w:w="3744" w:type="pct"/>
            <w:vAlign w:val="center"/>
          </w:tcPr>
          <w:p w14:paraId="3DC0602F" w14:textId="328028F7" w:rsidR="00D110EC" w:rsidRPr="00B10D9B" w:rsidRDefault="00C5107C" w:rsidP="00DA5CB1">
            <w:pPr>
              <w:jc w:val="both"/>
              <w:rPr>
                <w:rFonts w:ascii="Calibri" w:hAnsi="Calibri" w:cs="Arial"/>
                <w:iCs/>
                <w:color w:val="002060"/>
                <w:sz w:val="20"/>
                <w:szCs w:val="20"/>
                <w:highlight w:val="cyan"/>
                <w:lang w:eastAsia="es-CL"/>
              </w:rPr>
            </w:pPr>
            <w:r w:rsidRPr="00B10D9B">
              <w:rPr>
                <w:rFonts w:ascii="Calibri" w:hAnsi="Calibri" w:cs="Arial"/>
                <w:iCs/>
                <w:color w:val="002060"/>
                <w:sz w:val="20"/>
                <w:szCs w:val="20"/>
                <w:lang w:eastAsia="es-CL"/>
              </w:rPr>
              <w:t xml:space="preserve">La finalidad del proyecto es el diseño de un asistente web virtual característico de Python, que pueda resolver las tareas de la automatización de la prospección, de la filtración semántica y del análisis de los Términos de Referencia (TDR) de las licitaciones públicas, y lo va a hacer mediante un motor de búsqueda con NLP, un sistema de segmentación que trabajan en base a la geolocalización y a los montos, como Compra Ágil, una validación robusta de los </w:t>
            </w:r>
            <w:proofErr w:type="spellStart"/>
            <w:r w:rsidRPr="00B10D9B">
              <w:rPr>
                <w:rFonts w:ascii="Calibri" w:hAnsi="Calibri" w:cs="Arial"/>
                <w:iCs/>
                <w:color w:val="002060"/>
                <w:sz w:val="20"/>
                <w:szCs w:val="20"/>
                <w:lang w:eastAsia="es-CL"/>
              </w:rPr>
              <w:t>IDs</w:t>
            </w:r>
            <w:proofErr w:type="spellEnd"/>
            <w:r w:rsidRPr="00B10D9B">
              <w:rPr>
                <w:rFonts w:ascii="Calibri" w:hAnsi="Calibri" w:cs="Arial"/>
                <w:iCs/>
                <w:color w:val="002060"/>
                <w:sz w:val="20"/>
                <w:szCs w:val="20"/>
                <w:lang w:eastAsia="es-CL"/>
              </w:rPr>
              <w:t xml:space="preserve"> cruzando con los adjuntos, una tablera de control (</w:t>
            </w:r>
            <w:proofErr w:type="spellStart"/>
            <w:r w:rsidRPr="00B10D9B">
              <w:rPr>
                <w:rFonts w:ascii="Calibri" w:hAnsi="Calibri" w:cs="Arial"/>
                <w:iCs/>
                <w:color w:val="002060"/>
                <w:sz w:val="20"/>
                <w:szCs w:val="20"/>
                <w:lang w:eastAsia="es-CL"/>
              </w:rPr>
              <w:t>dashboard</w:t>
            </w:r>
            <w:proofErr w:type="spellEnd"/>
            <w:r w:rsidRPr="00B10D9B">
              <w:rPr>
                <w:rFonts w:ascii="Calibri" w:hAnsi="Calibri" w:cs="Arial"/>
                <w:iCs/>
                <w:color w:val="002060"/>
                <w:sz w:val="20"/>
                <w:szCs w:val="20"/>
                <w:lang w:eastAsia="es-CL"/>
              </w:rPr>
              <w:t>) que visualice el embudo de conversión comercial en los perfiles específicos de los licitantes. Todo esto se despliega a través de una interfaz web muy liviana para evitar conflictos con los firewalls corporativos de hotel.</w:t>
            </w:r>
          </w:p>
        </w:tc>
      </w:tr>
      <w:tr w:rsidR="00D110EC" w14:paraId="0735639F" w14:textId="77777777" w:rsidTr="14C86939">
        <w:trPr>
          <w:trHeight w:val="866"/>
        </w:trPr>
        <w:tc>
          <w:tcPr>
            <w:tcW w:w="1256" w:type="pct"/>
            <w:vAlign w:val="center"/>
          </w:tcPr>
          <w:p w14:paraId="05D451B6" w14:textId="77777777" w:rsidR="00D110EC" w:rsidRPr="006608A6" w:rsidRDefault="00D110EC" w:rsidP="00C27FB0">
            <w:pPr>
              <w:rPr>
                <w:rFonts w:ascii="Calibri" w:hAnsi="Calibri"/>
                <w:color w:val="1F3864" w:themeColor="accent1" w:themeShade="80"/>
              </w:rPr>
            </w:pPr>
            <w:r w:rsidRPr="006608A6">
              <w:rPr>
                <w:rFonts w:ascii="Calibri" w:hAnsi="Calibri"/>
                <w:color w:val="1F3864" w:themeColor="accent1" w:themeShade="80"/>
              </w:rPr>
              <w:t>Pertinencia</w:t>
            </w:r>
            <w:r>
              <w:rPr>
                <w:rFonts w:ascii="Calibri" w:hAnsi="Calibri"/>
                <w:color w:val="1F3864" w:themeColor="accent1" w:themeShade="80"/>
              </w:rPr>
              <w:t xml:space="preserve"> del proyecto con el perfil de egreso</w:t>
            </w:r>
          </w:p>
        </w:tc>
        <w:tc>
          <w:tcPr>
            <w:tcW w:w="3744" w:type="pct"/>
            <w:vAlign w:val="center"/>
          </w:tcPr>
          <w:p w14:paraId="2CA669CB" w14:textId="1ABCA907" w:rsidR="00D110EC" w:rsidRPr="00C5107C" w:rsidRDefault="00C5107C" w:rsidP="00C27FB0">
            <w:pPr>
              <w:jc w:val="both"/>
              <w:rPr>
                <w:rFonts w:ascii="Calibri" w:hAnsi="Calibri" w:cs="Arial"/>
                <w:iCs/>
                <w:color w:val="548DD4"/>
                <w:sz w:val="20"/>
                <w:szCs w:val="20"/>
                <w:highlight w:val="yellow"/>
                <w:lang w:eastAsia="es-CL"/>
              </w:rPr>
            </w:pPr>
            <w:r w:rsidRPr="00B10D9B">
              <w:rPr>
                <w:rFonts w:ascii="Calibri" w:hAnsi="Calibri" w:cs="Arial"/>
                <w:iCs/>
                <w:color w:val="002060"/>
                <w:sz w:val="20"/>
                <w:szCs w:val="20"/>
                <w:lang w:eastAsia="es-CL"/>
              </w:rPr>
              <w:t xml:space="preserve">El proyecto guarda una relación directa con el perfil de egreso de </w:t>
            </w:r>
            <w:r w:rsidRPr="00B10D9B">
              <w:rPr>
                <w:rFonts w:ascii="Calibri" w:hAnsi="Calibri" w:cs="Arial"/>
                <w:iCs/>
                <w:color w:val="002060"/>
                <w:sz w:val="20"/>
                <w:szCs w:val="20"/>
                <w:lang w:eastAsia="es-CL"/>
              </w:rPr>
              <w:t>la</w:t>
            </w:r>
            <w:r w:rsidRPr="00B10D9B">
              <w:rPr>
                <w:rFonts w:ascii="Calibri" w:hAnsi="Calibri" w:cs="Arial"/>
                <w:iCs/>
                <w:color w:val="002060"/>
                <w:sz w:val="20"/>
                <w:szCs w:val="20"/>
                <w:lang w:eastAsia="es-CL"/>
              </w:rPr>
              <w:t xml:space="preserve"> carrera</w:t>
            </w:r>
            <w:r w:rsidRPr="00B10D9B">
              <w:rPr>
                <w:rFonts w:ascii="Calibri" w:hAnsi="Calibri" w:cs="Arial"/>
                <w:iCs/>
                <w:color w:val="002060"/>
                <w:sz w:val="20"/>
                <w:szCs w:val="20"/>
                <w:lang w:eastAsia="es-CL"/>
              </w:rPr>
              <w:t xml:space="preserve"> que cursamos</w:t>
            </w:r>
            <w:r w:rsidRPr="00B10D9B">
              <w:rPr>
                <w:rFonts w:ascii="Calibri" w:hAnsi="Calibri" w:cs="Arial"/>
                <w:iCs/>
                <w:color w:val="002060"/>
                <w:sz w:val="20"/>
                <w:szCs w:val="20"/>
                <w:lang w:eastAsia="es-CL"/>
              </w:rPr>
              <w:t xml:space="preserve"> puesto que establece la aplicación integral del ciclo de vida del software para construir una herramienta innovadora y de calidad contrastada. Las competencias elegidas resultan fundamentales pues en el caso del desarrollo, hay que realizar un estricto levantamiento y modelamiento de los requerimientos de negocio (ingeniería de requisitos) así como la selección de tecnologías sólidas y seguras (Python, procesamiento de texto y la arquitectura web) que puedan integrarse de forma fluida y sostenible en el entorno operativo de una organización real.</w:t>
            </w:r>
          </w:p>
        </w:tc>
      </w:tr>
      <w:tr w:rsidR="00D110EC" w14:paraId="46246FD8" w14:textId="77777777" w:rsidTr="14C86939">
        <w:trPr>
          <w:trHeight w:val="866"/>
        </w:trPr>
        <w:tc>
          <w:tcPr>
            <w:tcW w:w="1256" w:type="pct"/>
            <w:vAlign w:val="center"/>
          </w:tcPr>
          <w:p w14:paraId="263B7A31" w14:textId="77777777" w:rsidR="00D110EC" w:rsidRPr="006608A6" w:rsidRDefault="00D110EC" w:rsidP="00C27FB0">
            <w:pPr>
              <w:rPr>
                <w:rFonts w:ascii="Calibri" w:hAnsi="Calibri"/>
                <w:color w:val="1F3864" w:themeColor="accent1" w:themeShade="80"/>
              </w:rPr>
            </w:pPr>
            <w:r>
              <w:rPr>
                <w:rFonts w:ascii="Calibri" w:hAnsi="Calibri"/>
                <w:color w:val="1F3864" w:themeColor="accent1" w:themeShade="80"/>
              </w:rPr>
              <w:t>Relación con los intereses profesionales</w:t>
            </w:r>
          </w:p>
        </w:tc>
        <w:tc>
          <w:tcPr>
            <w:tcW w:w="3744" w:type="pct"/>
            <w:vAlign w:val="center"/>
          </w:tcPr>
          <w:p w14:paraId="64665DAC" w14:textId="13F0F37F" w:rsidR="00D110EC" w:rsidRPr="00B10D9B" w:rsidRDefault="00B10839" w:rsidP="009D04DC">
            <w:pPr>
              <w:jc w:val="both"/>
              <w:rPr>
                <w:rFonts w:ascii="Calibri" w:hAnsi="Calibri" w:cs="Arial"/>
                <w:iCs/>
                <w:color w:val="002060"/>
                <w:sz w:val="20"/>
                <w:szCs w:val="20"/>
                <w:highlight w:val="yellow"/>
                <w:lang w:eastAsia="es-CL"/>
              </w:rPr>
            </w:pPr>
            <w:r w:rsidRPr="00B10D9B">
              <w:rPr>
                <w:rFonts w:ascii="Calibri" w:hAnsi="Calibri" w:cs="Arial"/>
                <w:iCs/>
                <w:color w:val="002060"/>
                <w:sz w:val="20"/>
                <w:szCs w:val="20"/>
                <w:lang w:eastAsia="es-CL"/>
              </w:rPr>
              <w:t xml:space="preserve">Este sistema se alinea plenamente con el interés por la formalización de soluciones de software para los problemas relacionados con los datos, la automatización de procesos y la inteligencia para los negocios. La elaboración de este proyecto de fin de estudios permite ahondar en el uso de tecnologías emergentes como el </w:t>
            </w:r>
            <w:r w:rsidRPr="00B10D9B">
              <w:rPr>
                <w:rFonts w:ascii="Calibri" w:hAnsi="Calibri" w:cs="Arial"/>
                <w:iCs/>
                <w:color w:val="002060"/>
                <w:sz w:val="20"/>
                <w:szCs w:val="20"/>
                <w:lang w:eastAsia="es-CL"/>
              </w:rPr>
              <w:lastRenderedPageBreak/>
              <w:t>Procesamiento del Lenguaje Natural o el diseño de interfaces para la experiencia del usuario corporativa: contribuirá al desarrollo profesional mediante la obtención de competencias en la gestión de proyectos técnicos y en la entrega de productos de software con impacto comercial real. Descubriremos, exploraremos y habilitaremos las tecnologías del software para construir estos sistemas que resuelvan problemas reales, que cooperen en nuestro camino hacia el aprendizaje del compositor del software.</w:t>
            </w:r>
          </w:p>
        </w:tc>
      </w:tr>
      <w:tr w:rsidR="00D110EC" w14:paraId="3320D507" w14:textId="77777777" w:rsidTr="14C86939">
        <w:trPr>
          <w:trHeight w:val="132"/>
        </w:trPr>
        <w:tc>
          <w:tcPr>
            <w:tcW w:w="1256" w:type="pct"/>
            <w:vAlign w:val="center"/>
          </w:tcPr>
          <w:p w14:paraId="78088287" w14:textId="3A6D5A90" w:rsidR="00D110EC" w:rsidRPr="006608A6" w:rsidRDefault="007335A0" w:rsidP="00C27FB0">
            <w:pPr>
              <w:rPr>
                <w:rFonts w:ascii="Calibri" w:hAnsi="Calibri"/>
                <w:color w:val="1F3864" w:themeColor="accent1" w:themeShade="80"/>
              </w:rPr>
            </w:pPr>
            <w:r>
              <w:rPr>
                <w:rFonts w:ascii="Calibri" w:hAnsi="Calibri"/>
                <w:color w:val="1F3864" w:themeColor="accent1" w:themeShade="80"/>
              </w:rPr>
              <w:t>Factibilidad de desarrollo del Proyecto APT</w:t>
            </w:r>
          </w:p>
        </w:tc>
        <w:tc>
          <w:tcPr>
            <w:tcW w:w="3744" w:type="pct"/>
            <w:vAlign w:val="center"/>
          </w:tcPr>
          <w:p w14:paraId="25C2897A" w14:textId="2F98E3A5" w:rsidR="00D110EC" w:rsidRPr="00B10839" w:rsidRDefault="00B10839" w:rsidP="00B10839">
            <w:pPr>
              <w:rPr>
                <w:rFonts w:ascii="Calibri" w:hAnsi="Calibri" w:cs="Arial"/>
                <w:iCs/>
                <w:color w:val="548DD4"/>
                <w:sz w:val="20"/>
                <w:szCs w:val="20"/>
                <w:lang w:eastAsia="es-CL"/>
              </w:rPr>
            </w:pPr>
            <w:r w:rsidRPr="00B10D9B">
              <w:rPr>
                <w:rFonts w:ascii="Calibri" w:hAnsi="Calibri" w:cs="Arial"/>
                <w:iCs/>
                <w:color w:val="002060"/>
                <w:sz w:val="20"/>
                <w:szCs w:val="20"/>
                <w:lang w:eastAsia="es-CL"/>
              </w:rPr>
              <w:t xml:space="preserve">El proyecto es totalmente viable de ser desarrollado dentro del tiempo de duración de la asignatura y dentro del tiempo del semestre académico. </w:t>
            </w:r>
            <w:r w:rsidRPr="00B10D9B">
              <w:rPr>
                <w:rFonts w:ascii="Calibri" w:hAnsi="Calibri" w:cs="Arial"/>
                <w:iCs/>
                <w:color w:val="002060"/>
                <w:sz w:val="20"/>
                <w:szCs w:val="20"/>
                <w:lang w:eastAsia="es-CL"/>
              </w:rPr>
              <w:t xml:space="preserve">El equipamiento </w:t>
            </w:r>
            <w:r w:rsidRPr="00B10D9B">
              <w:rPr>
                <w:rFonts w:ascii="Calibri" w:hAnsi="Calibri" w:cs="Arial"/>
                <w:iCs/>
                <w:color w:val="002060"/>
                <w:sz w:val="20"/>
                <w:szCs w:val="20"/>
                <w:lang w:eastAsia="es-CL"/>
              </w:rPr>
              <w:t xml:space="preserve">de recursos tecnológicos es accesible (entorno de desarrollo en Python, librerías de NLP y </w:t>
            </w:r>
            <w:proofErr w:type="spellStart"/>
            <w:r w:rsidRPr="00B10D9B">
              <w:rPr>
                <w:rFonts w:ascii="Calibri" w:hAnsi="Calibri" w:cs="Arial"/>
                <w:iCs/>
                <w:color w:val="002060"/>
                <w:sz w:val="20"/>
                <w:szCs w:val="20"/>
                <w:lang w:eastAsia="es-CL"/>
              </w:rPr>
              <w:t>frameworks</w:t>
            </w:r>
            <w:proofErr w:type="spellEnd"/>
            <w:r w:rsidRPr="00B10D9B">
              <w:rPr>
                <w:rFonts w:ascii="Calibri" w:hAnsi="Calibri" w:cs="Arial"/>
                <w:iCs/>
                <w:color w:val="002060"/>
                <w:sz w:val="20"/>
                <w:szCs w:val="20"/>
                <w:lang w:eastAsia="es-CL"/>
              </w:rPr>
              <w:t xml:space="preserve"> web ligeros.). Además de encontrarse con una definición de los requerimientos del cliente (Hotel Plaza San Francisco) y un alcance delimitado. Los principales factores que se encuentran fuera del alcance del proyecto son las restricciones de seguridad y firewalls de redes corporativas, que ya están previstos y se han resuelto conceptualmente en el uso de una arquitectura web desarrollada en Python que no requiere scripts locales de forma invasiva.</w:t>
            </w:r>
          </w:p>
        </w:tc>
      </w:tr>
    </w:tbl>
    <w:p w14:paraId="28C6EEE0" w14:textId="0100BBCA" w:rsidR="00D110EC" w:rsidRDefault="00D110EC" w:rsidP="00D110EC">
      <w:pPr>
        <w:rPr>
          <w:b/>
          <w:bCs/>
          <w:color w:val="4472C4" w:themeColor="accent1"/>
          <w:sz w:val="32"/>
          <w:szCs w:val="32"/>
        </w:rPr>
      </w:pPr>
    </w:p>
    <w:p w14:paraId="72C6D29A" w14:textId="77777777" w:rsidR="00D110EC" w:rsidRPr="008470DC" w:rsidRDefault="00D110EC" w:rsidP="00D110EC">
      <w:pPr>
        <w:pStyle w:val="Prrafodelista"/>
        <w:numPr>
          <w:ilvl w:val="0"/>
          <w:numId w:val="1"/>
        </w:numPr>
        <w:rPr>
          <w:b/>
          <w:bCs/>
          <w:color w:val="4472C4" w:themeColor="accent1"/>
          <w:sz w:val="32"/>
          <w:szCs w:val="32"/>
        </w:rPr>
      </w:pPr>
      <w:r w:rsidRPr="008470DC">
        <w:rPr>
          <w:b/>
          <w:bCs/>
          <w:color w:val="4472C4" w:themeColor="accent1"/>
          <w:sz w:val="32"/>
          <w:szCs w:val="32"/>
        </w:rPr>
        <w:t xml:space="preserve">PARTE II </w:t>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63A75374" w14:textId="77777777" w:rsidTr="00416B89">
        <w:trPr>
          <w:trHeight w:val="440"/>
        </w:trPr>
        <w:tc>
          <w:tcPr>
            <w:tcW w:w="9498" w:type="dxa"/>
            <w:vAlign w:val="center"/>
          </w:tcPr>
          <w:p w14:paraId="508A45DF" w14:textId="77777777" w:rsidR="00D110EC" w:rsidRPr="00BF2EA6" w:rsidRDefault="00D110EC" w:rsidP="00C27FB0">
            <w:pPr>
              <w:rPr>
                <w:b/>
                <w:color w:val="1F3864" w:themeColor="accent1" w:themeShade="80"/>
                <w:sz w:val="28"/>
                <w:szCs w:val="28"/>
              </w:rPr>
            </w:pPr>
            <w:r>
              <w:rPr>
                <w:b/>
                <w:color w:val="1F3864" w:themeColor="accent1" w:themeShade="80"/>
                <w:sz w:val="28"/>
                <w:szCs w:val="28"/>
              </w:rPr>
              <w:t>4</w:t>
            </w:r>
            <w:r w:rsidRPr="00AC0C8B">
              <w:rPr>
                <w:b/>
                <w:color w:val="1F3864" w:themeColor="accent1" w:themeShade="80"/>
                <w:sz w:val="28"/>
                <w:szCs w:val="28"/>
              </w:rPr>
              <w:t xml:space="preserve">. </w:t>
            </w:r>
            <w:r>
              <w:rPr>
                <w:b/>
                <w:color w:val="1F3864" w:themeColor="accent1" w:themeShade="80"/>
                <w:sz w:val="28"/>
                <w:szCs w:val="28"/>
              </w:rPr>
              <w:t>Objetivos</w:t>
            </w:r>
          </w:p>
        </w:tc>
      </w:tr>
      <w:tr w:rsidR="00D110EC" w14:paraId="2571AA8A" w14:textId="77777777" w:rsidTr="00416B89">
        <w:trPr>
          <w:trHeight w:val="440"/>
        </w:trPr>
        <w:tc>
          <w:tcPr>
            <w:tcW w:w="9498" w:type="dxa"/>
            <w:shd w:val="clear" w:color="auto" w:fill="D9E2F3" w:themeFill="accent1" w:themeFillTint="33"/>
            <w:vAlign w:val="center"/>
          </w:tcPr>
          <w:p w14:paraId="25396202" w14:textId="77777777" w:rsidR="00D110EC" w:rsidRPr="007621F7" w:rsidRDefault="00D110EC" w:rsidP="00C27FB0">
            <w:pPr>
              <w:pStyle w:val="Piedepgina"/>
              <w:jc w:val="both"/>
              <w:rPr>
                <w:rFonts w:ascii="Calibri" w:hAnsi="Calibri"/>
                <w:color w:val="1F3864" w:themeColor="accent1" w:themeShade="80"/>
              </w:rPr>
            </w:pPr>
            <w:r w:rsidRPr="007621F7">
              <w:rPr>
                <w:rFonts w:ascii="Calibri" w:hAnsi="Calibri"/>
                <w:color w:val="1F3864" w:themeColor="accent1" w:themeShade="80"/>
              </w:rPr>
              <w:t>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14:paraId="14A8325F"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638"/>
        <w:gridCol w:w="6860"/>
      </w:tblGrid>
      <w:tr w:rsidR="00D110EC" w:rsidRPr="00024376" w14:paraId="4C958597" w14:textId="77777777" w:rsidTr="00416B89">
        <w:trPr>
          <w:trHeight w:val="1259"/>
        </w:trPr>
        <w:tc>
          <w:tcPr>
            <w:tcW w:w="2638" w:type="dxa"/>
            <w:vAlign w:val="center"/>
          </w:tcPr>
          <w:p w14:paraId="13A12FDF" w14:textId="77777777" w:rsidR="00D110EC" w:rsidRPr="00CA22A9" w:rsidRDefault="00D110EC" w:rsidP="00C27FB0">
            <w:pPr>
              <w:rPr>
                <w:rFonts w:ascii="Calibri" w:hAnsi="Calibri"/>
                <w:color w:val="1F3864" w:themeColor="accent1" w:themeShade="80"/>
              </w:rPr>
            </w:pPr>
            <w:r>
              <w:rPr>
                <w:rFonts w:ascii="Calibri" w:hAnsi="Calibri"/>
                <w:color w:val="1F3864" w:themeColor="accent1" w:themeShade="80"/>
              </w:rPr>
              <w:t>Objetivo g</w:t>
            </w:r>
            <w:r w:rsidRPr="00CA22A9">
              <w:rPr>
                <w:rFonts w:ascii="Calibri" w:hAnsi="Calibri"/>
                <w:color w:val="1F3864" w:themeColor="accent1" w:themeShade="80"/>
              </w:rPr>
              <w:t>eneral</w:t>
            </w:r>
          </w:p>
        </w:tc>
        <w:tc>
          <w:tcPr>
            <w:tcW w:w="6860" w:type="dxa"/>
            <w:vAlign w:val="center"/>
          </w:tcPr>
          <w:p w14:paraId="5B1343DA" w14:textId="77777777" w:rsidR="00D451D5" w:rsidRPr="00B10D9B" w:rsidRDefault="00D451D5" w:rsidP="00D451D5">
            <w:pPr>
              <w:jc w:val="both"/>
              <w:rPr>
                <w:rFonts w:ascii="Calibri" w:hAnsi="Calibri" w:cs="Arial"/>
                <w:iCs/>
                <w:color w:val="002060"/>
                <w:sz w:val="20"/>
                <w:szCs w:val="20"/>
                <w:lang w:eastAsia="es-CL"/>
              </w:rPr>
            </w:pPr>
            <w:r w:rsidRPr="00B10D9B">
              <w:rPr>
                <w:rFonts w:ascii="Calibri" w:hAnsi="Calibri" w:cs="Arial"/>
                <w:iCs/>
                <w:color w:val="002060"/>
                <w:sz w:val="20"/>
                <w:szCs w:val="20"/>
                <w:lang w:eastAsia="es-CL"/>
              </w:rPr>
              <w:t>Realizar un asistente virtual web inteligente fundamentado en Procesamiento de Lenguaje Natural (NLP) para la automatización de</w:t>
            </w:r>
            <w:r w:rsidRPr="00B10D9B">
              <w:rPr>
                <w:rFonts w:ascii="Calibri" w:hAnsi="Calibri" w:cs="Arial"/>
                <w:iCs/>
                <w:color w:val="002060"/>
                <w:sz w:val="20"/>
                <w:szCs w:val="20"/>
                <w:lang w:eastAsia="es-CL"/>
              </w:rPr>
              <w:t>:</w:t>
            </w:r>
          </w:p>
          <w:p w14:paraId="503A3787" w14:textId="5E0682C9" w:rsidR="00D451D5" w:rsidRPr="00B10D9B" w:rsidRDefault="00D451D5" w:rsidP="00D451D5">
            <w:pPr>
              <w:pStyle w:val="Prrafodelista"/>
              <w:numPr>
                <w:ilvl w:val="0"/>
                <w:numId w:val="5"/>
              </w:numPr>
              <w:jc w:val="both"/>
              <w:rPr>
                <w:rFonts w:ascii="Calibri" w:hAnsi="Calibri" w:cs="Arial"/>
                <w:iCs/>
                <w:color w:val="002060"/>
                <w:sz w:val="20"/>
                <w:szCs w:val="20"/>
                <w:lang w:eastAsia="es-CL"/>
              </w:rPr>
            </w:pPr>
            <w:r w:rsidRPr="00B10D9B">
              <w:rPr>
                <w:rFonts w:ascii="Calibri" w:hAnsi="Calibri" w:cs="Arial"/>
                <w:iCs/>
                <w:color w:val="002060"/>
                <w:sz w:val="20"/>
                <w:szCs w:val="20"/>
                <w:lang w:eastAsia="es-CL"/>
              </w:rPr>
              <w:t>P</w:t>
            </w:r>
            <w:r w:rsidRPr="00B10D9B">
              <w:rPr>
                <w:rFonts w:ascii="Calibri" w:hAnsi="Calibri" w:cs="Arial"/>
                <w:iCs/>
                <w:color w:val="002060"/>
                <w:sz w:val="20"/>
                <w:szCs w:val="20"/>
                <w:lang w:eastAsia="es-CL"/>
              </w:rPr>
              <w:t>rospección</w:t>
            </w:r>
          </w:p>
          <w:p w14:paraId="266118E7" w14:textId="7DAF458D" w:rsidR="00D451D5" w:rsidRPr="00B10D9B" w:rsidRDefault="00D451D5" w:rsidP="00D451D5">
            <w:pPr>
              <w:pStyle w:val="Prrafodelista"/>
              <w:numPr>
                <w:ilvl w:val="0"/>
                <w:numId w:val="5"/>
              </w:numPr>
              <w:jc w:val="both"/>
              <w:rPr>
                <w:rFonts w:ascii="Calibri" w:hAnsi="Calibri" w:cs="Arial"/>
                <w:iCs/>
                <w:color w:val="002060"/>
                <w:sz w:val="20"/>
                <w:szCs w:val="20"/>
                <w:lang w:eastAsia="es-CL"/>
              </w:rPr>
            </w:pPr>
            <w:r w:rsidRPr="00B10D9B">
              <w:rPr>
                <w:rFonts w:ascii="Calibri" w:hAnsi="Calibri" w:cs="Arial"/>
                <w:iCs/>
                <w:color w:val="002060"/>
                <w:sz w:val="20"/>
                <w:szCs w:val="20"/>
                <w:lang w:eastAsia="es-CL"/>
              </w:rPr>
              <w:t>F</w:t>
            </w:r>
            <w:r w:rsidRPr="00B10D9B">
              <w:rPr>
                <w:rFonts w:ascii="Calibri" w:hAnsi="Calibri" w:cs="Arial"/>
                <w:iCs/>
                <w:color w:val="002060"/>
                <w:sz w:val="20"/>
                <w:szCs w:val="20"/>
                <w:lang w:eastAsia="es-CL"/>
              </w:rPr>
              <w:t>iltrado semántico</w:t>
            </w:r>
          </w:p>
          <w:p w14:paraId="34F079F3" w14:textId="1581A229" w:rsidR="00D451D5" w:rsidRPr="00B10D9B" w:rsidRDefault="00D451D5" w:rsidP="00D451D5">
            <w:pPr>
              <w:pStyle w:val="Prrafodelista"/>
              <w:numPr>
                <w:ilvl w:val="0"/>
                <w:numId w:val="5"/>
              </w:numPr>
              <w:jc w:val="both"/>
              <w:rPr>
                <w:rFonts w:ascii="Calibri" w:hAnsi="Calibri" w:cs="Arial"/>
                <w:iCs/>
                <w:color w:val="002060"/>
                <w:sz w:val="20"/>
                <w:szCs w:val="20"/>
                <w:lang w:eastAsia="es-CL"/>
              </w:rPr>
            </w:pPr>
            <w:r w:rsidRPr="00B10D9B">
              <w:rPr>
                <w:rFonts w:ascii="Calibri" w:hAnsi="Calibri" w:cs="Arial"/>
                <w:iCs/>
                <w:color w:val="002060"/>
                <w:sz w:val="20"/>
                <w:szCs w:val="20"/>
                <w:lang w:eastAsia="es-CL"/>
              </w:rPr>
              <w:t>A</w:t>
            </w:r>
            <w:r w:rsidRPr="00B10D9B">
              <w:rPr>
                <w:rFonts w:ascii="Calibri" w:hAnsi="Calibri" w:cs="Arial"/>
                <w:iCs/>
                <w:color w:val="002060"/>
                <w:sz w:val="20"/>
                <w:szCs w:val="20"/>
                <w:lang w:eastAsia="es-CL"/>
              </w:rPr>
              <w:t>nálisis de Términos de Referencia (TDR) de licitaciones públicas</w:t>
            </w:r>
          </w:p>
          <w:p w14:paraId="29B62AD2" w14:textId="2FF872FE" w:rsidR="00D110EC" w:rsidRPr="00B10D9B" w:rsidRDefault="00D451D5" w:rsidP="00D451D5">
            <w:pPr>
              <w:jc w:val="both"/>
              <w:rPr>
                <w:rFonts w:ascii="Calibri" w:hAnsi="Calibri" w:cs="Arial"/>
                <w:iCs/>
                <w:color w:val="002060"/>
                <w:sz w:val="20"/>
                <w:szCs w:val="20"/>
                <w:lang w:eastAsia="es-CL"/>
              </w:rPr>
            </w:pPr>
            <w:r w:rsidRPr="00B10D9B">
              <w:rPr>
                <w:rFonts w:ascii="Calibri" w:hAnsi="Calibri" w:cs="Arial"/>
                <w:iCs/>
                <w:color w:val="002060"/>
                <w:sz w:val="20"/>
                <w:szCs w:val="20"/>
                <w:lang w:eastAsia="es-CL"/>
              </w:rPr>
              <w:t>P</w:t>
            </w:r>
            <w:r w:rsidRPr="00B10D9B">
              <w:rPr>
                <w:rFonts w:ascii="Calibri" w:hAnsi="Calibri" w:cs="Arial"/>
                <w:iCs/>
                <w:color w:val="002060"/>
                <w:sz w:val="20"/>
                <w:szCs w:val="20"/>
                <w:lang w:eastAsia="es-CL"/>
              </w:rPr>
              <w:t>ara optimizar la gestión comercial del Hotel Plaza San Francisco.</w:t>
            </w:r>
          </w:p>
        </w:tc>
      </w:tr>
      <w:tr w:rsidR="00D110EC" w14:paraId="543120E8" w14:textId="77777777" w:rsidTr="00416B89">
        <w:trPr>
          <w:trHeight w:val="834"/>
        </w:trPr>
        <w:tc>
          <w:tcPr>
            <w:tcW w:w="2638" w:type="dxa"/>
            <w:vAlign w:val="center"/>
          </w:tcPr>
          <w:p w14:paraId="1F32E0C0" w14:textId="77777777" w:rsidR="00D110EC" w:rsidRPr="00CA22A9" w:rsidRDefault="00D110EC" w:rsidP="00C27FB0">
            <w:pPr>
              <w:rPr>
                <w:rFonts w:ascii="Calibri" w:hAnsi="Calibri"/>
                <w:color w:val="1F3864" w:themeColor="accent1" w:themeShade="80"/>
              </w:rPr>
            </w:pPr>
            <w:r w:rsidRPr="00CA22A9">
              <w:rPr>
                <w:rFonts w:ascii="Calibri" w:hAnsi="Calibri"/>
                <w:color w:val="1F3864" w:themeColor="accent1" w:themeShade="80"/>
              </w:rPr>
              <w:t xml:space="preserve">Objetivos </w:t>
            </w:r>
            <w:r>
              <w:rPr>
                <w:rFonts w:ascii="Calibri" w:hAnsi="Calibri"/>
                <w:color w:val="1F3864" w:themeColor="accent1" w:themeShade="80"/>
              </w:rPr>
              <w:t>e</w:t>
            </w:r>
            <w:r w:rsidRPr="00CA22A9">
              <w:rPr>
                <w:rFonts w:ascii="Calibri" w:hAnsi="Calibri"/>
                <w:color w:val="1F3864" w:themeColor="accent1" w:themeShade="80"/>
              </w:rPr>
              <w:t>specíficos</w:t>
            </w:r>
          </w:p>
        </w:tc>
        <w:tc>
          <w:tcPr>
            <w:tcW w:w="6860" w:type="dxa"/>
            <w:vAlign w:val="center"/>
          </w:tcPr>
          <w:p w14:paraId="67038835" w14:textId="77777777" w:rsidR="00D110EC" w:rsidRPr="00B10D9B" w:rsidRDefault="00D451D5" w:rsidP="00D451D5">
            <w:pPr>
              <w:pStyle w:val="Prrafodelista"/>
              <w:numPr>
                <w:ilvl w:val="0"/>
                <w:numId w:val="6"/>
              </w:numPr>
              <w:jc w:val="both"/>
              <w:rPr>
                <w:rFonts w:ascii="Calibri" w:hAnsi="Calibri" w:cs="Arial"/>
                <w:iCs/>
                <w:color w:val="002060"/>
                <w:sz w:val="20"/>
                <w:szCs w:val="20"/>
                <w:lang w:eastAsia="es-CL"/>
              </w:rPr>
            </w:pPr>
            <w:r w:rsidRPr="00B10D9B">
              <w:rPr>
                <w:rFonts w:ascii="Calibri" w:hAnsi="Calibri" w:cs="Arial"/>
                <w:iCs/>
                <w:color w:val="002060"/>
                <w:sz w:val="20"/>
                <w:szCs w:val="20"/>
                <w:lang w:eastAsia="es-CL"/>
              </w:rPr>
              <w:t>Diseñar e implementar un motor de búsqueda semántica y filtrado multidimensional para categorizar oportunidades de alojamiento y eventos en la Región Metropolitana</w:t>
            </w:r>
            <w:r w:rsidRPr="00B10D9B">
              <w:rPr>
                <w:rFonts w:ascii="Calibri" w:hAnsi="Calibri" w:cs="Arial"/>
                <w:iCs/>
                <w:color w:val="002060"/>
                <w:sz w:val="20"/>
                <w:szCs w:val="20"/>
                <w:lang w:eastAsia="es-CL"/>
              </w:rPr>
              <w:t>.</w:t>
            </w:r>
          </w:p>
          <w:p w14:paraId="38A926FE" w14:textId="77777777" w:rsidR="00D451D5" w:rsidRPr="00B10D9B" w:rsidRDefault="00D451D5" w:rsidP="00D451D5">
            <w:pPr>
              <w:pStyle w:val="Prrafodelista"/>
              <w:numPr>
                <w:ilvl w:val="0"/>
                <w:numId w:val="6"/>
              </w:numPr>
              <w:jc w:val="both"/>
              <w:rPr>
                <w:rFonts w:ascii="Calibri" w:hAnsi="Calibri" w:cs="Arial"/>
                <w:iCs/>
                <w:color w:val="002060"/>
                <w:sz w:val="20"/>
                <w:szCs w:val="20"/>
                <w:lang w:eastAsia="es-CL"/>
              </w:rPr>
            </w:pPr>
            <w:r w:rsidRPr="00B10D9B">
              <w:rPr>
                <w:rFonts w:ascii="Calibri" w:hAnsi="Calibri" w:cs="Arial"/>
                <w:iCs/>
                <w:color w:val="002060"/>
                <w:sz w:val="20"/>
                <w:szCs w:val="20"/>
                <w:lang w:eastAsia="es-CL"/>
              </w:rPr>
              <w:t xml:space="preserve">Desarrollar un módulo de validación robusta de </w:t>
            </w:r>
            <w:proofErr w:type="spellStart"/>
            <w:r w:rsidRPr="00B10D9B">
              <w:rPr>
                <w:rFonts w:ascii="Calibri" w:hAnsi="Calibri" w:cs="Arial"/>
                <w:iCs/>
                <w:color w:val="002060"/>
                <w:sz w:val="20"/>
                <w:szCs w:val="20"/>
                <w:lang w:eastAsia="es-CL"/>
              </w:rPr>
              <w:t>IDs</w:t>
            </w:r>
            <w:proofErr w:type="spellEnd"/>
            <w:r w:rsidRPr="00B10D9B">
              <w:rPr>
                <w:rFonts w:ascii="Calibri" w:hAnsi="Calibri" w:cs="Arial"/>
                <w:iCs/>
                <w:color w:val="002060"/>
                <w:sz w:val="20"/>
                <w:szCs w:val="20"/>
                <w:lang w:eastAsia="es-CL"/>
              </w:rPr>
              <w:t xml:space="preserve"> y control de admisibilidad administrativa para procesar documentos de bases de licitación de gran extensión.</w:t>
            </w:r>
          </w:p>
          <w:p w14:paraId="0B0B579E" w14:textId="77777777" w:rsidR="00B10D9B" w:rsidRDefault="00D451D5" w:rsidP="00B10D9B">
            <w:pPr>
              <w:pStyle w:val="Prrafodelista"/>
              <w:numPr>
                <w:ilvl w:val="0"/>
                <w:numId w:val="6"/>
              </w:numPr>
              <w:jc w:val="both"/>
              <w:rPr>
                <w:rFonts w:ascii="Calibri" w:hAnsi="Calibri" w:cs="Arial"/>
                <w:iCs/>
                <w:color w:val="002060"/>
                <w:sz w:val="20"/>
                <w:szCs w:val="20"/>
                <w:lang w:eastAsia="es-CL"/>
              </w:rPr>
            </w:pPr>
            <w:r w:rsidRPr="00B10D9B">
              <w:rPr>
                <w:rFonts w:ascii="Calibri" w:hAnsi="Calibri" w:cs="Arial"/>
                <w:iCs/>
                <w:color w:val="002060"/>
                <w:sz w:val="20"/>
                <w:szCs w:val="20"/>
                <w:lang w:eastAsia="es-CL"/>
              </w:rPr>
              <w:t>Construir un tablero de control (</w:t>
            </w:r>
            <w:proofErr w:type="spellStart"/>
            <w:r w:rsidRPr="00B10D9B">
              <w:rPr>
                <w:rFonts w:ascii="Calibri" w:hAnsi="Calibri" w:cs="Arial"/>
                <w:iCs/>
                <w:color w:val="002060"/>
                <w:sz w:val="20"/>
                <w:szCs w:val="20"/>
                <w:lang w:eastAsia="es-CL"/>
              </w:rPr>
              <w:t>dashboard</w:t>
            </w:r>
            <w:proofErr w:type="spellEnd"/>
            <w:r w:rsidRPr="00B10D9B">
              <w:rPr>
                <w:rFonts w:ascii="Calibri" w:hAnsi="Calibri" w:cs="Arial"/>
                <w:iCs/>
                <w:color w:val="002060"/>
                <w:sz w:val="20"/>
                <w:szCs w:val="20"/>
                <w:lang w:eastAsia="es-CL"/>
              </w:rPr>
              <w:t>) gerencial que visualice el embudo de conversión comercial y las métricas de éxito en el canal público.</w:t>
            </w:r>
          </w:p>
          <w:p w14:paraId="7DE4F8FE" w14:textId="04F02014" w:rsidR="00D451D5" w:rsidRPr="00B10D9B" w:rsidRDefault="00D451D5" w:rsidP="00B10D9B">
            <w:pPr>
              <w:pStyle w:val="Prrafodelista"/>
              <w:numPr>
                <w:ilvl w:val="0"/>
                <w:numId w:val="6"/>
              </w:numPr>
              <w:jc w:val="both"/>
              <w:rPr>
                <w:rFonts w:ascii="Calibri" w:hAnsi="Calibri" w:cs="Arial"/>
                <w:iCs/>
                <w:color w:val="002060"/>
                <w:sz w:val="20"/>
                <w:szCs w:val="20"/>
                <w:lang w:eastAsia="es-CL"/>
              </w:rPr>
            </w:pPr>
            <w:r w:rsidRPr="00B10D9B">
              <w:rPr>
                <w:rFonts w:ascii="Calibri" w:hAnsi="Calibri" w:cs="Arial"/>
                <w:iCs/>
                <w:color w:val="002060"/>
                <w:sz w:val="20"/>
                <w:szCs w:val="20"/>
                <w:lang w:eastAsia="es-CL"/>
              </w:rPr>
              <w:t>Implementar una interfaz web ligera en Python adaptada a las restricciones de seguridad y firewalls de la infraestructura tecnológica del hotel.</w:t>
            </w:r>
          </w:p>
        </w:tc>
      </w:tr>
    </w:tbl>
    <w:p w14:paraId="7BC84F33" w14:textId="77777777" w:rsidR="00D110EC" w:rsidRDefault="00D110EC" w:rsidP="00D110EC">
      <w:pPr>
        <w:spacing w:after="0" w:line="360" w:lineRule="auto"/>
        <w:jc w:val="both"/>
        <w:rPr>
          <w:b/>
          <w:sz w:val="24"/>
          <w:szCs w:val="24"/>
        </w:rPr>
      </w:pPr>
    </w:p>
    <w:p w14:paraId="4E935F72"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4928D82D" w14:textId="77777777" w:rsidTr="00416B89">
        <w:trPr>
          <w:trHeight w:val="440"/>
        </w:trPr>
        <w:tc>
          <w:tcPr>
            <w:tcW w:w="9498" w:type="dxa"/>
            <w:vAlign w:val="center"/>
          </w:tcPr>
          <w:p w14:paraId="06C18570" w14:textId="77777777" w:rsidR="00D110EC" w:rsidRPr="00BF2EA6" w:rsidRDefault="00D110EC" w:rsidP="00C27FB0">
            <w:pPr>
              <w:rPr>
                <w:b/>
                <w:color w:val="1F3864" w:themeColor="accent1" w:themeShade="80"/>
                <w:sz w:val="28"/>
                <w:szCs w:val="28"/>
              </w:rPr>
            </w:pPr>
            <w:r>
              <w:rPr>
                <w:b/>
                <w:color w:val="1F3864" w:themeColor="accent1" w:themeShade="80"/>
                <w:sz w:val="28"/>
                <w:szCs w:val="28"/>
              </w:rPr>
              <w:t>5</w:t>
            </w:r>
            <w:r w:rsidRPr="00AC0C8B">
              <w:rPr>
                <w:b/>
                <w:color w:val="1F3864" w:themeColor="accent1" w:themeShade="80"/>
                <w:sz w:val="28"/>
                <w:szCs w:val="28"/>
              </w:rPr>
              <w:t xml:space="preserve">. </w:t>
            </w:r>
            <w:r>
              <w:rPr>
                <w:b/>
                <w:color w:val="1F3864" w:themeColor="accent1" w:themeShade="80"/>
                <w:sz w:val="28"/>
                <w:szCs w:val="28"/>
              </w:rPr>
              <w:t>Metodología</w:t>
            </w:r>
          </w:p>
        </w:tc>
      </w:tr>
      <w:tr w:rsidR="00D110EC" w14:paraId="1D1A72C8" w14:textId="77777777" w:rsidTr="00416B89">
        <w:trPr>
          <w:trHeight w:val="440"/>
        </w:trPr>
        <w:tc>
          <w:tcPr>
            <w:tcW w:w="9498" w:type="dxa"/>
            <w:shd w:val="clear" w:color="auto" w:fill="D9E2F3" w:themeFill="accent1" w:themeFillTint="33"/>
            <w:vAlign w:val="center"/>
          </w:tcPr>
          <w:p w14:paraId="3EFA22EB" w14:textId="6627C9AC" w:rsidR="00D110EC" w:rsidRPr="00874D16" w:rsidRDefault="008069D0" w:rsidP="009B74E2">
            <w:pPr>
              <w:pStyle w:val="Piedepgina"/>
              <w:jc w:val="both"/>
              <w:rPr>
                <w:rFonts w:ascii="Calibri" w:hAnsi="Calibri"/>
                <w:color w:val="1F3864" w:themeColor="accent1" w:themeShade="80"/>
              </w:rPr>
            </w:pPr>
            <w:r>
              <w:rPr>
                <w:rFonts w:ascii="Calibri" w:hAnsi="Calibri"/>
                <w:color w:val="1F3864" w:themeColor="accent1" w:themeShade="80"/>
              </w:rPr>
              <w:t>En el siguiente apartado d</w:t>
            </w:r>
            <w:r w:rsidR="00D110EC" w:rsidRPr="00874D16">
              <w:rPr>
                <w:rFonts w:ascii="Calibri" w:hAnsi="Calibri"/>
                <w:color w:val="1F3864" w:themeColor="accent1" w:themeShade="80"/>
              </w:rPr>
              <w:t>eberás describir la metodología, propia de tu disciplina, que utilizarás para resolver el proyecto APT antes descrit</w:t>
            </w:r>
            <w:r>
              <w:rPr>
                <w:rFonts w:ascii="Calibri" w:hAnsi="Calibri"/>
                <w:color w:val="1F3864" w:themeColor="accent1" w:themeShade="80"/>
              </w:rPr>
              <w:t>o</w:t>
            </w:r>
            <w:r w:rsidR="00D110EC" w:rsidRPr="00874D16">
              <w:rPr>
                <w:rFonts w:ascii="Calibri" w:hAnsi="Calibri"/>
                <w:color w:val="1F3864" w:themeColor="accent1" w:themeShade="80"/>
              </w:rPr>
              <w:t xml:space="preserve">, incluyendo las etapas y métodos de trabajo.  </w:t>
            </w:r>
          </w:p>
        </w:tc>
      </w:tr>
    </w:tbl>
    <w:p w14:paraId="1AB21B3B"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rsidRPr="00A337B2" w14:paraId="3E112822" w14:textId="77777777" w:rsidTr="00416B89">
        <w:tc>
          <w:tcPr>
            <w:tcW w:w="9498" w:type="dxa"/>
          </w:tcPr>
          <w:p w14:paraId="3DCB5F3B" w14:textId="5C1B7144"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 xml:space="preserve">Descripción </w:t>
            </w:r>
            <w:r w:rsidR="00994FFC">
              <w:rPr>
                <w:rFonts w:ascii="Calibri" w:hAnsi="Calibri"/>
                <w:color w:val="1F3864" w:themeColor="accent1" w:themeShade="80"/>
              </w:rPr>
              <w:t xml:space="preserve">de la </w:t>
            </w:r>
            <w:r w:rsidRPr="00A337B2">
              <w:rPr>
                <w:rFonts w:ascii="Calibri" w:hAnsi="Calibri"/>
                <w:color w:val="1F3864" w:themeColor="accent1" w:themeShade="80"/>
              </w:rPr>
              <w:t>Metodología</w:t>
            </w:r>
          </w:p>
        </w:tc>
      </w:tr>
      <w:tr w:rsidR="00D110EC" w:rsidRPr="00A337B2" w14:paraId="425FDC12" w14:textId="77777777" w:rsidTr="00416B89">
        <w:trPr>
          <w:trHeight w:val="1920"/>
        </w:trPr>
        <w:tc>
          <w:tcPr>
            <w:tcW w:w="9498" w:type="dxa"/>
          </w:tcPr>
          <w:p w14:paraId="5AA08D56" w14:textId="77777777" w:rsidR="000A38F4" w:rsidRPr="00B10D9B" w:rsidRDefault="000A38F4" w:rsidP="000A38F4">
            <w:pPr>
              <w:jc w:val="both"/>
              <w:rPr>
                <w:color w:val="002060"/>
              </w:rPr>
            </w:pPr>
            <w:r w:rsidRPr="00B10D9B">
              <w:rPr>
                <w:rFonts w:ascii="Calibri" w:hAnsi="Calibri" w:cs="Arial"/>
                <w:iCs/>
                <w:color w:val="002060"/>
                <w:sz w:val="20"/>
                <w:szCs w:val="20"/>
                <w:lang w:eastAsia="es-CL"/>
              </w:rPr>
              <w:t xml:space="preserve">La metodología utilizada para la realización del proyecto será híbrida, combinando elementos predictivos (en la primera fase de la ingeniería de los requerimientos o fase de diseño de arquitectura al ser procesos del hotel críticos) con enfoques ágiles (Scrum/Kanban) para la codificación iterativa de los componentes del </w:t>
            </w:r>
            <w:proofErr w:type="spellStart"/>
            <w:r w:rsidRPr="00B10D9B">
              <w:rPr>
                <w:rFonts w:ascii="Calibri" w:hAnsi="Calibri" w:cs="Arial"/>
                <w:iCs/>
                <w:color w:val="002060"/>
                <w:sz w:val="20"/>
                <w:szCs w:val="20"/>
                <w:lang w:eastAsia="es-CL"/>
              </w:rPr>
              <w:t>bot</w:t>
            </w:r>
            <w:proofErr w:type="spellEnd"/>
            <w:r w:rsidRPr="00B10D9B">
              <w:rPr>
                <w:rFonts w:ascii="Calibri" w:hAnsi="Calibri" w:cs="Arial"/>
                <w:iCs/>
                <w:color w:val="002060"/>
                <w:sz w:val="20"/>
                <w:szCs w:val="20"/>
                <w:lang w:eastAsia="es-CL"/>
              </w:rPr>
              <w:t>, pruebas de filtros semánticos y ajustamiento/depuración de la interfaz web (UX).</w:t>
            </w:r>
            <w:r w:rsidRPr="00B10D9B">
              <w:rPr>
                <w:color w:val="002060"/>
              </w:rPr>
              <w:t xml:space="preserve"> </w:t>
            </w:r>
          </w:p>
          <w:p w14:paraId="6BA294F3" w14:textId="77777777" w:rsidR="000A38F4" w:rsidRPr="00B10D9B" w:rsidRDefault="000A38F4" w:rsidP="000A38F4">
            <w:pPr>
              <w:pStyle w:val="Prrafodelista"/>
              <w:numPr>
                <w:ilvl w:val="0"/>
                <w:numId w:val="8"/>
              </w:numPr>
              <w:jc w:val="both"/>
              <w:rPr>
                <w:rFonts w:ascii="Calibri" w:hAnsi="Calibri" w:cs="Arial"/>
                <w:iCs/>
                <w:color w:val="002060"/>
                <w:sz w:val="20"/>
                <w:szCs w:val="20"/>
                <w:lang w:eastAsia="es-CL"/>
              </w:rPr>
            </w:pPr>
            <w:r w:rsidRPr="00B10D9B">
              <w:rPr>
                <w:rFonts w:ascii="Calibri" w:hAnsi="Calibri" w:cs="Arial"/>
                <w:iCs/>
                <w:color w:val="002060"/>
                <w:sz w:val="20"/>
                <w:szCs w:val="20"/>
                <w:lang w:eastAsia="es-CL"/>
              </w:rPr>
              <w:t>Etapa 1: Ingeniería de Requisitos y Arquitectura (Predictiva): Levantamiento formal de necesidades del Hotel Plaza San Francisco, definición de la matriz de palabras clave y diseño de la estructura web en Python.</w:t>
            </w:r>
          </w:p>
          <w:p w14:paraId="0804F835" w14:textId="77777777" w:rsidR="000A38F4" w:rsidRPr="00B10D9B" w:rsidRDefault="000A38F4" w:rsidP="000A38F4">
            <w:pPr>
              <w:pStyle w:val="Prrafodelista"/>
              <w:numPr>
                <w:ilvl w:val="0"/>
                <w:numId w:val="8"/>
              </w:numPr>
              <w:jc w:val="both"/>
              <w:rPr>
                <w:rFonts w:ascii="Calibri" w:hAnsi="Calibri" w:cs="Arial"/>
                <w:iCs/>
                <w:color w:val="002060"/>
                <w:sz w:val="20"/>
                <w:szCs w:val="20"/>
                <w:lang w:eastAsia="es-CL"/>
              </w:rPr>
            </w:pPr>
            <w:r w:rsidRPr="00B10D9B">
              <w:rPr>
                <w:rFonts w:ascii="Calibri" w:hAnsi="Calibri" w:cs="Arial"/>
                <w:iCs/>
                <w:color w:val="002060"/>
                <w:sz w:val="20"/>
                <w:szCs w:val="20"/>
                <w:lang w:eastAsia="es-CL"/>
              </w:rPr>
              <w:t xml:space="preserve">Etapa 2: Desarrollo y Pruebas Iterativas (Ágil): </w:t>
            </w:r>
            <w:proofErr w:type="spellStart"/>
            <w:r w:rsidRPr="00B10D9B">
              <w:rPr>
                <w:rFonts w:ascii="Calibri" w:hAnsi="Calibri" w:cs="Arial"/>
                <w:iCs/>
                <w:color w:val="002060"/>
                <w:sz w:val="20"/>
                <w:szCs w:val="20"/>
                <w:lang w:eastAsia="es-CL"/>
              </w:rPr>
              <w:t>Sprints</w:t>
            </w:r>
            <w:proofErr w:type="spellEnd"/>
            <w:r w:rsidRPr="00B10D9B">
              <w:rPr>
                <w:rFonts w:ascii="Calibri" w:hAnsi="Calibri" w:cs="Arial"/>
                <w:iCs/>
                <w:color w:val="002060"/>
                <w:sz w:val="20"/>
                <w:szCs w:val="20"/>
                <w:lang w:eastAsia="es-CL"/>
              </w:rPr>
              <w:t xml:space="preserve"> cortos enfocados en programar el motor NLP, la conexión de validación de </w:t>
            </w:r>
            <w:proofErr w:type="spellStart"/>
            <w:r w:rsidRPr="00B10D9B">
              <w:rPr>
                <w:rFonts w:ascii="Calibri" w:hAnsi="Calibri" w:cs="Arial"/>
                <w:iCs/>
                <w:color w:val="002060"/>
                <w:sz w:val="20"/>
                <w:szCs w:val="20"/>
                <w:lang w:eastAsia="es-CL"/>
              </w:rPr>
              <w:t>IDs</w:t>
            </w:r>
            <w:proofErr w:type="spellEnd"/>
            <w:r w:rsidRPr="00B10D9B">
              <w:rPr>
                <w:rFonts w:ascii="Calibri" w:hAnsi="Calibri" w:cs="Arial"/>
                <w:iCs/>
                <w:color w:val="002060"/>
                <w:sz w:val="20"/>
                <w:szCs w:val="20"/>
                <w:lang w:eastAsia="es-CL"/>
              </w:rPr>
              <w:t xml:space="preserve"> y la construcción del </w:t>
            </w:r>
            <w:proofErr w:type="spellStart"/>
            <w:r w:rsidRPr="00B10D9B">
              <w:rPr>
                <w:rFonts w:ascii="Calibri" w:hAnsi="Calibri" w:cs="Arial"/>
                <w:iCs/>
                <w:color w:val="002060"/>
                <w:sz w:val="20"/>
                <w:szCs w:val="20"/>
                <w:lang w:eastAsia="es-CL"/>
              </w:rPr>
              <w:t>dashboard</w:t>
            </w:r>
            <w:proofErr w:type="spellEnd"/>
            <w:r w:rsidRPr="00B10D9B">
              <w:rPr>
                <w:rFonts w:ascii="Calibri" w:hAnsi="Calibri" w:cs="Arial"/>
                <w:iCs/>
                <w:color w:val="002060"/>
                <w:sz w:val="20"/>
                <w:szCs w:val="20"/>
                <w:lang w:eastAsia="es-CL"/>
              </w:rPr>
              <w:t>.</w:t>
            </w:r>
          </w:p>
          <w:p w14:paraId="187AD3B0" w14:textId="77777777" w:rsidR="000A38F4" w:rsidRPr="00B10D9B" w:rsidRDefault="000A38F4" w:rsidP="000A38F4">
            <w:pPr>
              <w:pStyle w:val="Prrafodelista"/>
              <w:numPr>
                <w:ilvl w:val="0"/>
                <w:numId w:val="8"/>
              </w:numPr>
              <w:jc w:val="both"/>
              <w:rPr>
                <w:rFonts w:ascii="Calibri" w:hAnsi="Calibri" w:cs="Arial"/>
                <w:iCs/>
                <w:color w:val="002060"/>
                <w:sz w:val="20"/>
                <w:szCs w:val="20"/>
                <w:lang w:eastAsia="es-CL"/>
              </w:rPr>
            </w:pPr>
            <w:r w:rsidRPr="00B10D9B">
              <w:rPr>
                <w:rFonts w:ascii="Calibri" w:hAnsi="Calibri" w:cs="Arial"/>
                <w:iCs/>
                <w:color w:val="002060"/>
                <w:sz w:val="20"/>
                <w:szCs w:val="20"/>
                <w:lang w:eastAsia="es-CL"/>
              </w:rPr>
              <w:t>Etapa 3: Integración y Despliegue: Validación de admisibilidad y entrega de la interfaz simplificada para el equipo comercial.</w:t>
            </w:r>
          </w:p>
          <w:p w14:paraId="31302D55" w14:textId="77777777" w:rsidR="000A38F4" w:rsidRPr="00B10D9B" w:rsidRDefault="007115D9" w:rsidP="007115D9">
            <w:pPr>
              <w:pStyle w:val="Prrafodelista"/>
              <w:numPr>
                <w:ilvl w:val="0"/>
                <w:numId w:val="8"/>
              </w:numPr>
              <w:jc w:val="both"/>
              <w:rPr>
                <w:rFonts w:ascii="Calibri" w:hAnsi="Calibri" w:cs="Arial"/>
                <w:iCs/>
                <w:color w:val="002060"/>
                <w:sz w:val="20"/>
                <w:szCs w:val="20"/>
                <w:lang w:eastAsia="es-CL"/>
              </w:rPr>
            </w:pPr>
            <w:r w:rsidRPr="00B10D9B">
              <w:rPr>
                <w:rFonts w:ascii="Calibri" w:hAnsi="Calibri" w:cs="Arial"/>
                <w:iCs/>
                <w:color w:val="002060"/>
                <w:sz w:val="20"/>
                <w:szCs w:val="20"/>
                <w:lang w:eastAsia="es-CL"/>
              </w:rPr>
              <w:t>Definición de Funciones y Roles del Equipo:</w:t>
            </w:r>
            <w:r w:rsidRPr="00B10D9B">
              <w:rPr>
                <w:rFonts w:ascii="Calibri" w:hAnsi="Calibri" w:cs="Arial"/>
                <w:iCs/>
                <w:color w:val="002060"/>
                <w:sz w:val="20"/>
                <w:szCs w:val="20"/>
                <w:lang w:eastAsia="es-CL"/>
              </w:rPr>
              <w:br/>
            </w:r>
            <w:r w:rsidRPr="00B10D9B">
              <w:rPr>
                <w:rFonts w:ascii="Calibri" w:hAnsi="Calibri" w:cs="Arial"/>
                <w:iCs/>
                <w:color w:val="002060"/>
                <w:sz w:val="20"/>
                <w:szCs w:val="20"/>
                <w:lang w:eastAsia="es-CL"/>
              </w:rPr>
              <w:t>Para garantizar una ejecución eficiente, el trabajo se dividirá según las fortalezas técnicas de los dos integrantes:</w:t>
            </w:r>
          </w:p>
          <w:p w14:paraId="2C9DCB4A" w14:textId="77777777" w:rsidR="00117403" w:rsidRPr="00B10D9B" w:rsidRDefault="007115D9" w:rsidP="007115D9">
            <w:pPr>
              <w:pStyle w:val="Prrafodelista"/>
              <w:numPr>
                <w:ilvl w:val="1"/>
                <w:numId w:val="8"/>
              </w:numPr>
              <w:jc w:val="both"/>
              <w:rPr>
                <w:rFonts w:ascii="Calibri" w:hAnsi="Calibri" w:cs="Arial"/>
                <w:iCs/>
                <w:color w:val="002060"/>
                <w:sz w:val="20"/>
                <w:szCs w:val="20"/>
                <w:lang w:eastAsia="es-CL"/>
              </w:rPr>
            </w:pPr>
            <w:r w:rsidRPr="00B10D9B">
              <w:rPr>
                <w:rFonts w:ascii="Calibri" w:hAnsi="Calibri" w:cs="Arial"/>
                <w:iCs/>
                <w:color w:val="002060"/>
                <w:sz w:val="20"/>
                <w:szCs w:val="20"/>
                <w:lang w:eastAsia="es-CL"/>
              </w:rPr>
              <w:t>Kristyn Hernandez</w:t>
            </w:r>
            <w:r w:rsidRPr="00B10D9B">
              <w:rPr>
                <w:rFonts w:ascii="Calibri" w:hAnsi="Calibri" w:cs="Arial"/>
                <w:iCs/>
                <w:color w:val="002060"/>
                <w:sz w:val="20"/>
                <w:szCs w:val="20"/>
                <w:lang w:eastAsia="es-CL"/>
              </w:rPr>
              <w:t xml:space="preserve"> 1 (Especialista en Gestión de Proyectos)</w:t>
            </w:r>
            <w:r w:rsidRPr="00B10D9B">
              <w:rPr>
                <w:rFonts w:ascii="Calibri" w:hAnsi="Calibri" w:cs="Arial"/>
                <w:iCs/>
                <w:color w:val="002060"/>
                <w:sz w:val="20"/>
                <w:szCs w:val="20"/>
                <w:lang w:eastAsia="es-CL"/>
              </w:rPr>
              <w:t>:</w:t>
            </w:r>
          </w:p>
          <w:p w14:paraId="7AB72F77" w14:textId="77777777" w:rsidR="007115D9" w:rsidRPr="00B10D9B" w:rsidRDefault="007115D9" w:rsidP="00117403">
            <w:pPr>
              <w:pStyle w:val="Prrafodelista"/>
              <w:numPr>
                <w:ilvl w:val="2"/>
                <w:numId w:val="8"/>
              </w:numPr>
              <w:jc w:val="both"/>
              <w:rPr>
                <w:rFonts w:ascii="Calibri" w:hAnsi="Calibri" w:cs="Arial"/>
                <w:iCs/>
                <w:color w:val="002060"/>
                <w:sz w:val="20"/>
                <w:szCs w:val="20"/>
                <w:lang w:eastAsia="es-CL"/>
              </w:rPr>
            </w:pPr>
            <w:r w:rsidRPr="00B10D9B">
              <w:rPr>
                <w:rFonts w:ascii="Calibri" w:hAnsi="Calibri" w:cs="Arial"/>
                <w:iCs/>
                <w:color w:val="002060"/>
                <w:sz w:val="20"/>
                <w:szCs w:val="20"/>
                <w:lang w:eastAsia="es-CL"/>
              </w:rPr>
              <w:t xml:space="preserve">Funciones y tareas: Liderar la planificación general, control del cronograma (Carta Gantt) y seguimiento de los hitos del proyecto. Encargado de la relación y validación de los requerimientos de negocio, levantamiento de la documentación técnica y de requerimientos (Fase 1), diseño de la estructura del </w:t>
            </w:r>
            <w:proofErr w:type="spellStart"/>
            <w:r w:rsidRPr="00B10D9B">
              <w:rPr>
                <w:rFonts w:ascii="Calibri" w:hAnsi="Calibri" w:cs="Arial"/>
                <w:iCs/>
                <w:color w:val="002060"/>
                <w:sz w:val="20"/>
                <w:szCs w:val="20"/>
                <w:lang w:eastAsia="es-CL"/>
              </w:rPr>
              <w:t>Dashboard</w:t>
            </w:r>
            <w:proofErr w:type="spellEnd"/>
            <w:r w:rsidRPr="00B10D9B">
              <w:rPr>
                <w:rFonts w:ascii="Calibri" w:hAnsi="Calibri" w:cs="Arial"/>
                <w:iCs/>
                <w:color w:val="002060"/>
                <w:sz w:val="20"/>
                <w:szCs w:val="20"/>
                <w:lang w:eastAsia="es-CL"/>
              </w:rPr>
              <w:t xml:space="preserve"> y gestión de la calidad y cumplimiento de los objetivos comerciales del Hotel Plaza San Francisco.</w:t>
            </w:r>
          </w:p>
          <w:p w14:paraId="2B2EF12F" w14:textId="77777777" w:rsidR="00B10D9B" w:rsidRDefault="00117403" w:rsidP="00B10D9B">
            <w:pPr>
              <w:pStyle w:val="Prrafodelista"/>
              <w:numPr>
                <w:ilvl w:val="1"/>
                <w:numId w:val="8"/>
              </w:numPr>
              <w:jc w:val="both"/>
              <w:rPr>
                <w:rFonts w:ascii="Calibri" w:hAnsi="Calibri" w:cs="Arial"/>
                <w:iCs/>
                <w:color w:val="002060"/>
                <w:sz w:val="20"/>
                <w:szCs w:val="20"/>
                <w:lang w:eastAsia="es-CL"/>
              </w:rPr>
            </w:pPr>
            <w:r w:rsidRPr="00B10D9B">
              <w:rPr>
                <w:rFonts w:ascii="Calibri" w:hAnsi="Calibri" w:cs="Arial"/>
                <w:iCs/>
                <w:color w:val="002060"/>
                <w:sz w:val="20"/>
                <w:szCs w:val="20"/>
                <w:lang w:eastAsia="es-CL"/>
              </w:rPr>
              <w:t>Benjamín Hidalgo</w:t>
            </w:r>
            <w:r w:rsidRPr="00B10D9B">
              <w:rPr>
                <w:rFonts w:ascii="Calibri" w:hAnsi="Calibri" w:cs="Arial"/>
                <w:iCs/>
                <w:color w:val="002060"/>
                <w:sz w:val="20"/>
                <w:szCs w:val="20"/>
                <w:lang w:eastAsia="es-CL"/>
              </w:rPr>
              <w:t xml:space="preserve"> (Especialista en Desarrollo y Código):</w:t>
            </w:r>
          </w:p>
          <w:p w14:paraId="44C1301F" w14:textId="27C77DB9" w:rsidR="00117403" w:rsidRPr="00B10D9B" w:rsidRDefault="00117403" w:rsidP="00B10D9B">
            <w:pPr>
              <w:pStyle w:val="Prrafodelista"/>
              <w:numPr>
                <w:ilvl w:val="2"/>
                <w:numId w:val="8"/>
              </w:numPr>
              <w:jc w:val="both"/>
              <w:rPr>
                <w:rFonts w:ascii="Calibri" w:hAnsi="Calibri" w:cs="Arial"/>
                <w:iCs/>
                <w:color w:val="002060"/>
                <w:sz w:val="20"/>
                <w:szCs w:val="20"/>
                <w:lang w:eastAsia="es-CL"/>
              </w:rPr>
            </w:pPr>
            <w:r w:rsidRPr="00B10D9B">
              <w:rPr>
                <w:rFonts w:ascii="Calibri" w:hAnsi="Calibri" w:cs="Arial"/>
                <w:iCs/>
                <w:color w:val="002060"/>
                <w:sz w:val="20"/>
                <w:szCs w:val="20"/>
                <w:lang w:eastAsia="es-CL"/>
              </w:rPr>
              <w:t xml:space="preserve">Funciones y tareas: Liderar la implementación técnica y el desarrollo del software. Encargado de programar en Python el motor de búsqueda avanzada con Procesamiento de Lenguaje Natural (NLP), la lógica de geolocalización, segmentación por montos (Compra Ágil) y el módulo de validación robusta de </w:t>
            </w:r>
            <w:proofErr w:type="spellStart"/>
            <w:r w:rsidRPr="00B10D9B">
              <w:rPr>
                <w:rFonts w:ascii="Calibri" w:hAnsi="Calibri" w:cs="Arial"/>
                <w:iCs/>
                <w:color w:val="002060"/>
                <w:sz w:val="20"/>
                <w:szCs w:val="20"/>
                <w:lang w:eastAsia="es-CL"/>
              </w:rPr>
              <w:t>IDs</w:t>
            </w:r>
            <w:proofErr w:type="spellEnd"/>
            <w:r w:rsidRPr="00B10D9B">
              <w:rPr>
                <w:rFonts w:ascii="Calibri" w:hAnsi="Calibri" w:cs="Arial"/>
                <w:iCs/>
                <w:color w:val="002060"/>
                <w:sz w:val="20"/>
                <w:szCs w:val="20"/>
                <w:lang w:eastAsia="es-CL"/>
              </w:rPr>
              <w:t xml:space="preserve"> cruzando archivos adjuntos (TDR). Asimismo, responsable de asegurar que la arquitectura web sea ligera y compatible con los firewalls corporativos del hotel.</w:t>
            </w:r>
          </w:p>
        </w:tc>
      </w:tr>
    </w:tbl>
    <w:p w14:paraId="0947AA19" w14:textId="62E30D49" w:rsidR="009D04DC" w:rsidRDefault="009D04DC">
      <w:pPr>
        <w:spacing w:after="0" w:line="240" w:lineRule="auto"/>
        <w:rPr>
          <w:b/>
          <w:sz w:val="24"/>
          <w:szCs w:val="24"/>
        </w:rPr>
      </w:pPr>
    </w:p>
    <w:p w14:paraId="74879BD9" w14:textId="77777777" w:rsidR="004531C0" w:rsidRDefault="004531C0">
      <w:pPr>
        <w:spacing w:after="0" w:line="240" w:lineRule="auto"/>
        <w:rPr>
          <w:b/>
          <w:sz w:val="24"/>
          <w:szCs w:val="24"/>
        </w:rPr>
      </w:pPr>
    </w:p>
    <w:p w14:paraId="7A6E8F58" w14:textId="77777777" w:rsidR="004531C0" w:rsidRDefault="004531C0">
      <w:pPr>
        <w:spacing w:after="0" w:line="240" w:lineRule="auto"/>
        <w:rPr>
          <w:b/>
          <w:sz w:val="24"/>
          <w:szCs w:val="24"/>
        </w:rPr>
      </w:pPr>
    </w:p>
    <w:p w14:paraId="483D7EFA" w14:textId="77777777" w:rsidR="004531C0" w:rsidRDefault="004531C0">
      <w:pPr>
        <w:spacing w:after="0" w:line="240" w:lineRule="auto"/>
        <w:rPr>
          <w:b/>
          <w:sz w:val="24"/>
          <w:szCs w:val="24"/>
        </w:rPr>
      </w:pPr>
    </w:p>
    <w:p w14:paraId="12453DF8" w14:textId="77777777" w:rsidR="004531C0" w:rsidRDefault="004531C0">
      <w:pPr>
        <w:spacing w:after="0" w:line="240" w:lineRule="auto"/>
        <w:rPr>
          <w:b/>
          <w:sz w:val="24"/>
          <w:szCs w:val="24"/>
        </w:rPr>
      </w:pP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D110EC" w14:paraId="6B0A29E2" w14:textId="77777777" w:rsidTr="00416B89">
        <w:trPr>
          <w:trHeight w:val="440"/>
        </w:trPr>
        <w:tc>
          <w:tcPr>
            <w:tcW w:w="9640" w:type="dxa"/>
            <w:vAlign w:val="center"/>
          </w:tcPr>
          <w:p w14:paraId="1D554379" w14:textId="59A00677" w:rsidR="00D110EC" w:rsidRPr="00BF2EA6" w:rsidRDefault="00E20DFE" w:rsidP="00C27FB0">
            <w:pPr>
              <w:rPr>
                <w:b/>
                <w:color w:val="1F3864" w:themeColor="accent1" w:themeShade="80"/>
                <w:sz w:val="28"/>
                <w:szCs w:val="28"/>
              </w:rPr>
            </w:pPr>
            <w:r>
              <w:rPr>
                <w:b/>
                <w:color w:val="1F3864" w:themeColor="accent1" w:themeShade="80"/>
                <w:sz w:val="28"/>
                <w:szCs w:val="28"/>
              </w:rPr>
              <w:t>6</w:t>
            </w:r>
            <w:r w:rsidR="00D110EC" w:rsidRPr="00874D16">
              <w:rPr>
                <w:b/>
                <w:color w:val="1F3864" w:themeColor="accent1" w:themeShade="80"/>
                <w:sz w:val="28"/>
                <w:szCs w:val="28"/>
              </w:rPr>
              <w:t xml:space="preserve">. </w:t>
            </w:r>
            <w:r w:rsidR="00D110EC">
              <w:rPr>
                <w:b/>
                <w:color w:val="1F3864" w:themeColor="accent1" w:themeShade="80"/>
                <w:sz w:val="28"/>
                <w:szCs w:val="28"/>
              </w:rPr>
              <w:t>Evidencias</w:t>
            </w:r>
          </w:p>
        </w:tc>
      </w:tr>
      <w:tr w:rsidR="00D110EC" w14:paraId="101652BF" w14:textId="77777777" w:rsidTr="00416B89">
        <w:trPr>
          <w:trHeight w:val="440"/>
        </w:trPr>
        <w:tc>
          <w:tcPr>
            <w:tcW w:w="9640" w:type="dxa"/>
            <w:shd w:val="clear" w:color="auto" w:fill="D9E2F3" w:themeFill="accent1" w:themeFillTint="33"/>
            <w:vAlign w:val="center"/>
          </w:tcPr>
          <w:p w14:paraId="7FF5B464" w14:textId="6B24F27F" w:rsidR="00D110EC" w:rsidRPr="000533A4" w:rsidRDefault="00756A26" w:rsidP="000533A4">
            <w:pPr>
              <w:spacing w:after="0"/>
              <w:jc w:val="both"/>
              <w:rPr>
                <w:rFonts w:eastAsia="Times New Roman" w:cs="Times New Roman"/>
                <w:color w:val="595959" w:themeColor="text1" w:themeTint="A6"/>
                <w:lang w:eastAsia="es-CL"/>
              </w:rPr>
            </w:pPr>
            <w:r>
              <w:rPr>
                <w:rFonts w:ascii="Calibri" w:hAnsi="Calibri"/>
                <w:color w:val="1F3864" w:themeColor="accent1" w:themeShade="80"/>
              </w:rPr>
              <w:t>A continuación, d</w:t>
            </w:r>
            <w:r w:rsidR="00D110EC" w:rsidRPr="00874D16">
              <w:rPr>
                <w:rFonts w:ascii="Calibri" w:hAnsi="Calibri"/>
                <w:color w:val="1F3864" w:themeColor="accent1" w:themeShade="80"/>
              </w:rPr>
              <w:t xml:space="preserve">escribe qué evidencias serán evaluadas en el informe de avance y en el informe final de tu proyecto APT. Estas evidencias deben ser acordadas con tu docente. </w:t>
            </w:r>
            <w:r w:rsidR="000533A4">
              <w:t xml:space="preserve"> Se entenderá por evidencia los productos que se desarrollen durante el proyecto y cuyo propósito sea </w:t>
            </w:r>
            <w:r w:rsidR="00F801BD">
              <w:t xml:space="preserve">visibilizar o </w:t>
            </w:r>
            <w:r w:rsidR="000533A4">
              <w:t xml:space="preserve">documentar cómo se ha implementado el trabajo. </w:t>
            </w:r>
            <w:r w:rsidR="000533A4" w:rsidRPr="000E12F2">
              <w:rPr>
                <w:rFonts w:eastAsia="Times New Roman" w:cs="Times New Roman"/>
                <w:color w:val="595959" w:themeColor="text1" w:themeTint="A6"/>
                <w:lang w:eastAsia="es-CL"/>
              </w:rPr>
              <w:t xml:space="preserve"> </w:t>
            </w:r>
          </w:p>
        </w:tc>
      </w:tr>
    </w:tbl>
    <w:p w14:paraId="43712AF3" w14:textId="77777777" w:rsidR="00D110EC" w:rsidRDefault="00D110EC" w:rsidP="00D110EC">
      <w:pPr>
        <w:spacing w:after="0" w:line="360" w:lineRule="auto"/>
        <w:jc w:val="both"/>
        <w:rPr>
          <w:b/>
          <w:sz w:val="24"/>
          <w:szCs w:val="24"/>
        </w:rPr>
      </w:pPr>
    </w:p>
    <w:tbl>
      <w:tblPr>
        <w:tblStyle w:val="Tablaconcuadrcula"/>
        <w:tblW w:w="10062"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843"/>
        <w:gridCol w:w="1843"/>
        <w:gridCol w:w="3825"/>
        <w:gridCol w:w="2551"/>
      </w:tblGrid>
      <w:tr w:rsidR="00D110EC" w:rsidRPr="00CA29F2" w14:paraId="276086DE" w14:textId="77777777" w:rsidTr="009D04DC">
        <w:trPr>
          <w:trHeight w:val="362"/>
        </w:trPr>
        <w:tc>
          <w:tcPr>
            <w:tcW w:w="1843" w:type="dxa"/>
            <w:vAlign w:val="center"/>
          </w:tcPr>
          <w:p w14:paraId="678983A4" w14:textId="77777777" w:rsidR="00D110EC"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lastRenderedPageBreak/>
              <w:t xml:space="preserve">Tipo de evidencia </w:t>
            </w:r>
          </w:p>
          <w:p w14:paraId="218C22D7" w14:textId="674FFE56" w:rsidR="00D110EC" w:rsidRPr="00CA29F2" w:rsidRDefault="00D110EC" w:rsidP="00565AE6">
            <w:pPr>
              <w:pStyle w:val="Piedepgina"/>
              <w:jc w:val="center"/>
              <w:rPr>
                <w:rFonts w:ascii="Calibri" w:hAnsi="Calibri"/>
                <w:b/>
                <w:color w:val="1F3864" w:themeColor="accent1" w:themeShade="80"/>
              </w:rPr>
            </w:pPr>
            <w:r w:rsidRPr="00CA29F2">
              <w:rPr>
                <w:rFonts w:ascii="Calibri" w:hAnsi="Calibri"/>
                <w:b/>
                <w:color w:val="1F3864" w:themeColor="accent1" w:themeShade="80"/>
              </w:rPr>
              <w:t>(avance o final)</w:t>
            </w:r>
          </w:p>
        </w:tc>
        <w:tc>
          <w:tcPr>
            <w:tcW w:w="1843" w:type="dxa"/>
            <w:vAlign w:val="center"/>
          </w:tcPr>
          <w:p w14:paraId="18215A0A" w14:textId="77777777" w:rsidR="00D110EC" w:rsidRPr="00CA29F2"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Nombre de la evidencia</w:t>
            </w:r>
          </w:p>
        </w:tc>
        <w:tc>
          <w:tcPr>
            <w:tcW w:w="3825" w:type="dxa"/>
            <w:vAlign w:val="center"/>
          </w:tcPr>
          <w:p w14:paraId="5287F37E" w14:textId="77777777" w:rsidR="00D110EC" w:rsidRPr="00CA29F2"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Descripción</w:t>
            </w:r>
          </w:p>
        </w:tc>
        <w:tc>
          <w:tcPr>
            <w:tcW w:w="2551" w:type="dxa"/>
            <w:vAlign w:val="center"/>
          </w:tcPr>
          <w:p w14:paraId="44951C03" w14:textId="77777777" w:rsidR="00D110EC" w:rsidRPr="00CA29F2"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Justificación</w:t>
            </w:r>
          </w:p>
        </w:tc>
      </w:tr>
      <w:tr w:rsidR="00D110EC" w:rsidRPr="00CA29F2" w14:paraId="64910DAE" w14:textId="77777777" w:rsidTr="009D04DC">
        <w:trPr>
          <w:trHeight w:val="362"/>
        </w:trPr>
        <w:tc>
          <w:tcPr>
            <w:tcW w:w="1843" w:type="dxa"/>
          </w:tcPr>
          <w:p w14:paraId="3D22BC14" w14:textId="51786CEF" w:rsidR="00D110EC" w:rsidRPr="00B10D9B" w:rsidRDefault="000A38F4" w:rsidP="00B10D9B">
            <w:pPr>
              <w:pStyle w:val="Piedepgina"/>
              <w:jc w:val="center"/>
              <w:rPr>
                <w:rFonts w:ascii="Calibri" w:hAnsi="Calibri"/>
                <w:bCs/>
                <w:color w:val="1F3864" w:themeColor="accent1" w:themeShade="80"/>
                <w:sz w:val="20"/>
                <w:szCs w:val="20"/>
              </w:rPr>
            </w:pPr>
            <w:r w:rsidRPr="00B10D9B">
              <w:rPr>
                <w:rFonts w:ascii="Calibri" w:hAnsi="Calibri"/>
                <w:bCs/>
                <w:color w:val="1F3864" w:themeColor="accent1" w:themeShade="80"/>
                <w:sz w:val="20"/>
                <w:szCs w:val="20"/>
              </w:rPr>
              <w:t>Avance</w:t>
            </w:r>
          </w:p>
        </w:tc>
        <w:tc>
          <w:tcPr>
            <w:tcW w:w="1843" w:type="dxa"/>
          </w:tcPr>
          <w:p w14:paraId="6FD3AC22" w14:textId="549498AF" w:rsidR="00D110EC" w:rsidRPr="00B10D9B" w:rsidRDefault="000A38F4" w:rsidP="00C27FB0">
            <w:pPr>
              <w:pStyle w:val="Piedepgina"/>
              <w:jc w:val="both"/>
              <w:rPr>
                <w:rFonts w:ascii="Calibri" w:hAnsi="Calibri"/>
                <w:bCs/>
                <w:color w:val="1F3864" w:themeColor="accent1" w:themeShade="80"/>
                <w:sz w:val="20"/>
                <w:szCs w:val="20"/>
              </w:rPr>
            </w:pPr>
            <w:r w:rsidRPr="00B10D9B">
              <w:rPr>
                <w:rFonts w:ascii="Calibri" w:hAnsi="Calibri"/>
                <w:bCs/>
                <w:color w:val="1F3864" w:themeColor="accent1" w:themeShade="80"/>
                <w:sz w:val="20"/>
                <w:szCs w:val="20"/>
              </w:rPr>
              <w:t>Documento de Especificación de Requerimientos y Diseño de Arquitectura</w:t>
            </w:r>
          </w:p>
          <w:p w14:paraId="78962567" w14:textId="77777777" w:rsidR="000A38F4" w:rsidRPr="00B10D9B" w:rsidRDefault="000A38F4" w:rsidP="000A38F4">
            <w:pPr>
              <w:rPr>
                <w:bCs/>
                <w:sz w:val="20"/>
                <w:szCs w:val="20"/>
              </w:rPr>
            </w:pPr>
          </w:p>
        </w:tc>
        <w:tc>
          <w:tcPr>
            <w:tcW w:w="3825" w:type="dxa"/>
          </w:tcPr>
          <w:p w14:paraId="3325CDF7" w14:textId="5BF71989" w:rsidR="000A38F4" w:rsidRPr="00B10D9B" w:rsidRDefault="000A38F4" w:rsidP="000A38F4">
            <w:pPr>
              <w:jc w:val="both"/>
              <w:rPr>
                <w:rFonts w:ascii="Calibri" w:hAnsi="Calibri" w:cs="Arial"/>
                <w:bCs/>
                <w:iCs/>
                <w:color w:val="4472C4" w:themeColor="accent1"/>
                <w:sz w:val="20"/>
                <w:szCs w:val="20"/>
                <w:lang w:eastAsia="es-CL"/>
              </w:rPr>
            </w:pPr>
            <w:r w:rsidRPr="00B10D9B">
              <w:rPr>
                <w:rFonts w:ascii="Calibri" w:hAnsi="Calibri" w:cs="Arial"/>
                <w:bCs/>
                <w:iCs/>
                <w:color w:val="002060"/>
                <w:sz w:val="20"/>
                <w:szCs w:val="20"/>
                <w:lang w:eastAsia="es-CL"/>
              </w:rPr>
              <w:t>Informe técnico que detalla la matriz de palabras clave, flujos de usuario y esquema de la arquitectura web en Python.</w:t>
            </w:r>
          </w:p>
        </w:tc>
        <w:tc>
          <w:tcPr>
            <w:tcW w:w="2551" w:type="dxa"/>
          </w:tcPr>
          <w:p w14:paraId="4C5B45C9" w14:textId="65A4A4BE" w:rsidR="00D110EC" w:rsidRPr="00B10D9B" w:rsidRDefault="000A38F4" w:rsidP="00C27FB0">
            <w:pPr>
              <w:pStyle w:val="Piedepgina"/>
              <w:jc w:val="both"/>
              <w:rPr>
                <w:rFonts w:ascii="Calibri" w:hAnsi="Calibri"/>
                <w:bCs/>
                <w:color w:val="1F3864" w:themeColor="accent1" w:themeShade="80"/>
                <w:sz w:val="20"/>
                <w:szCs w:val="20"/>
              </w:rPr>
            </w:pPr>
            <w:r w:rsidRPr="00B10D9B">
              <w:rPr>
                <w:rFonts w:ascii="Calibri" w:hAnsi="Calibri"/>
                <w:bCs/>
                <w:color w:val="1F3864" w:themeColor="accent1" w:themeShade="80"/>
                <w:sz w:val="20"/>
                <w:szCs w:val="20"/>
              </w:rPr>
              <w:t>Permite validar el alcance inicial y el entendimiento de la problemática del Hotel Plaza San Francisco antes de programar.</w:t>
            </w:r>
          </w:p>
        </w:tc>
      </w:tr>
      <w:tr w:rsidR="00D110EC" w:rsidRPr="00CA29F2" w14:paraId="76C9D9C6" w14:textId="77777777" w:rsidTr="009D04DC">
        <w:trPr>
          <w:trHeight w:val="362"/>
        </w:trPr>
        <w:tc>
          <w:tcPr>
            <w:tcW w:w="1843" w:type="dxa"/>
          </w:tcPr>
          <w:p w14:paraId="2BC6A800" w14:textId="79CB59DC" w:rsidR="00D110EC" w:rsidRPr="00B10D9B" w:rsidRDefault="000A38F4" w:rsidP="00B10D9B">
            <w:pPr>
              <w:pStyle w:val="Piedepgina"/>
              <w:jc w:val="center"/>
              <w:rPr>
                <w:rFonts w:ascii="Calibri" w:hAnsi="Calibri"/>
                <w:bCs/>
                <w:color w:val="1F3864" w:themeColor="accent1" w:themeShade="80"/>
                <w:sz w:val="20"/>
                <w:szCs w:val="20"/>
              </w:rPr>
            </w:pPr>
            <w:r w:rsidRPr="00B10D9B">
              <w:rPr>
                <w:rFonts w:ascii="Calibri" w:hAnsi="Calibri"/>
                <w:bCs/>
                <w:color w:val="1F3864" w:themeColor="accent1" w:themeShade="80"/>
                <w:sz w:val="20"/>
                <w:szCs w:val="20"/>
              </w:rPr>
              <w:t>Avance</w:t>
            </w:r>
          </w:p>
        </w:tc>
        <w:tc>
          <w:tcPr>
            <w:tcW w:w="1843" w:type="dxa"/>
          </w:tcPr>
          <w:p w14:paraId="7F27CF07" w14:textId="394BA41D" w:rsidR="00D110EC" w:rsidRPr="00B10D9B" w:rsidRDefault="000A38F4" w:rsidP="000A38F4">
            <w:pPr>
              <w:pStyle w:val="Piedepgina"/>
              <w:jc w:val="center"/>
              <w:rPr>
                <w:rFonts w:ascii="Calibri" w:hAnsi="Calibri"/>
                <w:bCs/>
                <w:color w:val="1F3864" w:themeColor="accent1" w:themeShade="80"/>
                <w:sz w:val="20"/>
                <w:szCs w:val="20"/>
              </w:rPr>
            </w:pPr>
            <w:r w:rsidRPr="00B10D9B">
              <w:rPr>
                <w:rFonts w:ascii="Calibri" w:hAnsi="Calibri"/>
                <w:bCs/>
                <w:color w:val="1F3864" w:themeColor="accent1" w:themeShade="80"/>
                <w:sz w:val="20"/>
                <w:szCs w:val="20"/>
              </w:rPr>
              <w:t>Prototipo Funcional del Motor de Búsqueda y NLP</w:t>
            </w:r>
          </w:p>
        </w:tc>
        <w:tc>
          <w:tcPr>
            <w:tcW w:w="3825" w:type="dxa"/>
          </w:tcPr>
          <w:p w14:paraId="353E473D" w14:textId="07C47E06" w:rsidR="00D110EC" w:rsidRPr="00B10D9B" w:rsidRDefault="000A38F4" w:rsidP="00C27FB0">
            <w:pPr>
              <w:pStyle w:val="Piedepgina"/>
              <w:jc w:val="both"/>
              <w:rPr>
                <w:rFonts w:ascii="Calibri" w:hAnsi="Calibri"/>
                <w:bCs/>
                <w:color w:val="1F3864" w:themeColor="accent1" w:themeShade="80"/>
                <w:sz w:val="20"/>
                <w:szCs w:val="20"/>
              </w:rPr>
            </w:pPr>
            <w:r w:rsidRPr="00B10D9B">
              <w:rPr>
                <w:rFonts w:ascii="Calibri" w:hAnsi="Calibri"/>
                <w:bCs/>
                <w:color w:val="1F3864" w:themeColor="accent1" w:themeShade="80"/>
                <w:sz w:val="20"/>
                <w:szCs w:val="20"/>
              </w:rPr>
              <w:t xml:space="preserve">Versión preliminar del </w:t>
            </w:r>
            <w:proofErr w:type="spellStart"/>
            <w:r w:rsidRPr="00B10D9B">
              <w:rPr>
                <w:rFonts w:ascii="Calibri" w:hAnsi="Calibri"/>
                <w:bCs/>
                <w:color w:val="1F3864" w:themeColor="accent1" w:themeShade="80"/>
                <w:sz w:val="20"/>
                <w:szCs w:val="20"/>
              </w:rPr>
              <w:t>bot</w:t>
            </w:r>
            <w:proofErr w:type="spellEnd"/>
            <w:r w:rsidRPr="00B10D9B">
              <w:rPr>
                <w:rFonts w:ascii="Calibri" w:hAnsi="Calibri"/>
                <w:bCs/>
                <w:color w:val="1F3864" w:themeColor="accent1" w:themeShade="80"/>
                <w:sz w:val="20"/>
                <w:szCs w:val="20"/>
              </w:rPr>
              <w:t xml:space="preserve"> ejecutando el filtrado semántico y la validación de </w:t>
            </w:r>
            <w:proofErr w:type="spellStart"/>
            <w:r w:rsidRPr="00B10D9B">
              <w:rPr>
                <w:rFonts w:ascii="Calibri" w:hAnsi="Calibri"/>
                <w:bCs/>
                <w:color w:val="1F3864" w:themeColor="accent1" w:themeShade="80"/>
                <w:sz w:val="20"/>
                <w:szCs w:val="20"/>
              </w:rPr>
              <w:t>IDs</w:t>
            </w:r>
            <w:proofErr w:type="spellEnd"/>
            <w:r w:rsidRPr="00B10D9B">
              <w:rPr>
                <w:rFonts w:ascii="Calibri" w:hAnsi="Calibri"/>
                <w:bCs/>
                <w:color w:val="1F3864" w:themeColor="accent1" w:themeShade="80"/>
                <w:sz w:val="20"/>
                <w:szCs w:val="20"/>
              </w:rPr>
              <w:t xml:space="preserve"> en un entorno controlado.</w:t>
            </w:r>
          </w:p>
        </w:tc>
        <w:tc>
          <w:tcPr>
            <w:tcW w:w="2551" w:type="dxa"/>
          </w:tcPr>
          <w:p w14:paraId="535C3675" w14:textId="538C26AF" w:rsidR="00D110EC" w:rsidRPr="00B10D9B" w:rsidRDefault="000A38F4" w:rsidP="00C27FB0">
            <w:pPr>
              <w:pStyle w:val="Piedepgina"/>
              <w:jc w:val="both"/>
              <w:rPr>
                <w:rFonts w:ascii="Calibri" w:hAnsi="Calibri"/>
                <w:bCs/>
                <w:color w:val="1F3864" w:themeColor="accent1" w:themeShade="80"/>
                <w:sz w:val="20"/>
                <w:szCs w:val="20"/>
              </w:rPr>
            </w:pPr>
            <w:r w:rsidRPr="00B10D9B">
              <w:rPr>
                <w:rFonts w:ascii="Calibri" w:hAnsi="Calibri"/>
                <w:bCs/>
                <w:color w:val="1F3864" w:themeColor="accent1" w:themeShade="80"/>
                <w:sz w:val="20"/>
                <w:szCs w:val="20"/>
              </w:rPr>
              <w:t>Demuestra la viabilidad técnica de resolver la ineficiencia semántica planteada en el diagnóstico.</w:t>
            </w:r>
          </w:p>
          <w:p w14:paraId="313FC734" w14:textId="77777777" w:rsidR="000A38F4" w:rsidRPr="00B10D9B" w:rsidRDefault="000A38F4" w:rsidP="000A38F4">
            <w:pPr>
              <w:jc w:val="right"/>
              <w:rPr>
                <w:bCs/>
                <w:sz w:val="20"/>
                <w:szCs w:val="20"/>
              </w:rPr>
            </w:pPr>
          </w:p>
        </w:tc>
      </w:tr>
      <w:tr w:rsidR="00D110EC" w:rsidRPr="00CA29F2" w14:paraId="34B7F5BE" w14:textId="77777777" w:rsidTr="009D04DC">
        <w:trPr>
          <w:trHeight w:val="362"/>
        </w:trPr>
        <w:tc>
          <w:tcPr>
            <w:tcW w:w="1843" w:type="dxa"/>
          </w:tcPr>
          <w:p w14:paraId="38B47080" w14:textId="66196367" w:rsidR="00D110EC" w:rsidRPr="00B10D9B" w:rsidRDefault="000A38F4" w:rsidP="00B10D9B">
            <w:pPr>
              <w:pStyle w:val="Piedepgina"/>
              <w:jc w:val="center"/>
              <w:rPr>
                <w:rFonts w:ascii="Calibri" w:hAnsi="Calibri"/>
                <w:bCs/>
                <w:color w:val="1F3864" w:themeColor="accent1" w:themeShade="80"/>
                <w:sz w:val="20"/>
                <w:szCs w:val="20"/>
              </w:rPr>
            </w:pPr>
            <w:r w:rsidRPr="00B10D9B">
              <w:rPr>
                <w:rFonts w:ascii="Calibri" w:hAnsi="Calibri"/>
                <w:bCs/>
                <w:color w:val="1F3864" w:themeColor="accent1" w:themeShade="80"/>
                <w:sz w:val="20"/>
                <w:szCs w:val="20"/>
              </w:rPr>
              <w:t>Final</w:t>
            </w:r>
          </w:p>
        </w:tc>
        <w:tc>
          <w:tcPr>
            <w:tcW w:w="1843" w:type="dxa"/>
          </w:tcPr>
          <w:p w14:paraId="7D4CA3CE" w14:textId="41B677A5" w:rsidR="00D110EC" w:rsidRPr="00B10D9B" w:rsidRDefault="000A38F4" w:rsidP="000A38F4">
            <w:pPr>
              <w:pStyle w:val="Piedepgina"/>
              <w:jc w:val="center"/>
              <w:rPr>
                <w:rFonts w:ascii="Calibri" w:hAnsi="Calibri"/>
                <w:bCs/>
                <w:color w:val="1F3864" w:themeColor="accent1" w:themeShade="80"/>
                <w:sz w:val="20"/>
                <w:szCs w:val="20"/>
              </w:rPr>
            </w:pPr>
            <w:r w:rsidRPr="00B10D9B">
              <w:rPr>
                <w:rFonts w:ascii="Calibri" w:hAnsi="Calibri"/>
                <w:bCs/>
                <w:color w:val="1F3864" w:themeColor="accent1" w:themeShade="80"/>
                <w:sz w:val="20"/>
                <w:szCs w:val="20"/>
              </w:rPr>
              <w:t xml:space="preserve">Software Desplegado (Asistente Virtual con </w:t>
            </w:r>
            <w:proofErr w:type="spellStart"/>
            <w:r w:rsidRPr="00B10D9B">
              <w:rPr>
                <w:rFonts w:ascii="Calibri" w:hAnsi="Calibri"/>
                <w:bCs/>
                <w:color w:val="1F3864" w:themeColor="accent1" w:themeShade="80"/>
                <w:sz w:val="20"/>
                <w:szCs w:val="20"/>
              </w:rPr>
              <w:t>Dashboard</w:t>
            </w:r>
            <w:proofErr w:type="spellEnd"/>
            <w:r w:rsidRPr="00B10D9B">
              <w:rPr>
                <w:rFonts w:ascii="Calibri" w:hAnsi="Calibri"/>
                <w:bCs/>
                <w:color w:val="1F3864" w:themeColor="accent1" w:themeShade="80"/>
                <w:sz w:val="20"/>
                <w:szCs w:val="20"/>
              </w:rPr>
              <w:t>)</w:t>
            </w:r>
          </w:p>
        </w:tc>
        <w:tc>
          <w:tcPr>
            <w:tcW w:w="3825" w:type="dxa"/>
          </w:tcPr>
          <w:p w14:paraId="003516B8" w14:textId="7598F47A" w:rsidR="00D110EC" w:rsidRPr="00B10D9B" w:rsidRDefault="000A38F4" w:rsidP="00C27FB0">
            <w:pPr>
              <w:pStyle w:val="Piedepgina"/>
              <w:jc w:val="both"/>
              <w:rPr>
                <w:rFonts w:ascii="Calibri" w:hAnsi="Calibri"/>
                <w:bCs/>
                <w:color w:val="1F3864" w:themeColor="accent1" w:themeShade="80"/>
                <w:sz w:val="20"/>
                <w:szCs w:val="20"/>
              </w:rPr>
            </w:pPr>
            <w:r w:rsidRPr="00B10D9B">
              <w:rPr>
                <w:rFonts w:ascii="Calibri" w:hAnsi="Calibri"/>
                <w:bCs/>
                <w:color w:val="1F3864" w:themeColor="accent1" w:themeShade="80"/>
                <w:sz w:val="20"/>
                <w:szCs w:val="20"/>
              </w:rPr>
              <w:t>Aplicación web final integrada con el panel de control, métricas del embudo y alertas de presupuestos/TDR.</w:t>
            </w:r>
          </w:p>
        </w:tc>
        <w:tc>
          <w:tcPr>
            <w:tcW w:w="2551" w:type="dxa"/>
          </w:tcPr>
          <w:p w14:paraId="0FB52E25" w14:textId="710F8443" w:rsidR="00D110EC" w:rsidRPr="00B10D9B" w:rsidRDefault="000A38F4" w:rsidP="00C27FB0">
            <w:pPr>
              <w:pStyle w:val="Piedepgina"/>
              <w:jc w:val="both"/>
              <w:rPr>
                <w:rFonts w:ascii="Calibri" w:hAnsi="Calibri"/>
                <w:bCs/>
                <w:color w:val="1F3864" w:themeColor="accent1" w:themeShade="80"/>
                <w:sz w:val="20"/>
                <w:szCs w:val="20"/>
              </w:rPr>
            </w:pPr>
            <w:r w:rsidRPr="00B10D9B">
              <w:rPr>
                <w:rFonts w:ascii="Calibri" w:hAnsi="Calibri"/>
                <w:bCs/>
                <w:color w:val="1F3864" w:themeColor="accent1" w:themeShade="80"/>
                <w:sz w:val="20"/>
                <w:szCs w:val="20"/>
              </w:rPr>
              <w:t>Corresponde al producto final operativo que da cumplimiento total al objetivo general del proyecto.</w:t>
            </w:r>
          </w:p>
        </w:tc>
      </w:tr>
    </w:tbl>
    <w:p w14:paraId="685AEC27" w14:textId="4D238775" w:rsidR="00565AE6" w:rsidRDefault="00565AE6" w:rsidP="00D110EC">
      <w:pPr>
        <w:spacing w:after="0" w:line="360" w:lineRule="auto"/>
        <w:jc w:val="both"/>
        <w:rPr>
          <w:b/>
          <w:sz w:val="24"/>
          <w:szCs w:val="24"/>
        </w:rPr>
      </w:pP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416B89" w14:paraId="6D4F89C3" w14:textId="77777777" w:rsidTr="00E65CC9">
        <w:trPr>
          <w:trHeight w:val="440"/>
        </w:trPr>
        <w:tc>
          <w:tcPr>
            <w:tcW w:w="9640" w:type="dxa"/>
            <w:vAlign w:val="center"/>
          </w:tcPr>
          <w:p w14:paraId="1C07AB9E" w14:textId="0A197ED4" w:rsidR="00416B89" w:rsidRPr="00BF2EA6" w:rsidRDefault="009D04DC" w:rsidP="00E65CC9">
            <w:pPr>
              <w:rPr>
                <w:b/>
                <w:color w:val="1F3864" w:themeColor="accent1" w:themeShade="80"/>
                <w:sz w:val="28"/>
                <w:szCs w:val="28"/>
              </w:rPr>
            </w:pPr>
            <w:r>
              <w:rPr>
                <w:b/>
                <w:color w:val="1F3864" w:themeColor="accent1" w:themeShade="80"/>
                <w:sz w:val="28"/>
                <w:szCs w:val="28"/>
              </w:rPr>
              <w:t>7</w:t>
            </w:r>
            <w:r w:rsidR="00416B89" w:rsidRPr="00874D16">
              <w:rPr>
                <w:b/>
                <w:color w:val="1F3864" w:themeColor="accent1" w:themeShade="80"/>
                <w:sz w:val="28"/>
                <w:szCs w:val="28"/>
              </w:rPr>
              <w:t xml:space="preserve">. </w:t>
            </w:r>
            <w:r w:rsidR="00416B89">
              <w:rPr>
                <w:b/>
                <w:color w:val="1F3864" w:themeColor="accent1" w:themeShade="80"/>
                <w:sz w:val="28"/>
                <w:szCs w:val="28"/>
              </w:rPr>
              <w:t>Plan de Trabajo</w:t>
            </w:r>
          </w:p>
        </w:tc>
      </w:tr>
      <w:tr w:rsidR="00416B89" w14:paraId="7F16ED76" w14:textId="77777777" w:rsidTr="00E65CC9">
        <w:trPr>
          <w:trHeight w:val="440"/>
        </w:trPr>
        <w:tc>
          <w:tcPr>
            <w:tcW w:w="9640" w:type="dxa"/>
            <w:shd w:val="clear" w:color="auto" w:fill="D9E2F3" w:themeFill="accent1" w:themeFillTint="33"/>
            <w:vAlign w:val="center"/>
          </w:tcPr>
          <w:p w14:paraId="1F64F4FA" w14:textId="2A14B6BD" w:rsidR="00416B89" w:rsidRPr="00874D16" w:rsidRDefault="00756A26" w:rsidP="009B74E2">
            <w:pPr>
              <w:pStyle w:val="Piedepgina"/>
              <w:jc w:val="both"/>
              <w:rPr>
                <w:rFonts w:ascii="Calibri" w:hAnsi="Calibri"/>
                <w:color w:val="1F3864" w:themeColor="accent1" w:themeShade="80"/>
              </w:rPr>
            </w:pPr>
            <w:r>
              <w:rPr>
                <w:rFonts w:ascii="Calibri" w:hAnsi="Calibri"/>
                <w:color w:val="1F3864" w:themeColor="accent1" w:themeShade="80"/>
              </w:rPr>
              <w:t>En la siguiente tabla d</w:t>
            </w:r>
            <w:r w:rsidR="00416B89" w:rsidRPr="00874D16">
              <w:rPr>
                <w:rFonts w:ascii="Calibri" w:hAnsi="Calibri"/>
                <w:color w:val="1F3864" w:themeColor="accent1" w:themeShade="80"/>
              </w:rPr>
              <w:t xml:space="preserve">efine la planificación de tu Proyecto APT </w:t>
            </w:r>
            <w:proofErr w:type="gramStart"/>
            <w:r w:rsidR="00416B89" w:rsidRPr="00874D16">
              <w:rPr>
                <w:rFonts w:ascii="Calibri" w:hAnsi="Calibri"/>
                <w:color w:val="1F3864" w:themeColor="accent1" w:themeShade="80"/>
              </w:rPr>
              <w:t>de acuerdo a</w:t>
            </w:r>
            <w:proofErr w:type="gramEnd"/>
            <w:r w:rsidR="00416B89" w:rsidRPr="00874D16">
              <w:rPr>
                <w:rFonts w:ascii="Calibri" w:hAnsi="Calibri"/>
                <w:color w:val="1F3864" w:themeColor="accent1" w:themeShade="80"/>
              </w:rPr>
              <w:t xml:space="preserve"> lo requerido</w:t>
            </w:r>
            <w:r>
              <w:rPr>
                <w:rFonts w:ascii="Calibri" w:hAnsi="Calibri"/>
                <w:color w:val="1F3864" w:themeColor="accent1" w:themeShade="80"/>
              </w:rPr>
              <w:t>.</w:t>
            </w:r>
          </w:p>
        </w:tc>
      </w:tr>
    </w:tbl>
    <w:p w14:paraId="03C36D63" w14:textId="77777777" w:rsidR="00D110EC" w:rsidRDefault="00D110EC" w:rsidP="00D110EC">
      <w:pPr>
        <w:spacing w:after="0" w:line="360" w:lineRule="auto"/>
        <w:jc w:val="both"/>
        <w:rPr>
          <w:b/>
          <w:sz w:val="24"/>
          <w:szCs w:val="24"/>
        </w:rPr>
      </w:pPr>
    </w:p>
    <w:tbl>
      <w:tblPr>
        <w:tblStyle w:val="Tablaconcuadrcula"/>
        <w:tblW w:w="11061" w:type="dxa"/>
        <w:jc w:val="cente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580"/>
        <w:gridCol w:w="1580"/>
        <w:gridCol w:w="1580"/>
        <w:gridCol w:w="1580"/>
        <w:gridCol w:w="1580"/>
        <w:gridCol w:w="1580"/>
        <w:gridCol w:w="1581"/>
      </w:tblGrid>
      <w:tr w:rsidR="00D110EC" w:rsidRPr="00A337B2" w14:paraId="177290D7" w14:textId="77777777" w:rsidTr="00C27FB0">
        <w:trPr>
          <w:jc w:val="center"/>
        </w:trPr>
        <w:tc>
          <w:tcPr>
            <w:tcW w:w="11061" w:type="dxa"/>
            <w:gridSpan w:val="7"/>
          </w:tcPr>
          <w:p w14:paraId="7B4815A0" w14:textId="77777777" w:rsidR="00D110EC" w:rsidRPr="00A337B2" w:rsidRDefault="00D110EC" w:rsidP="00C27FB0">
            <w:pPr>
              <w:jc w:val="center"/>
              <w:rPr>
                <w:rFonts w:ascii="Calibri" w:hAnsi="Calibri"/>
                <w:color w:val="1F3864" w:themeColor="accent1" w:themeShade="80"/>
              </w:rPr>
            </w:pPr>
            <w:r>
              <w:rPr>
                <w:rFonts w:ascii="Calibri" w:hAnsi="Calibri"/>
                <w:b/>
                <w:color w:val="1F3864" w:themeColor="accent1" w:themeShade="80"/>
              </w:rPr>
              <w:t>Plan de Trabajo Proyecto APT</w:t>
            </w:r>
          </w:p>
        </w:tc>
      </w:tr>
      <w:tr w:rsidR="00D110EC" w:rsidRPr="00A337B2" w14:paraId="09131FEF" w14:textId="77777777" w:rsidTr="00C27FB0">
        <w:trPr>
          <w:jc w:val="center"/>
        </w:trPr>
        <w:tc>
          <w:tcPr>
            <w:tcW w:w="1580" w:type="dxa"/>
          </w:tcPr>
          <w:p w14:paraId="212B495F" w14:textId="77B336F1" w:rsidR="00D110EC" w:rsidRPr="00364459" w:rsidRDefault="00756A26" w:rsidP="009B74E2">
            <w:pPr>
              <w:jc w:val="center"/>
              <w:rPr>
                <w:rFonts w:ascii="Calibri" w:hAnsi="Calibri"/>
                <w:color w:val="1F3864" w:themeColor="accent1" w:themeShade="80"/>
                <w:sz w:val="18"/>
              </w:rPr>
            </w:pPr>
            <w:r>
              <w:rPr>
                <w:rFonts w:ascii="Calibri" w:hAnsi="Calibri"/>
                <w:color w:val="1F3864" w:themeColor="accent1" w:themeShade="80"/>
                <w:sz w:val="18"/>
              </w:rPr>
              <w:t>C</w:t>
            </w:r>
            <w:r w:rsidR="00D110EC" w:rsidRPr="006E3B0D">
              <w:rPr>
                <w:rFonts w:ascii="Calibri" w:hAnsi="Calibri"/>
                <w:color w:val="1F3864" w:themeColor="accent1" w:themeShade="80"/>
                <w:sz w:val="18"/>
              </w:rPr>
              <w:t>ompetencia</w:t>
            </w:r>
            <w:r w:rsidR="00D110EC">
              <w:rPr>
                <w:rFonts w:ascii="Calibri" w:hAnsi="Calibri"/>
                <w:color w:val="1F3864" w:themeColor="accent1" w:themeShade="80"/>
                <w:sz w:val="18"/>
              </w:rPr>
              <w:t xml:space="preserve"> o unidades de competencias</w:t>
            </w:r>
          </w:p>
        </w:tc>
        <w:tc>
          <w:tcPr>
            <w:tcW w:w="1580" w:type="dxa"/>
            <w:vAlign w:val="center"/>
          </w:tcPr>
          <w:p w14:paraId="14AA7D02" w14:textId="77777777" w:rsidR="00D110EC" w:rsidRPr="00A337B2" w:rsidRDefault="00D110EC" w:rsidP="00C27FB0">
            <w:pPr>
              <w:jc w:val="center"/>
              <w:rPr>
                <w:rFonts w:ascii="Calibri" w:hAnsi="Calibri"/>
                <w:color w:val="1F3864" w:themeColor="accent1" w:themeShade="80"/>
              </w:rPr>
            </w:pPr>
            <w:r>
              <w:rPr>
                <w:rFonts w:ascii="Calibri" w:hAnsi="Calibri"/>
                <w:color w:val="1F3864" w:themeColor="accent1" w:themeShade="80"/>
              </w:rPr>
              <w:t xml:space="preserve">Nombre </w:t>
            </w:r>
            <w:proofErr w:type="gramStart"/>
            <w:r>
              <w:rPr>
                <w:rFonts w:ascii="Calibri" w:hAnsi="Calibri"/>
                <w:color w:val="1F3864" w:themeColor="accent1" w:themeShade="80"/>
              </w:rPr>
              <w:t xml:space="preserve">de </w:t>
            </w:r>
            <w:r w:rsidRPr="00A337B2">
              <w:rPr>
                <w:rFonts w:ascii="Calibri" w:hAnsi="Calibri"/>
                <w:color w:val="1F3864" w:themeColor="accent1" w:themeShade="80"/>
              </w:rPr>
              <w:t xml:space="preserve"> Actividades</w:t>
            </w:r>
            <w:proofErr w:type="gramEnd"/>
            <w:r w:rsidRPr="00A337B2">
              <w:rPr>
                <w:rFonts w:ascii="Calibri" w:hAnsi="Calibri"/>
                <w:color w:val="1F3864" w:themeColor="accent1" w:themeShade="80"/>
              </w:rPr>
              <w:t>/Tareas</w:t>
            </w:r>
          </w:p>
        </w:tc>
        <w:tc>
          <w:tcPr>
            <w:tcW w:w="1580" w:type="dxa"/>
            <w:vAlign w:val="center"/>
          </w:tcPr>
          <w:p w14:paraId="6B8A71BE" w14:textId="77777777"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Descripción Actividades/Tareas</w:t>
            </w:r>
          </w:p>
        </w:tc>
        <w:tc>
          <w:tcPr>
            <w:tcW w:w="1580" w:type="dxa"/>
            <w:vAlign w:val="center"/>
          </w:tcPr>
          <w:p w14:paraId="393A72D2" w14:textId="77777777" w:rsidR="00D110EC" w:rsidRDefault="00D110EC" w:rsidP="00C27FB0">
            <w:pPr>
              <w:jc w:val="center"/>
              <w:rPr>
                <w:rFonts w:ascii="Calibri" w:hAnsi="Calibri"/>
                <w:color w:val="1F3864" w:themeColor="accent1" w:themeShade="80"/>
              </w:rPr>
            </w:pPr>
            <w:r w:rsidRPr="00A337B2">
              <w:rPr>
                <w:rFonts w:ascii="Calibri" w:hAnsi="Calibri"/>
                <w:color w:val="1F3864" w:themeColor="accent1" w:themeShade="80"/>
              </w:rPr>
              <w:t>Recursos</w:t>
            </w:r>
          </w:p>
        </w:tc>
        <w:tc>
          <w:tcPr>
            <w:tcW w:w="1580" w:type="dxa"/>
            <w:tcBorders>
              <w:right w:val="single" w:sz="4" w:space="0" w:color="FFFFFF" w:themeColor="background1"/>
            </w:tcBorders>
            <w:vAlign w:val="center"/>
          </w:tcPr>
          <w:p w14:paraId="1253B23E" w14:textId="77777777" w:rsidR="00D110EC" w:rsidRPr="00925A9D" w:rsidRDefault="00D110EC" w:rsidP="00C27FB0">
            <w:pPr>
              <w:jc w:val="center"/>
              <w:rPr>
                <w:rFonts w:ascii="Calibri" w:hAnsi="Calibri"/>
                <w:color w:val="1F3864" w:themeColor="accent1" w:themeShade="80"/>
              </w:rPr>
            </w:pPr>
            <w:r>
              <w:rPr>
                <w:rFonts w:ascii="Calibri" w:hAnsi="Calibri"/>
                <w:color w:val="1F3864" w:themeColor="accent1" w:themeShade="80"/>
              </w:rPr>
              <w:t>Duración de la actividad</w:t>
            </w:r>
          </w:p>
          <w:p w14:paraId="2FE9A0BC" w14:textId="77777777" w:rsidR="00D110EC" w:rsidRPr="00A337B2" w:rsidRDefault="00D110EC" w:rsidP="00C27FB0">
            <w:pPr>
              <w:jc w:val="center"/>
              <w:rPr>
                <w:rFonts w:ascii="Calibri" w:hAnsi="Calibri"/>
                <w:color w:val="1F3864" w:themeColor="accent1" w:themeShade="80"/>
              </w:rPr>
            </w:pPr>
          </w:p>
        </w:tc>
        <w:tc>
          <w:tcPr>
            <w:tcW w:w="1580" w:type="dxa"/>
            <w:tcBorders>
              <w:left w:val="single" w:sz="4" w:space="0" w:color="FFFFFF" w:themeColor="background1"/>
            </w:tcBorders>
            <w:shd w:val="clear" w:color="auto" w:fill="D9D9D9" w:themeFill="background1" w:themeFillShade="D9"/>
            <w:vAlign w:val="center"/>
          </w:tcPr>
          <w:p w14:paraId="30C80638" w14:textId="77777777"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Responsable</w:t>
            </w:r>
            <w:r>
              <w:rPr>
                <w:rStyle w:val="Refdenotaalpie"/>
                <w:rFonts w:ascii="Calibri" w:hAnsi="Calibri"/>
                <w:color w:val="1F3864" w:themeColor="accent1" w:themeShade="80"/>
              </w:rPr>
              <w:footnoteReference w:id="1"/>
            </w:r>
          </w:p>
        </w:tc>
        <w:tc>
          <w:tcPr>
            <w:tcW w:w="1581" w:type="dxa"/>
            <w:vAlign w:val="center"/>
          </w:tcPr>
          <w:p w14:paraId="04A3557C" w14:textId="77777777"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Observaciones</w:t>
            </w:r>
          </w:p>
        </w:tc>
      </w:tr>
      <w:tr w:rsidR="00D110EC" w:rsidRPr="00A337B2" w14:paraId="591B4E66" w14:textId="77777777" w:rsidTr="00C27FB0">
        <w:trPr>
          <w:jc w:val="center"/>
        </w:trPr>
        <w:tc>
          <w:tcPr>
            <w:tcW w:w="1580" w:type="dxa"/>
          </w:tcPr>
          <w:p w14:paraId="3DBCDBE8" w14:textId="61BE0015" w:rsidR="00D110EC" w:rsidRPr="00B10D9B" w:rsidRDefault="000A38F4" w:rsidP="00C27FB0">
            <w:pPr>
              <w:jc w:val="both"/>
              <w:rPr>
                <w:rFonts w:cstheme="minorHAnsi"/>
                <w:iCs/>
                <w:color w:val="002060"/>
                <w:sz w:val="20"/>
                <w:szCs w:val="20"/>
                <w:lang w:eastAsia="es-CL"/>
              </w:rPr>
            </w:pPr>
            <w:r w:rsidRPr="00B10D9B">
              <w:rPr>
                <w:rFonts w:cstheme="minorHAnsi"/>
                <w:iCs/>
                <w:color w:val="002060"/>
                <w:sz w:val="20"/>
                <w:szCs w:val="20"/>
                <w:lang w:eastAsia="es-CL"/>
              </w:rPr>
              <w:t>Diseñar y adaptar los procesos de ingeniería de requisitos, a través del uso de metodologías de vanguardia y estándares de la industria, para el desarrollo de soluciones TI complejas, innovadoras y de calidad.</w:t>
            </w:r>
          </w:p>
        </w:tc>
        <w:tc>
          <w:tcPr>
            <w:tcW w:w="1580" w:type="dxa"/>
          </w:tcPr>
          <w:p w14:paraId="114D2315" w14:textId="74257072" w:rsidR="00D110EC" w:rsidRPr="00B10D9B" w:rsidRDefault="000A38F4" w:rsidP="00C27FB0">
            <w:pPr>
              <w:jc w:val="both"/>
              <w:rPr>
                <w:rFonts w:cstheme="minorHAnsi"/>
                <w:b/>
                <w:iCs/>
                <w:color w:val="002060"/>
                <w:sz w:val="20"/>
                <w:szCs w:val="20"/>
              </w:rPr>
            </w:pPr>
            <w:r w:rsidRPr="00B10D9B">
              <w:rPr>
                <w:rFonts w:cstheme="minorHAnsi"/>
                <w:iCs/>
                <w:color w:val="002060"/>
                <w:sz w:val="20"/>
                <w:szCs w:val="20"/>
                <w:lang w:eastAsia="es-CL"/>
              </w:rPr>
              <w:t>Levantamiento y Análisis de Requerimientos</w:t>
            </w:r>
          </w:p>
        </w:tc>
        <w:tc>
          <w:tcPr>
            <w:tcW w:w="1580" w:type="dxa"/>
          </w:tcPr>
          <w:p w14:paraId="5747A143" w14:textId="00D18BBC" w:rsidR="00D110EC" w:rsidRPr="00B10D9B" w:rsidRDefault="000A38F4" w:rsidP="009B74E2">
            <w:pPr>
              <w:jc w:val="both"/>
              <w:rPr>
                <w:rFonts w:cstheme="minorHAnsi"/>
                <w:b/>
                <w:iCs/>
                <w:color w:val="002060"/>
                <w:sz w:val="20"/>
                <w:szCs w:val="20"/>
              </w:rPr>
            </w:pPr>
            <w:r w:rsidRPr="00B10D9B">
              <w:rPr>
                <w:rFonts w:cstheme="minorHAnsi"/>
                <w:iCs/>
                <w:color w:val="002060"/>
                <w:sz w:val="20"/>
                <w:szCs w:val="20"/>
                <w:lang w:eastAsia="es-CL"/>
              </w:rPr>
              <w:t>Formalizar el diagnóstico de Mercado Público, definir la matriz de palabras clave (alojamiento/eventos) y restricciones técnicas.</w:t>
            </w:r>
          </w:p>
        </w:tc>
        <w:tc>
          <w:tcPr>
            <w:tcW w:w="1580" w:type="dxa"/>
          </w:tcPr>
          <w:p w14:paraId="72026FDD" w14:textId="6E50D624" w:rsidR="00D110EC" w:rsidRPr="00B10D9B" w:rsidRDefault="000A38F4" w:rsidP="00C27FB0">
            <w:pPr>
              <w:jc w:val="both"/>
              <w:rPr>
                <w:rFonts w:cstheme="minorHAnsi"/>
                <w:iCs/>
                <w:color w:val="002060"/>
                <w:sz w:val="20"/>
                <w:szCs w:val="20"/>
                <w:lang w:eastAsia="es-CL"/>
              </w:rPr>
            </w:pPr>
            <w:r w:rsidRPr="00B10D9B">
              <w:rPr>
                <w:rFonts w:cstheme="minorHAnsi"/>
                <w:iCs/>
                <w:color w:val="002060"/>
                <w:sz w:val="20"/>
                <w:szCs w:val="20"/>
                <w:lang w:eastAsia="es-CL"/>
              </w:rPr>
              <w:t>Documento TDR, notas de reuniones.</w:t>
            </w:r>
          </w:p>
        </w:tc>
        <w:tc>
          <w:tcPr>
            <w:tcW w:w="1580" w:type="dxa"/>
            <w:tcBorders>
              <w:right w:val="single" w:sz="4" w:space="0" w:color="FFFFFF" w:themeColor="background1"/>
            </w:tcBorders>
          </w:tcPr>
          <w:p w14:paraId="70ACE2B5" w14:textId="042B35B9" w:rsidR="00D110EC" w:rsidRPr="00B10D9B" w:rsidRDefault="00B10D9B" w:rsidP="00C27FB0">
            <w:pPr>
              <w:jc w:val="both"/>
              <w:rPr>
                <w:rFonts w:cstheme="minorHAnsi"/>
                <w:iCs/>
                <w:color w:val="002060"/>
                <w:sz w:val="20"/>
                <w:szCs w:val="20"/>
                <w:lang w:eastAsia="es-CL"/>
              </w:rPr>
            </w:pPr>
            <w:r>
              <w:rPr>
                <w:rFonts w:cstheme="minorHAnsi"/>
                <w:iCs/>
                <w:color w:val="002060"/>
                <w:sz w:val="20"/>
                <w:szCs w:val="20"/>
                <w:lang w:eastAsia="es-CL"/>
              </w:rPr>
              <w:t>4</w:t>
            </w:r>
            <w:r w:rsidR="000A38F4" w:rsidRPr="00B10D9B">
              <w:rPr>
                <w:rFonts w:cstheme="minorHAnsi"/>
                <w:iCs/>
                <w:color w:val="002060"/>
                <w:sz w:val="20"/>
                <w:szCs w:val="20"/>
                <w:lang w:eastAsia="es-CL"/>
              </w:rPr>
              <w:t xml:space="preserve"> semanas</w:t>
            </w:r>
          </w:p>
        </w:tc>
        <w:tc>
          <w:tcPr>
            <w:tcW w:w="1580" w:type="dxa"/>
            <w:tcBorders>
              <w:left w:val="single" w:sz="4" w:space="0" w:color="FFFFFF" w:themeColor="background1"/>
            </w:tcBorders>
            <w:shd w:val="clear" w:color="auto" w:fill="D9D9D9" w:themeFill="background1" w:themeFillShade="D9"/>
          </w:tcPr>
          <w:p w14:paraId="338238FC" w14:textId="2B6183B6" w:rsidR="00D110EC" w:rsidRPr="00B10D9B" w:rsidRDefault="00117403" w:rsidP="00C27FB0">
            <w:pPr>
              <w:jc w:val="both"/>
              <w:rPr>
                <w:rFonts w:cstheme="minorHAnsi"/>
                <w:b/>
                <w:iCs/>
                <w:color w:val="002060"/>
                <w:sz w:val="20"/>
                <w:szCs w:val="20"/>
              </w:rPr>
            </w:pPr>
            <w:r w:rsidRPr="00B10D9B">
              <w:rPr>
                <w:rFonts w:cstheme="minorHAnsi"/>
                <w:iCs/>
                <w:color w:val="002060"/>
                <w:sz w:val="20"/>
                <w:szCs w:val="20"/>
                <w:lang w:eastAsia="es-CL"/>
              </w:rPr>
              <w:t>Kristyn Hernandez 1 (Especialista en Gestión de Proyectos)</w:t>
            </w:r>
          </w:p>
        </w:tc>
        <w:tc>
          <w:tcPr>
            <w:tcW w:w="1581" w:type="dxa"/>
          </w:tcPr>
          <w:p w14:paraId="25D0DF82" w14:textId="3DB5EBC1" w:rsidR="00D110EC" w:rsidRPr="00B10D9B" w:rsidRDefault="000A38F4" w:rsidP="00C27FB0">
            <w:pPr>
              <w:jc w:val="both"/>
              <w:rPr>
                <w:rFonts w:cstheme="minorHAnsi"/>
                <w:b/>
                <w:iCs/>
                <w:color w:val="002060"/>
                <w:sz w:val="20"/>
                <w:szCs w:val="20"/>
              </w:rPr>
            </w:pPr>
            <w:r w:rsidRPr="00B10D9B">
              <w:rPr>
                <w:rFonts w:cstheme="minorHAnsi"/>
                <w:iCs/>
                <w:color w:val="002060"/>
                <w:sz w:val="20"/>
                <w:szCs w:val="20"/>
                <w:lang w:eastAsia="es-CL"/>
              </w:rPr>
              <w:t>Facilitador: Claridad en las necesidades del hotel. Dificultad: Variaciones terminológicas complejas.</w:t>
            </w:r>
          </w:p>
        </w:tc>
      </w:tr>
      <w:tr w:rsidR="00D110EC" w:rsidRPr="00A337B2" w14:paraId="77458A90" w14:textId="77777777" w:rsidTr="00C27FB0">
        <w:trPr>
          <w:jc w:val="center"/>
        </w:trPr>
        <w:tc>
          <w:tcPr>
            <w:tcW w:w="1580" w:type="dxa"/>
          </w:tcPr>
          <w:p w14:paraId="079B8689" w14:textId="6D186C4A" w:rsidR="00D110EC" w:rsidRPr="00B10D9B" w:rsidRDefault="000A38F4" w:rsidP="000A38F4">
            <w:pPr>
              <w:jc w:val="center"/>
              <w:rPr>
                <w:rFonts w:cstheme="minorHAnsi"/>
                <w:iCs/>
                <w:color w:val="002060"/>
                <w:sz w:val="20"/>
                <w:szCs w:val="20"/>
                <w:lang w:eastAsia="es-CL"/>
              </w:rPr>
            </w:pPr>
            <w:r w:rsidRPr="00B10D9B">
              <w:rPr>
                <w:rFonts w:cstheme="minorHAnsi"/>
                <w:iCs/>
                <w:color w:val="002060"/>
                <w:sz w:val="20"/>
                <w:szCs w:val="20"/>
                <w:lang w:eastAsia="es-CL"/>
              </w:rPr>
              <w:lastRenderedPageBreak/>
              <w:t>Diseñar y generar soluciones de software innovadoras y de calidad, aplicando el ciclo de vida de éste, según las características del proyecto, las mejores prácticas de la industria y sus estándares de calidad.</w:t>
            </w:r>
          </w:p>
        </w:tc>
        <w:tc>
          <w:tcPr>
            <w:tcW w:w="1580" w:type="dxa"/>
          </w:tcPr>
          <w:p w14:paraId="4990AB42" w14:textId="6446B691" w:rsidR="00D110EC" w:rsidRPr="00B10D9B" w:rsidRDefault="000A38F4" w:rsidP="00C27FB0">
            <w:pPr>
              <w:jc w:val="both"/>
              <w:rPr>
                <w:rFonts w:cstheme="minorHAnsi"/>
                <w:iCs/>
                <w:color w:val="002060"/>
                <w:sz w:val="20"/>
                <w:szCs w:val="20"/>
                <w:lang w:eastAsia="es-CL"/>
              </w:rPr>
            </w:pPr>
            <w:r w:rsidRPr="00B10D9B">
              <w:rPr>
                <w:rFonts w:cstheme="minorHAnsi"/>
                <w:iCs/>
                <w:color w:val="002060"/>
                <w:sz w:val="20"/>
                <w:szCs w:val="20"/>
                <w:lang w:eastAsia="es-CL"/>
              </w:rPr>
              <w:t>Desarrollo del Motor NLP y Filtros</w:t>
            </w:r>
          </w:p>
          <w:p w14:paraId="7484E353" w14:textId="77777777" w:rsidR="000A38F4" w:rsidRPr="00B10D9B" w:rsidRDefault="000A38F4" w:rsidP="000A38F4">
            <w:pPr>
              <w:jc w:val="center"/>
              <w:rPr>
                <w:rFonts w:cstheme="minorHAnsi"/>
                <w:iCs/>
                <w:color w:val="002060"/>
                <w:sz w:val="20"/>
                <w:szCs w:val="20"/>
                <w:lang w:eastAsia="es-CL"/>
              </w:rPr>
            </w:pPr>
          </w:p>
        </w:tc>
        <w:tc>
          <w:tcPr>
            <w:tcW w:w="1580" w:type="dxa"/>
          </w:tcPr>
          <w:p w14:paraId="57FA8508" w14:textId="5F85134A" w:rsidR="00D110EC" w:rsidRPr="00B10D9B" w:rsidRDefault="000A38F4" w:rsidP="00C27FB0">
            <w:pPr>
              <w:jc w:val="both"/>
              <w:rPr>
                <w:rFonts w:cstheme="minorHAnsi"/>
                <w:iCs/>
                <w:color w:val="002060"/>
                <w:sz w:val="20"/>
                <w:szCs w:val="20"/>
                <w:lang w:eastAsia="es-CL"/>
              </w:rPr>
            </w:pPr>
            <w:r w:rsidRPr="00B10D9B">
              <w:rPr>
                <w:rFonts w:cstheme="minorHAnsi"/>
                <w:iCs/>
                <w:color w:val="002060"/>
                <w:sz w:val="20"/>
                <w:szCs w:val="20"/>
                <w:lang w:eastAsia="es-CL"/>
              </w:rPr>
              <w:t>Programar en Python la lógica de búsqueda semántica, geolocalización y segmentación por montos (Compra Ágil).</w:t>
            </w:r>
          </w:p>
          <w:p w14:paraId="47E97A51" w14:textId="77777777" w:rsidR="000A38F4" w:rsidRPr="00B10D9B" w:rsidRDefault="000A38F4" w:rsidP="000A38F4">
            <w:pPr>
              <w:rPr>
                <w:rFonts w:cstheme="minorHAnsi"/>
                <w:iCs/>
                <w:color w:val="002060"/>
                <w:sz w:val="20"/>
                <w:szCs w:val="20"/>
                <w:lang w:eastAsia="es-CL"/>
              </w:rPr>
            </w:pPr>
          </w:p>
          <w:p w14:paraId="0546A7EE" w14:textId="77777777" w:rsidR="000A38F4" w:rsidRPr="00B10D9B" w:rsidRDefault="000A38F4" w:rsidP="000A38F4">
            <w:pPr>
              <w:rPr>
                <w:rFonts w:cstheme="minorHAnsi"/>
                <w:iCs/>
                <w:color w:val="002060"/>
                <w:sz w:val="20"/>
                <w:szCs w:val="20"/>
                <w:lang w:eastAsia="es-CL"/>
              </w:rPr>
            </w:pPr>
          </w:p>
          <w:p w14:paraId="2911D1C7" w14:textId="77777777" w:rsidR="000A38F4" w:rsidRPr="00B10D9B" w:rsidRDefault="000A38F4" w:rsidP="000A38F4">
            <w:pPr>
              <w:jc w:val="center"/>
              <w:rPr>
                <w:rFonts w:cstheme="minorHAnsi"/>
                <w:iCs/>
                <w:color w:val="002060"/>
                <w:sz w:val="20"/>
                <w:szCs w:val="20"/>
                <w:lang w:eastAsia="es-CL"/>
              </w:rPr>
            </w:pPr>
          </w:p>
        </w:tc>
        <w:tc>
          <w:tcPr>
            <w:tcW w:w="1580" w:type="dxa"/>
          </w:tcPr>
          <w:p w14:paraId="6BCFA7F2" w14:textId="7547F235" w:rsidR="00D110EC" w:rsidRPr="00B10D9B" w:rsidRDefault="000A38F4" w:rsidP="00C27FB0">
            <w:pPr>
              <w:jc w:val="both"/>
              <w:rPr>
                <w:rFonts w:cstheme="minorHAnsi"/>
                <w:iCs/>
                <w:color w:val="002060"/>
                <w:sz w:val="20"/>
                <w:szCs w:val="20"/>
                <w:lang w:eastAsia="es-CL"/>
              </w:rPr>
            </w:pPr>
            <w:r w:rsidRPr="00B10D9B">
              <w:rPr>
                <w:rFonts w:cstheme="minorHAnsi"/>
                <w:iCs/>
                <w:color w:val="002060"/>
                <w:sz w:val="20"/>
                <w:szCs w:val="20"/>
                <w:lang w:eastAsia="es-CL"/>
              </w:rPr>
              <w:t>Python, librerías de NLP, entorno de desarrollo.</w:t>
            </w:r>
          </w:p>
          <w:p w14:paraId="57B4F70B" w14:textId="77777777" w:rsidR="000A38F4" w:rsidRPr="00B10D9B" w:rsidRDefault="000A38F4" w:rsidP="000A38F4">
            <w:pPr>
              <w:rPr>
                <w:rFonts w:cstheme="minorHAnsi"/>
                <w:iCs/>
                <w:color w:val="002060"/>
                <w:sz w:val="20"/>
                <w:szCs w:val="20"/>
                <w:lang w:eastAsia="es-CL"/>
              </w:rPr>
            </w:pPr>
          </w:p>
          <w:p w14:paraId="2BA9850E" w14:textId="77777777" w:rsidR="000A38F4" w:rsidRPr="00B10D9B" w:rsidRDefault="000A38F4" w:rsidP="000A38F4">
            <w:pPr>
              <w:jc w:val="center"/>
              <w:rPr>
                <w:rFonts w:cstheme="minorHAnsi"/>
                <w:iCs/>
                <w:color w:val="002060"/>
                <w:sz w:val="20"/>
                <w:szCs w:val="20"/>
                <w:lang w:eastAsia="es-CL"/>
              </w:rPr>
            </w:pPr>
          </w:p>
        </w:tc>
        <w:tc>
          <w:tcPr>
            <w:tcW w:w="1580" w:type="dxa"/>
            <w:tcBorders>
              <w:right w:val="single" w:sz="4" w:space="0" w:color="FFFFFF" w:themeColor="background1"/>
            </w:tcBorders>
          </w:tcPr>
          <w:p w14:paraId="4C9BC0CA" w14:textId="2F64CA53" w:rsidR="00D110EC" w:rsidRPr="00B10D9B" w:rsidRDefault="00B10D9B" w:rsidP="00C27FB0">
            <w:pPr>
              <w:jc w:val="both"/>
              <w:rPr>
                <w:rFonts w:cstheme="minorHAnsi"/>
                <w:iCs/>
                <w:color w:val="002060"/>
                <w:sz w:val="20"/>
                <w:szCs w:val="20"/>
                <w:lang w:eastAsia="es-CL"/>
              </w:rPr>
            </w:pPr>
            <w:r>
              <w:rPr>
                <w:rFonts w:cstheme="minorHAnsi"/>
                <w:iCs/>
                <w:color w:val="002060"/>
                <w:sz w:val="20"/>
                <w:szCs w:val="20"/>
                <w:lang w:eastAsia="es-CL"/>
              </w:rPr>
              <w:t>3</w:t>
            </w:r>
            <w:r w:rsidR="000A38F4" w:rsidRPr="00B10D9B">
              <w:rPr>
                <w:rFonts w:cstheme="minorHAnsi"/>
                <w:iCs/>
                <w:color w:val="002060"/>
                <w:sz w:val="20"/>
                <w:szCs w:val="20"/>
                <w:lang w:eastAsia="es-CL"/>
              </w:rPr>
              <w:t xml:space="preserve"> semanas</w:t>
            </w:r>
          </w:p>
          <w:p w14:paraId="41C851DF" w14:textId="77777777" w:rsidR="000A38F4" w:rsidRPr="00B10D9B" w:rsidRDefault="000A38F4" w:rsidP="000A38F4">
            <w:pPr>
              <w:rPr>
                <w:rFonts w:cstheme="minorHAnsi"/>
                <w:iCs/>
                <w:color w:val="002060"/>
                <w:sz w:val="20"/>
                <w:szCs w:val="20"/>
                <w:lang w:eastAsia="es-CL"/>
              </w:rPr>
            </w:pPr>
          </w:p>
          <w:p w14:paraId="542B52B8" w14:textId="77777777" w:rsidR="000A38F4" w:rsidRPr="00B10D9B" w:rsidRDefault="000A38F4" w:rsidP="000A38F4">
            <w:pPr>
              <w:rPr>
                <w:rFonts w:cstheme="minorHAnsi"/>
                <w:iCs/>
                <w:color w:val="002060"/>
                <w:sz w:val="20"/>
                <w:szCs w:val="20"/>
                <w:lang w:eastAsia="es-CL"/>
              </w:rPr>
            </w:pPr>
          </w:p>
          <w:p w14:paraId="216221AF" w14:textId="77777777" w:rsidR="000A38F4" w:rsidRPr="00B10D9B" w:rsidRDefault="000A38F4" w:rsidP="000A38F4">
            <w:pPr>
              <w:jc w:val="center"/>
              <w:rPr>
                <w:rFonts w:cstheme="minorHAnsi"/>
                <w:iCs/>
                <w:color w:val="002060"/>
                <w:sz w:val="20"/>
                <w:szCs w:val="20"/>
                <w:lang w:eastAsia="es-CL"/>
              </w:rPr>
            </w:pPr>
          </w:p>
        </w:tc>
        <w:tc>
          <w:tcPr>
            <w:tcW w:w="1580" w:type="dxa"/>
            <w:tcBorders>
              <w:left w:val="single" w:sz="4" w:space="0" w:color="FFFFFF" w:themeColor="background1"/>
            </w:tcBorders>
            <w:shd w:val="clear" w:color="auto" w:fill="D9D9D9" w:themeFill="background1" w:themeFillShade="D9"/>
          </w:tcPr>
          <w:p w14:paraId="4CB307DF" w14:textId="4708572E" w:rsidR="00D110EC" w:rsidRPr="00B10D9B" w:rsidRDefault="00117403" w:rsidP="00C27FB0">
            <w:pPr>
              <w:jc w:val="both"/>
              <w:rPr>
                <w:rFonts w:cstheme="minorHAnsi"/>
                <w:iCs/>
                <w:color w:val="002060"/>
                <w:sz w:val="20"/>
                <w:szCs w:val="20"/>
                <w:lang w:eastAsia="es-CL"/>
              </w:rPr>
            </w:pPr>
            <w:r w:rsidRPr="00B10D9B">
              <w:rPr>
                <w:rFonts w:cstheme="minorHAnsi"/>
                <w:iCs/>
                <w:color w:val="002060"/>
                <w:sz w:val="20"/>
                <w:szCs w:val="20"/>
                <w:lang w:eastAsia="es-CL"/>
              </w:rPr>
              <w:t>Benjamín Hidalgo (Especialista en Desarrollo y Código)</w:t>
            </w:r>
          </w:p>
        </w:tc>
        <w:tc>
          <w:tcPr>
            <w:tcW w:w="1581" w:type="dxa"/>
          </w:tcPr>
          <w:p w14:paraId="038E79B8" w14:textId="7C34B58B" w:rsidR="00D110EC" w:rsidRPr="00B10D9B" w:rsidRDefault="000A38F4" w:rsidP="00C27FB0">
            <w:pPr>
              <w:jc w:val="both"/>
              <w:rPr>
                <w:rFonts w:cstheme="minorHAnsi"/>
                <w:iCs/>
                <w:color w:val="002060"/>
                <w:sz w:val="20"/>
                <w:szCs w:val="20"/>
                <w:lang w:eastAsia="es-CL"/>
              </w:rPr>
            </w:pPr>
            <w:r w:rsidRPr="00B10D9B">
              <w:rPr>
                <w:rFonts w:cstheme="minorHAnsi"/>
                <w:iCs/>
                <w:color w:val="002060"/>
                <w:sz w:val="20"/>
                <w:szCs w:val="20"/>
                <w:lang w:eastAsia="es-CL"/>
              </w:rPr>
              <w:t>Facilitador: Documentación técnica clara. Dificultad: Ajustar la precisión del lenguaje natural.</w:t>
            </w:r>
          </w:p>
          <w:p w14:paraId="0B41D2ED" w14:textId="77777777" w:rsidR="000A38F4" w:rsidRPr="00B10D9B" w:rsidRDefault="000A38F4" w:rsidP="000A38F4">
            <w:pPr>
              <w:jc w:val="center"/>
              <w:rPr>
                <w:rFonts w:cstheme="minorHAnsi"/>
                <w:iCs/>
                <w:color w:val="002060"/>
                <w:sz w:val="20"/>
                <w:szCs w:val="20"/>
                <w:lang w:eastAsia="es-CL"/>
              </w:rPr>
            </w:pPr>
          </w:p>
        </w:tc>
      </w:tr>
      <w:tr w:rsidR="00D110EC" w:rsidRPr="00A337B2" w14:paraId="50E58212" w14:textId="77777777" w:rsidTr="00C27FB0">
        <w:trPr>
          <w:jc w:val="center"/>
        </w:trPr>
        <w:tc>
          <w:tcPr>
            <w:tcW w:w="1580" w:type="dxa"/>
          </w:tcPr>
          <w:p w14:paraId="41E1A68E" w14:textId="1A5E9DE9" w:rsidR="00D110EC" w:rsidRPr="00B10D9B" w:rsidRDefault="000A38F4" w:rsidP="00C27FB0">
            <w:pPr>
              <w:jc w:val="both"/>
              <w:rPr>
                <w:rFonts w:cstheme="minorHAnsi"/>
                <w:iCs/>
                <w:color w:val="002060"/>
                <w:sz w:val="20"/>
                <w:szCs w:val="20"/>
                <w:lang w:eastAsia="es-CL"/>
              </w:rPr>
            </w:pPr>
            <w:r w:rsidRPr="00B10D9B">
              <w:rPr>
                <w:rFonts w:cstheme="minorHAnsi"/>
                <w:iCs/>
                <w:color w:val="002060"/>
                <w:sz w:val="20"/>
                <w:szCs w:val="20"/>
                <w:lang w:eastAsia="es-CL"/>
              </w:rPr>
              <w:t xml:space="preserve">Diseñar soluciones de software, abarcando todo el ciclo de vida de éste, </w:t>
            </w:r>
            <w:proofErr w:type="gramStart"/>
            <w:r w:rsidRPr="00B10D9B">
              <w:rPr>
                <w:rFonts w:cstheme="minorHAnsi"/>
                <w:iCs/>
                <w:color w:val="002060"/>
                <w:sz w:val="20"/>
                <w:szCs w:val="20"/>
                <w:lang w:eastAsia="es-CL"/>
              </w:rPr>
              <w:t>de acuerdo a</w:t>
            </w:r>
            <w:proofErr w:type="gramEnd"/>
            <w:r w:rsidRPr="00B10D9B">
              <w:rPr>
                <w:rFonts w:cstheme="minorHAnsi"/>
                <w:iCs/>
                <w:color w:val="002060"/>
                <w:sz w:val="20"/>
                <w:szCs w:val="20"/>
                <w:lang w:eastAsia="es-CL"/>
              </w:rPr>
              <w:t xml:space="preserve"> estándares, marcos de trabajo y regulatorios, tecnologías y metodologías que promueven la innovación, con foco en la calidad, seguridad y sostenibilidad del proyecto.</w:t>
            </w:r>
          </w:p>
        </w:tc>
        <w:tc>
          <w:tcPr>
            <w:tcW w:w="1580" w:type="dxa"/>
          </w:tcPr>
          <w:p w14:paraId="3D82C7C1" w14:textId="55247692" w:rsidR="00D110EC" w:rsidRPr="00B10D9B" w:rsidRDefault="000A38F4" w:rsidP="00C27FB0">
            <w:pPr>
              <w:jc w:val="both"/>
              <w:rPr>
                <w:rFonts w:cstheme="minorHAnsi"/>
                <w:iCs/>
                <w:color w:val="002060"/>
                <w:sz w:val="20"/>
                <w:szCs w:val="20"/>
                <w:lang w:eastAsia="es-CL"/>
              </w:rPr>
            </w:pPr>
            <w:r w:rsidRPr="00B10D9B">
              <w:rPr>
                <w:rFonts w:cstheme="minorHAnsi"/>
                <w:iCs/>
                <w:color w:val="002060"/>
                <w:sz w:val="20"/>
                <w:szCs w:val="20"/>
                <w:lang w:eastAsia="es-CL"/>
              </w:rPr>
              <w:t>Validación de ID y Módulo TDR</w:t>
            </w:r>
          </w:p>
          <w:p w14:paraId="7D2F9E14" w14:textId="77777777" w:rsidR="000A38F4" w:rsidRPr="00B10D9B" w:rsidRDefault="000A38F4" w:rsidP="000A38F4">
            <w:pPr>
              <w:rPr>
                <w:rFonts w:cstheme="minorHAnsi"/>
                <w:iCs/>
                <w:color w:val="002060"/>
                <w:sz w:val="20"/>
                <w:szCs w:val="20"/>
                <w:lang w:eastAsia="es-CL"/>
              </w:rPr>
            </w:pPr>
          </w:p>
          <w:p w14:paraId="2275AE11" w14:textId="77777777" w:rsidR="000A38F4" w:rsidRPr="00B10D9B" w:rsidRDefault="000A38F4" w:rsidP="000A38F4">
            <w:pPr>
              <w:rPr>
                <w:rFonts w:cstheme="minorHAnsi"/>
                <w:iCs/>
                <w:color w:val="002060"/>
                <w:sz w:val="20"/>
                <w:szCs w:val="20"/>
                <w:lang w:eastAsia="es-CL"/>
              </w:rPr>
            </w:pPr>
          </w:p>
          <w:p w14:paraId="08BF7353" w14:textId="77777777" w:rsidR="000A38F4" w:rsidRPr="00B10D9B" w:rsidRDefault="000A38F4" w:rsidP="000A38F4">
            <w:pPr>
              <w:jc w:val="center"/>
              <w:rPr>
                <w:rFonts w:cstheme="minorHAnsi"/>
                <w:iCs/>
                <w:color w:val="002060"/>
                <w:sz w:val="20"/>
                <w:szCs w:val="20"/>
                <w:lang w:eastAsia="es-CL"/>
              </w:rPr>
            </w:pPr>
          </w:p>
        </w:tc>
        <w:tc>
          <w:tcPr>
            <w:tcW w:w="1580" w:type="dxa"/>
          </w:tcPr>
          <w:p w14:paraId="3F48D9AF" w14:textId="2A6DBE5B" w:rsidR="00D110EC" w:rsidRPr="00B10D9B" w:rsidRDefault="000A38F4" w:rsidP="00C27FB0">
            <w:pPr>
              <w:jc w:val="both"/>
              <w:rPr>
                <w:rFonts w:cstheme="minorHAnsi"/>
                <w:iCs/>
                <w:color w:val="002060"/>
                <w:sz w:val="20"/>
                <w:szCs w:val="20"/>
                <w:lang w:eastAsia="es-CL"/>
              </w:rPr>
            </w:pPr>
            <w:r w:rsidRPr="00B10D9B">
              <w:rPr>
                <w:rFonts w:cstheme="minorHAnsi"/>
                <w:iCs/>
                <w:color w:val="002060"/>
                <w:sz w:val="20"/>
                <w:szCs w:val="20"/>
                <w:lang w:eastAsia="es-CL"/>
              </w:rPr>
              <w:t>Implementar la rutina que ingresa al detalle de la licitación y revisa anexos obligatorios (admisibilidad).</w:t>
            </w:r>
          </w:p>
          <w:p w14:paraId="2206F905" w14:textId="77777777" w:rsidR="000A38F4" w:rsidRPr="00B10D9B" w:rsidRDefault="000A38F4" w:rsidP="000A38F4">
            <w:pPr>
              <w:rPr>
                <w:rFonts w:cstheme="minorHAnsi"/>
                <w:iCs/>
                <w:color w:val="002060"/>
                <w:sz w:val="20"/>
                <w:szCs w:val="20"/>
                <w:lang w:eastAsia="es-CL"/>
              </w:rPr>
            </w:pPr>
          </w:p>
          <w:p w14:paraId="33B7F38C" w14:textId="77777777" w:rsidR="000A38F4" w:rsidRPr="00B10D9B" w:rsidRDefault="000A38F4" w:rsidP="000A38F4">
            <w:pPr>
              <w:jc w:val="center"/>
              <w:rPr>
                <w:rFonts w:cstheme="minorHAnsi"/>
                <w:iCs/>
                <w:color w:val="002060"/>
                <w:sz w:val="20"/>
                <w:szCs w:val="20"/>
                <w:lang w:eastAsia="es-CL"/>
              </w:rPr>
            </w:pPr>
          </w:p>
        </w:tc>
        <w:tc>
          <w:tcPr>
            <w:tcW w:w="1580" w:type="dxa"/>
          </w:tcPr>
          <w:p w14:paraId="7703019D" w14:textId="48BB9488" w:rsidR="00D110EC" w:rsidRPr="00B10D9B" w:rsidRDefault="000A38F4" w:rsidP="00C27FB0">
            <w:pPr>
              <w:jc w:val="both"/>
              <w:rPr>
                <w:rFonts w:cstheme="minorHAnsi"/>
                <w:iCs/>
                <w:color w:val="002060"/>
                <w:sz w:val="20"/>
                <w:szCs w:val="20"/>
                <w:lang w:eastAsia="es-CL"/>
              </w:rPr>
            </w:pPr>
            <w:r w:rsidRPr="00B10D9B">
              <w:rPr>
                <w:rFonts w:cstheme="minorHAnsi"/>
                <w:iCs/>
                <w:color w:val="002060"/>
                <w:sz w:val="20"/>
                <w:szCs w:val="20"/>
                <w:lang w:eastAsia="es-CL"/>
              </w:rPr>
              <w:t>Estructuras de datos, conectores web.</w:t>
            </w:r>
          </w:p>
          <w:p w14:paraId="4CD3DA97" w14:textId="77777777" w:rsidR="000A38F4" w:rsidRPr="00B10D9B" w:rsidRDefault="000A38F4" w:rsidP="000A38F4">
            <w:pPr>
              <w:rPr>
                <w:rFonts w:cstheme="minorHAnsi"/>
                <w:iCs/>
                <w:color w:val="002060"/>
                <w:sz w:val="20"/>
                <w:szCs w:val="20"/>
                <w:lang w:eastAsia="es-CL"/>
              </w:rPr>
            </w:pPr>
          </w:p>
          <w:p w14:paraId="1EB374B4" w14:textId="77777777" w:rsidR="000A38F4" w:rsidRPr="00B10D9B" w:rsidRDefault="000A38F4" w:rsidP="000A38F4">
            <w:pPr>
              <w:rPr>
                <w:rFonts w:cstheme="minorHAnsi"/>
                <w:iCs/>
                <w:color w:val="002060"/>
                <w:sz w:val="20"/>
                <w:szCs w:val="20"/>
                <w:lang w:eastAsia="es-CL"/>
              </w:rPr>
            </w:pPr>
          </w:p>
          <w:p w14:paraId="330704C5" w14:textId="77777777" w:rsidR="000A38F4" w:rsidRPr="00B10D9B" w:rsidRDefault="000A38F4" w:rsidP="000A38F4">
            <w:pPr>
              <w:jc w:val="center"/>
              <w:rPr>
                <w:rFonts w:cstheme="minorHAnsi"/>
                <w:iCs/>
                <w:color w:val="002060"/>
                <w:sz w:val="20"/>
                <w:szCs w:val="20"/>
                <w:lang w:eastAsia="es-CL"/>
              </w:rPr>
            </w:pPr>
          </w:p>
        </w:tc>
        <w:tc>
          <w:tcPr>
            <w:tcW w:w="1580" w:type="dxa"/>
            <w:tcBorders>
              <w:right w:val="single" w:sz="4" w:space="0" w:color="FFFFFF" w:themeColor="background1"/>
            </w:tcBorders>
          </w:tcPr>
          <w:p w14:paraId="6989D924" w14:textId="59226E2A" w:rsidR="00D110EC" w:rsidRPr="00B10D9B" w:rsidRDefault="000A38F4" w:rsidP="00C27FB0">
            <w:pPr>
              <w:jc w:val="both"/>
              <w:rPr>
                <w:rFonts w:cstheme="minorHAnsi"/>
                <w:iCs/>
                <w:color w:val="002060"/>
                <w:sz w:val="20"/>
                <w:szCs w:val="20"/>
                <w:lang w:eastAsia="es-CL"/>
              </w:rPr>
            </w:pPr>
            <w:r w:rsidRPr="00B10D9B">
              <w:rPr>
                <w:rFonts w:cstheme="minorHAnsi"/>
                <w:iCs/>
                <w:color w:val="002060"/>
                <w:sz w:val="20"/>
                <w:szCs w:val="20"/>
                <w:lang w:eastAsia="es-CL"/>
              </w:rPr>
              <w:t>3 semanas</w:t>
            </w:r>
          </w:p>
          <w:p w14:paraId="3357834C" w14:textId="77777777" w:rsidR="000A38F4" w:rsidRPr="00B10D9B" w:rsidRDefault="000A38F4" w:rsidP="000A38F4">
            <w:pPr>
              <w:rPr>
                <w:rFonts w:cstheme="minorHAnsi"/>
                <w:iCs/>
                <w:color w:val="002060"/>
                <w:sz w:val="20"/>
                <w:szCs w:val="20"/>
                <w:lang w:eastAsia="es-CL"/>
              </w:rPr>
            </w:pPr>
          </w:p>
          <w:p w14:paraId="335E9D59" w14:textId="77777777" w:rsidR="000A38F4" w:rsidRPr="00B10D9B" w:rsidRDefault="000A38F4" w:rsidP="000A38F4">
            <w:pPr>
              <w:rPr>
                <w:rFonts w:cstheme="minorHAnsi"/>
                <w:iCs/>
                <w:color w:val="002060"/>
                <w:sz w:val="20"/>
                <w:szCs w:val="20"/>
                <w:lang w:eastAsia="es-CL"/>
              </w:rPr>
            </w:pPr>
          </w:p>
          <w:p w14:paraId="282B6732" w14:textId="77777777" w:rsidR="000A38F4" w:rsidRPr="00B10D9B" w:rsidRDefault="000A38F4" w:rsidP="000A38F4">
            <w:pPr>
              <w:rPr>
                <w:rFonts w:cstheme="minorHAnsi"/>
                <w:iCs/>
                <w:color w:val="002060"/>
                <w:sz w:val="20"/>
                <w:szCs w:val="20"/>
                <w:lang w:eastAsia="es-CL"/>
              </w:rPr>
            </w:pPr>
          </w:p>
          <w:p w14:paraId="5F530C13" w14:textId="77777777" w:rsidR="000A38F4" w:rsidRPr="00B10D9B" w:rsidRDefault="000A38F4" w:rsidP="000A38F4">
            <w:pPr>
              <w:rPr>
                <w:rFonts w:cstheme="minorHAnsi"/>
                <w:iCs/>
                <w:color w:val="002060"/>
                <w:sz w:val="20"/>
                <w:szCs w:val="20"/>
                <w:lang w:eastAsia="es-CL"/>
              </w:rPr>
            </w:pPr>
          </w:p>
          <w:p w14:paraId="2F4EDB46" w14:textId="77777777" w:rsidR="000A38F4" w:rsidRPr="00B10D9B" w:rsidRDefault="000A38F4" w:rsidP="000A38F4">
            <w:pPr>
              <w:jc w:val="center"/>
              <w:rPr>
                <w:rFonts w:cstheme="minorHAnsi"/>
                <w:iCs/>
                <w:color w:val="002060"/>
                <w:sz w:val="20"/>
                <w:szCs w:val="20"/>
                <w:lang w:eastAsia="es-CL"/>
              </w:rPr>
            </w:pPr>
          </w:p>
        </w:tc>
        <w:tc>
          <w:tcPr>
            <w:tcW w:w="1580" w:type="dxa"/>
            <w:tcBorders>
              <w:left w:val="single" w:sz="4" w:space="0" w:color="FFFFFF" w:themeColor="background1"/>
            </w:tcBorders>
            <w:shd w:val="clear" w:color="auto" w:fill="D9D9D9" w:themeFill="background1" w:themeFillShade="D9"/>
          </w:tcPr>
          <w:p w14:paraId="7F3EE0DF" w14:textId="5F241E22" w:rsidR="00D110EC" w:rsidRPr="00B10D9B" w:rsidRDefault="00117403" w:rsidP="00C27FB0">
            <w:pPr>
              <w:jc w:val="both"/>
              <w:rPr>
                <w:rFonts w:cstheme="minorHAnsi"/>
                <w:iCs/>
                <w:color w:val="002060"/>
                <w:sz w:val="20"/>
                <w:szCs w:val="20"/>
                <w:lang w:eastAsia="es-CL"/>
              </w:rPr>
            </w:pPr>
            <w:r w:rsidRPr="00B10D9B">
              <w:rPr>
                <w:rFonts w:cstheme="minorHAnsi"/>
                <w:iCs/>
                <w:color w:val="002060"/>
                <w:sz w:val="20"/>
                <w:szCs w:val="20"/>
                <w:lang w:eastAsia="es-CL"/>
              </w:rPr>
              <w:t>Benjamín Hidalgo (Especialista en Desarrollo y Código)</w:t>
            </w:r>
          </w:p>
        </w:tc>
        <w:tc>
          <w:tcPr>
            <w:tcW w:w="1581" w:type="dxa"/>
          </w:tcPr>
          <w:p w14:paraId="444542C9" w14:textId="48E9DB6B" w:rsidR="00D110EC" w:rsidRPr="00B10D9B" w:rsidRDefault="000A38F4" w:rsidP="00C27FB0">
            <w:pPr>
              <w:jc w:val="both"/>
              <w:rPr>
                <w:rFonts w:cstheme="minorHAnsi"/>
                <w:iCs/>
                <w:color w:val="002060"/>
                <w:sz w:val="20"/>
                <w:szCs w:val="20"/>
                <w:lang w:eastAsia="es-CL"/>
              </w:rPr>
            </w:pPr>
            <w:r w:rsidRPr="00B10D9B">
              <w:rPr>
                <w:rFonts w:cstheme="minorHAnsi"/>
                <w:iCs/>
                <w:color w:val="002060"/>
                <w:sz w:val="20"/>
                <w:szCs w:val="20"/>
                <w:lang w:eastAsia="es-CL"/>
              </w:rPr>
              <w:t>Facilitador: Estándares del portal público. Dificultad: Cambios en la estructura web externa de Mercado Público.</w:t>
            </w:r>
          </w:p>
          <w:p w14:paraId="54477882" w14:textId="77777777" w:rsidR="000A38F4" w:rsidRPr="00B10D9B" w:rsidRDefault="000A38F4" w:rsidP="000A38F4">
            <w:pPr>
              <w:rPr>
                <w:rFonts w:cstheme="minorHAnsi"/>
                <w:iCs/>
                <w:color w:val="002060"/>
                <w:sz w:val="20"/>
                <w:szCs w:val="20"/>
                <w:lang w:eastAsia="es-CL"/>
              </w:rPr>
            </w:pPr>
          </w:p>
          <w:p w14:paraId="3A88F231" w14:textId="77777777" w:rsidR="000A38F4" w:rsidRPr="00B10D9B" w:rsidRDefault="000A38F4" w:rsidP="000A38F4">
            <w:pPr>
              <w:rPr>
                <w:rFonts w:cstheme="minorHAnsi"/>
                <w:iCs/>
                <w:color w:val="002060"/>
                <w:sz w:val="20"/>
                <w:szCs w:val="20"/>
                <w:lang w:eastAsia="es-CL"/>
              </w:rPr>
            </w:pPr>
          </w:p>
          <w:p w14:paraId="2A45C00D" w14:textId="77777777" w:rsidR="000A38F4" w:rsidRPr="00B10D9B" w:rsidRDefault="000A38F4" w:rsidP="000A38F4">
            <w:pPr>
              <w:jc w:val="center"/>
              <w:rPr>
                <w:rFonts w:cstheme="minorHAnsi"/>
                <w:iCs/>
                <w:color w:val="002060"/>
                <w:sz w:val="20"/>
                <w:szCs w:val="20"/>
                <w:lang w:eastAsia="es-CL"/>
              </w:rPr>
            </w:pPr>
          </w:p>
        </w:tc>
      </w:tr>
      <w:tr w:rsidR="000A38F4" w:rsidRPr="00A337B2" w14:paraId="419BB6ED" w14:textId="77777777" w:rsidTr="00C27FB0">
        <w:trPr>
          <w:jc w:val="center"/>
        </w:trPr>
        <w:tc>
          <w:tcPr>
            <w:tcW w:w="1580" w:type="dxa"/>
          </w:tcPr>
          <w:p w14:paraId="6E58FB55" w14:textId="7B16B90F" w:rsidR="000A38F4" w:rsidRPr="00B10D9B" w:rsidRDefault="007115D9" w:rsidP="00C27FB0">
            <w:pPr>
              <w:jc w:val="both"/>
              <w:rPr>
                <w:rFonts w:cstheme="minorHAnsi"/>
                <w:iCs/>
                <w:color w:val="002060"/>
                <w:sz w:val="20"/>
                <w:szCs w:val="20"/>
                <w:lang w:eastAsia="es-CL"/>
              </w:rPr>
            </w:pPr>
            <w:r w:rsidRPr="00B10D9B">
              <w:rPr>
                <w:rFonts w:cstheme="minorHAnsi"/>
                <w:iCs/>
                <w:color w:val="002060"/>
                <w:sz w:val="20"/>
                <w:szCs w:val="20"/>
                <w:lang w:eastAsia="es-CL"/>
              </w:rPr>
              <w:t xml:space="preserve">Diseñar y generar soluciones que permitan resolver los requerimientos de información en el contexto de las organizaciones, considerando bases de datos </w:t>
            </w:r>
            <w:r w:rsidRPr="00B10D9B">
              <w:rPr>
                <w:rFonts w:cstheme="minorHAnsi"/>
                <w:iCs/>
                <w:color w:val="002060"/>
                <w:sz w:val="20"/>
                <w:szCs w:val="20"/>
                <w:lang w:eastAsia="es-CL"/>
              </w:rPr>
              <w:lastRenderedPageBreak/>
              <w:t>relacionales y no relacionales.</w:t>
            </w:r>
          </w:p>
        </w:tc>
        <w:tc>
          <w:tcPr>
            <w:tcW w:w="1580" w:type="dxa"/>
          </w:tcPr>
          <w:p w14:paraId="2256E05F" w14:textId="4CE74FC4" w:rsidR="000A38F4" w:rsidRPr="00B10D9B" w:rsidRDefault="007115D9" w:rsidP="00C27FB0">
            <w:pPr>
              <w:jc w:val="both"/>
              <w:rPr>
                <w:rFonts w:cstheme="minorHAnsi"/>
                <w:iCs/>
                <w:color w:val="002060"/>
                <w:sz w:val="20"/>
                <w:szCs w:val="20"/>
                <w:lang w:eastAsia="es-CL"/>
              </w:rPr>
            </w:pPr>
            <w:r w:rsidRPr="00B10D9B">
              <w:rPr>
                <w:rFonts w:cstheme="minorHAnsi"/>
                <w:iCs/>
                <w:color w:val="002060"/>
                <w:sz w:val="20"/>
                <w:szCs w:val="20"/>
                <w:lang w:eastAsia="es-CL"/>
              </w:rPr>
              <w:lastRenderedPageBreak/>
              <w:t xml:space="preserve">Creación del </w:t>
            </w:r>
            <w:proofErr w:type="spellStart"/>
            <w:r w:rsidRPr="00B10D9B">
              <w:rPr>
                <w:rFonts w:cstheme="minorHAnsi"/>
                <w:iCs/>
                <w:color w:val="002060"/>
                <w:sz w:val="20"/>
                <w:szCs w:val="20"/>
                <w:lang w:eastAsia="es-CL"/>
              </w:rPr>
              <w:t>Dashboard</w:t>
            </w:r>
            <w:proofErr w:type="spellEnd"/>
            <w:r w:rsidRPr="00B10D9B">
              <w:rPr>
                <w:rFonts w:cstheme="minorHAnsi"/>
                <w:iCs/>
                <w:color w:val="002060"/>
                <w:sz w:val="20"/>
                <w:szCs w:val="20"/>
                <w:lang w:eastAsia="es-CL"/>
              </w:rPr>
              <w:t xml:space="preserve"> y UX Simplificada</w:t>
            </w:r>
          </w:p>
          <w:p w14:paraId="2D3C4C63" w14:textId="77777777" w:rsidR="007115D9" w:rsidRPr="00B10D9B" w:rsidRDefault="007115D9" w:rsidP="007115D9">
            <w:pPr>
              <w:rPr>
                <w:rFonts w:cstheme="minorHAnsi"/>
                <w:iCs/>
                <w:color w:val="002060"/>
                <w:sz w:val="20"/>
                <w:szCs w:val="20"/>
                <w:lang w:eastAsia="es-CL"/>
              </w:rPr>
            </w:pPr>
          </w:p>
          <w:p w14:paraId="66AED3A7" w14:textId="77777777" w:rsidR="007115D9" w:rsidRPr="00B10D9B" w:rsidRDefault="007115D9" w:rsidP="007115D9">
            <w:pPr>
              <w:jc w:val="center"/>
              <w:rPr>
                <w:rFonts w:cstheme="minorHAnsi"/>
                <w:iCs/>
                <w:color w:val="002060"/>
                <w:sz w:val="20"/>
                <w:szCs w:val="20"/>
                <w:lang w:eastAsia="es-CL"/>
              </w:rPr>
            </w:pPr>
          </w:p>
        </w:tc>
        <w:tc>
          <w:tcPr>
            <w:tcW w:w="1580" w:type="dxa"/>
          </w:tcPr>
          <w:p w14:paraId="5BFA9D89" w14:textId="45704A6F" w:rsidR="000A38F4" w:rsidRPr="00B10D9B" w:rsidRDefault="007115D9" w:rsidP="00C27FB0">
            <w:pPr>
              <w:jc w:val="both"/>
              <w:rPr>
                <w:rFonts w:cstheme="minorHAnsi"/>
                <w:iCs/>
                <w:color w:val="002060"/>
                <w:sz w:val="20"/>
                <w:szCs w:val="20"/>
                <w:lang w:eastAsia="es-CL"/>
              </w:rPr>
            </w:pPr>
            <w:r w:rsidRPr="00B10D9B">
              <w:rPr>
                <w:rFonts w:cstheme="minorHAnsi"/>
                <w:iCs/>
                <w:color w:val="002060"/>
                <w:sz w:val="20"/>
                <w:szCs w:val="20"/>
                <w:lang w:eastAsia="es-CL"/>
              </w:rPr>
              <w:t>Desarrollar la interfaz web ligera y el panel de control con el embudo de conversión y reportes gerenciales.</w:t>
            </w:r>
          </w:p>
        </w:tc>
        <w:tc>
          <w:tcPr>
            <w:tcW w:w="1580" w:type="dxa"/>
          </w:tcPr>
          <w:p w14:paraId="78DEBD4D" w14:textId="7BB88B35" w:rsidR="000A38F4" w:rsidRPr="00B10D9B" w:rsidRDefault="007115D9" w:rsidP="00C27FB0">
            <w:pPr>
              <w:jc w:val="both"/>
              <w:rPr>
                <w:rFonts w:cstheme="minorHAnsi"/>
                <w:iCs/>
                <w:color w:val="002060"/>
                <w:sz w:val="20"/>
                <w:szCs w:val="20"/>
                <w:lang w:eastAsia="es-CL"/>
              </w:rPr>
            </w:pPr>
            <w:r w:rsidRPr="00B10D9B">
              <w:rPr>
                <w:rFonts w:cstheme="minorHAnsi"/>
                <w:iCs/>
                <w:color w:val="002060"/>
                <w:sz w:val="20"/>
                <w:szCs w:val="20"/>
                <w:lang w:eastAsia="es-CL"/>
              </w:rPr>
              <w:t>Framework web Python, librerías de visualización.</w:t>
            </w:r>
          </w:p>
          <w:p w14:paraId="73639167" w14:textId="77777777" w:rsidR="007115D9" w:rsidRPr="00B10D9B" w:rsidRDefault="007115D9" w:rsidP="007115D9">
            <w:pPr>
              <w:rPr>
                <w:rFonts w:cstheme="minorHAnsi"/>
                <w:iCs/>
                <w:color w:val="002060"/>
                <w:sz w:val="20"/>
                <w:szCs w:val="20"/>
                <w:lang w:eastAsia="es-CL"/>
              </w:rPr>
            </w:pPr>
          </w:p>
          <w:p w14:paraId="387A71E1" w14:textId="77777777" w:rsidR="007115D9" w:rsidRPr="00B10D9B" w:rsidRDefault="007115D9" w:rsidP="007115D9">
            <w:pPr>
              <w:jc w:val="center"/>
              <w:rPr>
                <w:rFonts w:cstheme="minorHAnsi"/>
                <w:iCs/>
                <w:color w:val="002060"/>
                <w:sz w:val="20"/>
                <w:szCs w:val="20"/>
                <w:lang w:eastAsia="es-CL"/>
              </w:rPr>
            </w:pPr>
          </w:p>
        </w:tc>
        <w:tc>
          <w:tcPr>
            <w:tcW w:w="1580" w:type="dxa"/>
            <w:tcBorders>
              <w:right w:val="single" w:sz="4" w:space="0" w:color="FFFFFF" w:themeColor="background1"/>
            </w:tcBorders>
          </w:tcPr>
          <w:p w14:paraId="23381EF2" w14:textId="09B39E7E" w:rsidR="000A38F4" w:rsidRPr="00B10D9B" w:rsidRDefault="00B10D9B" w:rsidP="00C27FB0">
            <w:pPr>
              <w:jc w:val="both"/>
              <w:rPr>
                <w:rFonts w:cstheme="minorHAnsi"/>
                <w:iCs/>
                <w:color w:val="002060"/>
                <w:sz w:val="20"/>
                <w:szCs w:val="20"/>
                <w:lang w:eastAsia="es-CL"/>
              </w:rPr>
            </w:pPr>
            <w:r>
              <w:rPr>
                <w:rFonts w:cstheme="minorHAnsi"/>
                <w:iCs/>
                <w:color w:val="002060"/>
                <w:sz w:val="20"/>
                <w:szCs w:val="20"/>
                <w:lang w:eastAsia="es-CL"/>
              </w:rPr>
              <w:t>4</w:t>
            </w:r>
            <w:r w:rsidR="007115D9" w:rsidRPr="00B10D9B">
              <w:rPr>
                <w:rFonts w:cstheme="minorHAnsi"/>
                <w:iCs/>
                <w:color w:val="002060"/>
                <w:sz w:val="20"/>
                <w:szCs w:val="20"/>
                <w:lang w:eastAsia="es-CL"/>
              </w:rPr>
              <w:t xml:space="preserve"> semanas</w:t>
            </w:r>
          </w:p>
          <w:p w14:paraId="39D5FF34" w14:textId="77777777" w:rsidR="007115D9" w:rsidRPr="00B10D9B" w:rsidRDefault="007115D9" w:rsidP="007115D9">
            <w:pPr>
              <w:rPr>
                <w:rFonts w:cstheme="minorHAnsi"/>
                <w:iCs/>
                <w:color w:val="002060"/>
                <w:sz w:val="20"/>
                <w:szCs w:val="20"/>
                <w:lang w:eastAsia="es-CL"/>
              </w:rPr>
            </w:pPr>
          </w:p>
          <w:p w14:paraId="4C6F87CC" w14:textId="77777777" w:rsidR="007115D9" w:rsidRPr="00B10D9B" w:rsidRDefault="007115D9" w:rsidP="007115D9">
            <w:pPr>
              <w:jc w:val="center"/>
              <w:rPr>
                <w:rFonts w:cstheme="minorHAnsi"/>
                <w:iCs/>
                <w:color w:val="002060"/>
                <w:sz w:val="20"/>
                <w:szCs w:val="20"/>
                <w:lang w:eastAsia="es-CL"/>
              </w:rPr>
            </w:pPr>
          </w:p>
        </w:tc>
        <w:tc>
          <w:tcPr>
            <w:tcW w:w="1580" w:type="dxa"/>
            <w:tcBorders>
              <w:left w:val="single" w:sz="4" w:space="0" w:color="FFFFFF" w:themeColor="background1"/>
            </w:tcBorders>
            <w:shd w:val="clear" w:color="auto" w:fill="D9D9D9" w:themeFill="background1" w:themeFillShade="D9"/>
          </w:tcPr>
          <w:p w14:paraId="6DB98CC0" w14:textId="49F5A587" w:rsidR="000A38F4" w:rsidRPr="00B10D9B" w:rsidRDefault="00117403" w:rsidP="00C27FB0">
            <w:pPr>
              <w:jc w:val="both"/>
              <w:rPr>
                <w:rFonts w:cstheme="minorHAnsi"/>
                <w:iCs/>
                <w:color w:val="002060"/>
                <w:sz w:val="20"/>
                <w:szCs w:val="20"/>
                <w:lang w:eastAsia="es-CL"/>
              </w:rPr>
            </w:pPr>
            <w:r w:rsidRPr="00B10D9B">
              <w:rPr>
                <w:rFonts w:cstheme="minorHAnsi"/>
                <w:iCs/>
                <w:color w:val="002060"/>
                <w:sz w:val="20"/>
                <w:szCs w:val="20"/>
                <w:lang w:eastAsia="es-CL"/>
              </w:rPr>
              <w:t>Benjamín Hidalgo (Especialista en Desarrollo y Código)</w:t>
            </w:r>
          </w:p>
        </w:tc>
        <w:tc>
          <w:tcPr>
            <w:tcW w:w="1581" w:type="dxa"/>
          </w:tcPr>
          <w:p w14:paraId="10407CC0" w14:textId="498335C3" w:rsidR="000A38F4" w:rsidRPr="00B10D9B" w:rsidRDefault="007115D9" w:rsidP="00C27FB0">
            <w:pPr>
              <w:jc w:val="both"/>
              <w:rPr>
                <w:rFonts w:cstheme="minorHAnsi"/>
                <w:iCs/>
                <w:color w:val="002060"/>
                <w:sz w:val="20"/>
                <w:szCs w:val="20"/>
                <w:lang w:eastAsia="es-CL"/>
              </w:rPr>
            </w:pPr>
            <w:r w:rsidRPr="00B10D9B">
              <w:rPr>
                <w:rFonts w:cstheme="minorHAnsi"/>
                <w:iCs/>
                <w:color w:val="002060"/>
                <w:sz w:val="20"/>
                <w:szCs w:val="20"/>
                <w:lang w:eastAsia="es-CL"/>
              </w:rPr>
              <w:t>Facilitador: Enfoque en usabilidad. Dificultad: Restricciones de firewalls corporativos (atendido con arquitectura web pura).</w:t>
            </w:r>
          </w:p>
          <w:p w14:paraId="062C9282" w14:textId="77777777" w:rsidR="007115D9" w:rsidRPr="00B10D9B" w:rsidRDefault="007115D9" w:rsidP="007115D9">
            <w:pPr>
              <w:rPr>
                <w:rFonts w:cstheme="minorHAnsi"/>
                <w:iCs/>
                <w:color w:val="002060"/>
                <w:sz w:val="20"/>
                <w:szCs w:val="20"/>
                <w:lang w:eastAsia="es-CL"/>
              </w:rPr>
            </w:pPr>
          </w:p>
          <w:p w14:paraId="02599452" w14:textId="77777777" w:rsidR="007115D9" w:rsidRPr="00B10D9B" w:rsidRDefault="007115D9" w:rsidP="007115D9">
            <w:pPr>
              <w:jc w:val="center"/>
              <w:rPr>
                <w:rFonts w:cstheme="minorHAnsi"/>
                <w:iCs/>
                <w:color w:val="002060"/>
                <w:sz w:val="20"/>
                <w:szCs w:val="20"/>
                <w:lang w:eastAsia="es-CL"/>
              </w:rPr>
            </w:pPr>
          </w:p>
        </w:tc>
      </w:tr>
      <w:tr w:rsidR="007115D9" w:rsidRPr="00A337B2" w14:paraId="1C2BB797" w14:textId="77777777" w:rsidTr="00C27FB0">
        <w:trPr>
          <w:jc w:val="center"/>
        </w:trPr>
        <w:tc>
          <w:tcPr>
            <w:tcW w:w="1580" w:type="dxa"/>
          </w:tcPr>
          <w:p w14:paraId="190018FC" w14:textId="232E6A68" w:rsidR="007115D9" w:rsidRPr="00B10D9B" w:rsidRDefault="007115D9" w:rsidP="00C27FB0">
            <w:pPr>
              <w:jc w:val="both"/>
              <w:rPr>
                <w:rFonts w:cstheme="minorHAnsi"/>
                <w:iCs/>
                <w:color w:val="002060"/>
                <w:sz w:val="20"/>
                <w:szCs w:val="20"/>
                <w:lang w:eastAsia="es-CL"/>
              </w:rPr>
            </w:pPr>
            <w:r w:rsidRPr="00B10D9B">
              <w:rPr>
                <w:rFonts w:cstheme="minorHAnsi"/>
                <w:iCs/>
                <w:color w:val="002060"/>
                <w:sz w:val="20"/>
                <w:szCs w:val="20"/>
                <w:lang w:eastAsia="es-CL"/>
              </w:rPr>
              <w:t xml:space="preserve">Evaluar y gestionar proyectos en su área de especialización profesional, durante todo el ciclo de vida, </w:t>
            </w:r>
            <w:proofErr w:type="gramStart"/>
            <w:r w:rsidRPr="00B10D9B">
              <w:rPr>
                <w:rFonts w:cstheme="minorHAnsi"/>
                <w:iCs/>
                <w:color w:val="002060"/>
                <w:sz w:val="20"/>
                <w:szCs w:val="20"/>
                <w:lang w:eastAsia="es-CL"/>
              </w:rPr>
              <w:t>de acuerdo a</w:t>
            </w:r>
            <w:proofErr w:type="gramEnd"/>
            <w:r w:rsidRPr="00B10D9B">
              <w:rPr>
                <w:rFonts w:cstheme="minorHAnsi"/>
                <w:iCs/>
                <w:color w:val="002060"/>
                <w:sz w:val="20"/>
                <w:szCs w:val="20"/>
                <w:lang w:eastAsia="es-CL"/>
              </w:rPr>
              <w:t xml:space="preserve"> buenas prácticas y utilizando metodologías y herramientas de software, para cumplir con los requerimientos de la organización en contextos tradicionales y ágiles.</w:t>
            </w:r>
          </w:p>
        </w:tc>
        <w:tc>
          <w:tcPr>
            <w:tcW w:w="1580" w:type="dxa"/>
          </w:tcPr>
          <w:p w14:paraId="33CB49FF" w14:textId="4605AAA6" w:rsidR="007115D9" w:rsidRPr="00B10D9B" w:rsidRDefault="007115D9" w:rsidP="007115D9">
            <w:pPr>
              <w:jc w:val="center"/>
              <w:rPr>
                <w:rFonts w:cstheme="minorHAnsi"/>
                <w:iCs/>
                <w:color w:val="002060"/>
                <w:sz w:val="20"/>
                <w:szCs w:val="20"/>
                <w:lang w:eastAsia="es-CL"/>
              </w:rPr>
            </w:pPr>
            <w:r w:rsidRPr="00B10D9B">
              <w:rPr>
                <w:rFonts w:cstheme="minorHAnsi"/>
                <w:iCs/>
                <w:color w:val="002060"/>
                <w:sz w:val="20"/>
                <w:szCs w:val="20"/>
                <w:lang w:eastAsia="es-CL"/>
              </w:rPr>
              <w:t>Pruebas, Integración y Ajustes Finales</w:t>
            </w:r>
          </w:p>
        </w:tc>
        <w:tc>
          <w:tcPr>
            <w:tcW w:w="1580" w:type="dxa"/>
          </w:tcPr>
          <w:p w14:paraId="18E29C4C" w14:textId="32D90DFC" w:rsidR="007115D9" w:rsidRPr="00B10D9B" w:rsidRDefault="007115D9" w:rsidP="00C27FB0">
            <w:pPr>
              <w:jc w:val="both"/>
              <w:rPr>
                <w:rFonts w:cstheme="minorHAnsi"/>
                <w:iCs/>
                <w:color w:val="002060"/>
                <w:sz w:val="20"/>
                <w:szCs w:val="20"/>
                <w:lang w:eastAsia="es-CL"/>
              </w:rPr>
            </w:pPr>
            <w:r w:rsidRPr="00B10D9B">
              <w:rPr>
                <w:rFonts w:cstheme="minorHAnsi"/>
                <w:iCs/>
                <w:color w:val="002060"/>
                <w:sz w:val="20"/>
                <w:szCs w:val="20"/>
                <w:lang w:eastAsia="es-CL"/>
              </w:rPr>
              <w:t>Realizar pruebas de integración del sistema completo, validando el control presupuestario preventivo y entrega final</w:t>
            </w:r>
          </w:p>
        </w:tc>
        <w:tc>
          <w:tcPr>
            <w:tcW w:w="1580" w:type="dxa"/>
          </w:tcPr>
          <w:p w14:paraId="4892CF39" w14:textId="24B5BE25" w:rsidR="007115D9" w:rsidRPr="00B10D9B" w:rsidRDefault="007115D9" w:rsidP="00C27FB0">
            <w:pPr>
              <w:jc w:val="both"/>
              <w:rPr>
                <w:rFonts w:cstheme="minorHAnsi"/>
                <w:iCs/>
                <w:color w:val="002060"/>
                <w:sz w:val="20"/>
                <w:szCs w:val="20"/>
                <w:lang w:eastAsia="es-CL"/>
              </w:rPr>
            </w:pPr>
            <w:r w:rsidRPr="00B10D9B">
              <w:rPr>
                <w:rFonts w:cstheme="minorHAnsi"/>
                <w:iCs/>
                <w:color w:val="002060"/>
                <w:sz w:val="20"/>
                <w:szCs w:val="20"/>
                <w:lang w:eastAsia="es-CL"/>
              </w:rPr>
              <w:t>Casos de prueba, ambiente de pruebas.</w:t>
            </w:r>
          </w:p>
        </w:tc>
        <w:tc>
          <w:tcPr>
            <w:tcW w:w="1580" w:type="dxa"/>
            <w:tcBorders>
              <w:right w:val="single" w:sz="4" w:space="0" w:color="FFFFFF" w:themeColor="background1"/>
            </w:tcBorders>
          </w:tcPr>
          <w:p w14:paraId="6D43C042" w14:textId="410CFB6A" w:rsidR="007115D9" w:rsidRPr="00B10D9B" w:rsidRDefault="00B10D9B" w:rsidP="00C27FB0">
            <w:pPr>
              <w:jc w:val="both"/>
              <w:rPr>
                <w:rFonts w:cstheme="minorHAnsi"/>
                <w:iCs/>
                <w:color w:val="002060"/>
                <w:sz w:val="20"/>
                <w:szCs w:val="20"/>
                <w:lang w:eastAsia="es-CL"/>
              </w:rPr>
            </w:pPr>
            <w:r>
              <w:rPr>
                <w:rFonts w:cstheme="minorHAnsi"/>
                <w:iCs/>
                <w:color w:val="002060"/>
                <w:sz w:val="20"/>
                <w:szCs w:val="20"/>
                <w:lang w:eastAsia="es-CL"/>
              </w:rPr>
              <w:t>4</w:t>
            </w:r>
            <w:r w:rsidR="007115D9" w:rsidRPr="00B10D9B">
              <w:rPr>
                <w:rFonts w:cstheme="minorHAnsi"/>
                <w:iCs/>
                <w:color w:val="002060"/>
                <w:sz w:val="20"/>
                <w:szCs w:val="20"/>
                <w:lang w:eastAsia="es-CL"/>
              </w:rPr>
              <w:t xml:space="preserve"> semanas</w:t>
            </w:r>
          </w:p>
          <w:p w14:paraId="644E6B90" w14:textId="77777777" w:rsidR="007115D9" w:rsidRPr="00B10D9B" w:rsidRDefault="007115D9" w:rsidP="007115D9">
            <w:pPr>
              <w:rPr>
                <w:rFonts w:cstheme="minorHAnsi"/>
                <w:iCs/>
                <w:color w:val="002060"/>
                <w:sz w:val="20"/>
                <w:szCs w:val="20"/>
                <w:lang w:eastAsia="es-CL"/>
              </w:rPr>
            </w:pPr>
          </w:p>
          <w:p w14:paraId="1253967C" w14:textId="77777777" w:rsidR="007115D9" w:rsidRPr="00B10D9B" w:rsidRDefault="007115D9" w:rsidP="007115D9">
            <w:pPr>
              <w:rPr>
                <w:rFonts w:cstheme="minorHAnsi"/>
                <w:iCs/>
                <w:color w:val="002060"/>
                <w:sz w:val="20"/>
                <w:szCs w:val="20"/>
                <w:lang w:eastAsia="es-CL"/>
              </w:rPr>
            </w:pPr>
          </w:p>
          <w:p w14:paraId="1E5EAAEA" w14:textId="77777777" w:rsidR="007115D9" w:rsidRPr="00B10D9B" w:rsidRDefault="007115D9" w:rsidP="007115D9">
            <w:pPr>
              <w:rPr>
                <w:rFonts w:cstheme="minorHAnsi"/>
                <w:iCs/>
                <w:color w:val="002060"/>
                <w:sz w:val="20"/>
                <w:szCs w:val="20"/>
                <w:lang w:eastAsia="es-CL"/>
              </w:rPr>
            </w:pPr>
          </w:p>
          <w:p w14:paraId="43249FB7" w14:textId="77777777" w:rsidR="007115D9" w:rsidRPr="00B10D9B" w:rsidRDefault="007115D9" w:rsidP="007115D9">
            <w:pPr>
              <w:jc w:val="center"/>
              <w:rPr>
                <w:rFonts w:cstheme="minorHAnsi"/>
                <w:iCs/>
                <w:color w:val="002060"/>
                <w:sz w:val="20"/>
                <w:szCs w:val="20"/>
                <w:lang w:eastAsia="es-CL"/>
              </w:rPr>
            </w:pPr>
          </w:p>
        </w:tc>
        <w:tc>
          <w:tcPr>
            <w:tcW w:w="1580" w:type="dxa"/>
            <w:tcBorders>
              <w:left w:val="single" w:sz="4" w:space="0" w:color="FFFFFF" w:themeColor="background1"/>
            </w:tcBorders>
            <w:shd w:val="clear" w:color="auto" w:fill="D9D9D9" w:themeFill="background1" w:themeFillShade="D9"/>
          </w:tcPr>
          <w:p w14:paraId="6F0FF96F" w14:textId="40F354DA" w:rsidR="007115D9" w:rsidRPr="00B10D9B" w:rsidRDefault="00117403" w:rsidP="00C27FB0">
            <w:pPr>
              <w:jc w:val="both"/>
              <w:rPr>
                <w:rFonts w:cstheme="minorHAnsi"/>
                <w:iCs/>
                <w:color w:val="002060"/>
                <w:sz w:val="20"/>
                <w:szCs w:val="20"/>
                <w:lang w:eastAsia="es-CL"/>
              </w:rPr>
            </w:pPr>
            <w:r w:rsidRPr="00B10D9B">
              <w:rPr>
                <w:rFonts w:cstheme="minorHAnsi"/>
                <w:iCs/>
                <w:color w:val="002060"/>
                <w:sz w:val="20"/>
                <w:szCs w:val="20"/>
                <w:lang w:eastAsia="es-CL"/>
              </w:rPr>
              <w:t>Kristyn Hernandez 1 (Especialista en Gestión de Proyectos)</w:t>
            </w:r>
          </w:p>
        </w:tc>
        <w:tc>
          <w:tcPr>
            <w:tcW w:w="1581" w:type="dxa"/>
          </w:tcPr>
          <w:p w14:paraId="7B18C846" w14:textId="3BED9F66" w:rsidR="007115D9" w:rsidRPr="00B10D9B" w:rsidRDefault="007115D9" w:rsidP="00C27FB0">
            <w:pPr>
              <w:jc w:val="both"/>
              <w:rPr>
                <w:rFonts w:cstheme="minorHAnsi"/>
                <w:iCs/>
                <w:color w:val="002060"/>
                <w:sz w:val="20"/>
                <w:szCs w:val="20"/>
                <w:lang w:eastAsia="es-CL"/>
              </w:rPr>
            </w:pPr>
            <w:r w:rsidRPr="00B10D9B">
              <w:rPr>
                <w:rFonts w:cstheme="minorHAnsi"/>
                <w:iCs/>
                <w:color w:val="002060"/>
                <w:sz w:val="20"/>
                <w:szCs w:val="20"/>
                <w:lang w:eastAsia="es-CL"/>
              </w:rPr>
              <w:t>Facilitador: Definición clara de métricas de éxito.</w:t>
            </w:r>
          </w:p>
          <w:p w14:paraId="174D6123" w14:textId="77777777" w:rsidR="007115D9" w:rsidRPr="00B10D9B" w:rsidRDefault="007115D9" w:rsidP="007115D9">
            <w:pPr>
              <w:rPr>
                <w:rFonts w:cstheme="minorHAnsi"/>
                <w:iCs/>
                <w:color w:val="002060"/>
                <w:sz w:val="20"/>
                <w:szCs w:val="20"/>
                <w:lang w:eastAsia="es-CL"/>
              </w:rPr>
            </w:pPr>
          </w:p>
          <w:p w14:paraId="6A07F840" w14:textId="77777777" w:rsidR="007115D9" w:rsidRPr="00B10D9B" w:rsidRDefault="007115D9" w:rsidP="007115D9">
            <w:pPr>
              <w:rPr>
                <w:rFonts w:cstheme="minorHAnsi"/>
                <w:iCs/>
                <w:color w:val="002060"/>
                <w:sz w:val="20"/>
                <w:szCs w:val="20"/>
                <w:lang w:eastAsia="es-CL"/>
              </w:rPr>
            </w:pPr>
          </w:p>
          <w:p w14:paraId="52E0FBE1" w14:textId="77777777" w:rsidR="007115D9" w:rsidRPr="00B10D9B" w:rsidRDefault="007115D9" w:rsidP="007115D9">
            <w:pPr>
              <w:jc w:val="center"/>
              <w:rPr>
                <w:rFonts w:cstheme="minorHAnsi"/>
                <w:iCs/>
                <w:color w:val="002060"/>
                <w:sz w:val="20"/>
                <w:szCs w:val="20"/>
                <w:lang w:eastAsia="es-CL"/>
              </w:rPr>
            </w:pPr>
          </w:p>
        </w:tc>
      </w:tr>
    </w:tbl>
    <w:p w14:paraId="0FBBD418" w14:textId="77777777" w:rsidR="00D110EC" w:rsidRDefault="00D110EC" w:rsidP="00D110EC">
      <w:pPr>
        <w:spacing w:after="0" w:line="360" w:lineRule="auto"/>
        <w:jc w:val="both"/>
        <w:rPr>
          <w:b/>
          <w:sz w:val="24"/>
          <w:szCs w:val="24"/>
        </w:rPr>
      </w:pP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416B89" w14:paraId="5B2FAC7B" w14:textId="77777777" w:rsidTr="00E65CC9">
        <w:trPr>
          <w:trHeight w:val="440"/>
        </w:trPr>
        <w:tc>
          <w:tcPr>
            <w:tcW w:w="9640" w:type="dxa"/>
            <w:vAlign w:val="center"/>
          </w:tcPr>
          <w:p w14:paraId="133108EA" w14:textId="656617DA" w:rsidR="00416B89" w:rsidRPr="00BF2EA6" w:rsidRDefault="009D04DC" w:rsidP="009D04DC">
            <w:pPr>
              <w:rPr>
                <w:b/>
                <w:color w:val="1F3864" w:themeColor="accent1" w:themeShade="80"/>
                <w:sz w:val="28"/>
                <w:szCs w:val="28"/>
              </w:rPr>
            </w:pPr>
            <w:r>
              <w:rPr>
                <w:b/>
                <w:color w:val="1F3864" w:themeColor="accent1" w:themeShade="80"/>
                <w:sz w:val="28"/>
                <w:szCs w:val="28"/>
              </w:rPr>
              <w:t>8</w:t>
            </w:r>
            <w:r w:rsidR="00416B89" w:rsidRPr="00874D16">
              <w:rPr>
                <w:b/>
                <w:color w:val="1F3864" w:themeColor="accent1" w:themeShade="80"/>
                <w:sz w:val="28"/>
                <w:szCs w:val="28"/>
              </w:rPr>
              <w:t xml:space="preserve">. </w:t>
            </w:r>
            <w:r>
              <w:rPr>
                <w:b/>
                <w:color w:val="1F3864" w:themeColor="accent1" w:themeShade="80"/>
                <w:sz w:val="28"/>
                <w:szCs w:val="28"/>
              </w:rPr>
              <w:t xml:space="preserve">Carta Gantt </w:t>
            </w:r>
          </w:p>
        </w:tc>
      </w:tr>
      <w:tr w:rsidR="00416B89" w14:paraId="3D1E863C" w14:textId="77777777" w:rsidTr="00E65CC9">
        <w:trPr>
          <w:trHeight w:val="440"/>
        </w:trPr>
        <w:tc>
          <w:tcPr>
            <w:tcW w:w="9640" w:type="dxa"/>
            <w:shd w:val="clear" w:color="auto" w:fill="D9E2F3" w:themeFill="accent1" w:themeFillTint="33"/>
            <w:vAlign w:val="center"/>
          </w:tcPr>
          <w:p w14:paraId="4EF8E2B8" w14:textId="0172F32A" w:rsidR="00416B89" w:rsidRPr="00874D16" w:rsidRDefault="00416B89" w:rsidP="00E65CC9">
            <w:pPr>
              <w:pStyle w:val="Piedepgina"/>
              <w:jc w:val="both"/>
              <w:rPr>
                <w:rFonts w:ascii="Calibri" w:hAnsi="Calibri"/>
                <w:color w:val="1F3864" w:themeColor="accent1" w:themeShade="80"/>
              </w:rPr>
            </w:pPr>
            <w:r w:rsidRPr="00874D16">
              <w:rPr>
                <w:rFonts w:ascii="Calibri" w:hAnsi="Calibri"/>
                <w:color w:val="1F3864" w:themeColor="accent1" w:themeShade="80"/>
              </w:rPr>
              <w:t xml:space="preserve">Busca un formato de Carta Gantt que te acomode y organiza en </w:t>
            </w:r>
            <w:r w:rsidR="009B74E2">
              <w:rPr>
                <w:rFonts w:ascii="Calibri" w:hAnsi="Calibri"/>
                <w:color w:val="1F3864" w:themeColor="accent1" w:themeShade="80"/>
              </w:rPr>
              <w:t>e</w:t>
            </w:r>
            <w:r w:rsidRPr="00874D16">
              <w:rPr>
                <w:rFonts w:ascii="Calibri" w:hAnsi="Calibri"/>
                <w:color w:val="1F3864" w:themeColor="accent1" w:themeShade="80"/>
              </w:rPr>
              <w:t>ste las actividades planificadas en el punto anterior considerando el periodo asignado para el desarrollo de tu Proyecto APT. Debes mantener la temporalidad del periodo académico en el desarrollo de las tres fases que contempla la Asignatura de Portafolio de T</w:t>
            </w:r>
            <w:r w:rsidR="009B74E2">
              <w:rPr>
                <w:rFonts w:ascii="Calibri" w:hAnsi="Calibri"/>
                <w:color w:val="1F3864" w:themeColor="accent1" w:themeShade="80"/>
              </w:rPr>
              <w:t>í</w:t>
            </w:r>
            <w:r w:rsidRPr="00874D16">
              <w:rPr>
                <w:rFonts w:ascii="Calibri" w:hAnsi="Calibri"/>
                <w:color w:val="1F3864" w:themeColor="accent1" w:themeShade="80"/>
              </w:rPr>
              <w:t>tulo.</w:t>
            </w:r>
          </w:p>
        </w:tc>
      </w:tr>
    </w:tbl>
    <w:p w14:paraId="7843FF4A" w14:textId="118ABDD9" w:rsidR="00D110EC" w:rsidRDefault="00D110EC" w:rsidP="00D110EC">
      <w:pPr>
        <w:spacing w:after="0" w:line="360" w:lineRule="auto"/>
        <w:jc w:val="both"/>
        <w:rPr>
          <w:b/>
          <w:sz w:val="24"/>
          <w:szCs w:val="24"/>
        </w:rPr>
      </w:pPr>
    </w:p>
    <w:p w14:paraId="12A1F504" w14:textId="77777777" w:rsidR="00416B89" w:rsidRDefault="00416B89" w:rsidP="00D110EC">
      <w:pPr>
        <w:spacing w:after="0" w:line="360" w:lineRule="auto"/>
        <w:jc w:val="both"/>
        <w:rPr>
          <w:b/>
          <w:sz w:val="24"/>
          <w:szCs w:val="24"/>
        </w:rPr>
      </w:pPr>
    </w:p>
    <w:tbl>
      <w:tblPr>
        <w:tblStyle w:val="Tablaconcuadrcula"/>
        <w:tblW w:w="10802" w:type="dxa"/>
        <w:tblInd w:w="-116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512"/>
        <w:gridCol w:w="525"/>
        <w:gridCol w:w="511"/>
        <w:gridCol w:w="512"/>
        <w:gridCol w:w="515"/>
        <w:gridCol w:w="512"/>
        <w:gridCol w:w="512"/>
        <w:gridCol w:w="513"/>
        <w:gridCol w:w="512"/>
        <w:gridCol w:w="512"/>
        <w:gridCol w:w="516"/>
        <w:gridCol w:w="516"/>
        <w:gridCol w:w="516"/>
        <w:gridCol w:w="518"/>
        <w:gridCol w:w="518"/>
        <w:gridCol w:w="518"/>
        <w:gridCol w:w="7"/>
        <w:gridCol w:w="511"/>
        <w:gridCol w:w="518"/>
        <w:gridCol w:w="518"/>
        <w:gridCol w:w="10"/>
      </w:tblGrid>
      <w:tr w:rsidR="00D110EC" w14:paraId="1145936D" w14:textId="77777777" w:rsidTr="00D110EC">
        <w:trPr>
          <w:trHeight w:val="294"/>
        </w:trPr>
        <w:tc>
          <w:tcPr>
            <w:tcW w:w="1351" w:type="dxa"/>
            <w:vMerge w:val="restart"/>
            <w:hideMark/>
          </w:tcPr>
          <w:p w14:paraId="63A5A46E" w14:textId="77777777" w:rsidR="00D110EC" w:rsidRDefault="00D110EC" w:rsidP="00C27FB0">
            <w:pPr>
              <w:spacing w:line="360" w:lineRule="auto"/>
              <w:jc w:val="both"/>
              <w:rPr>
                <w:b/>
                <w:sz w:val="16"/>
                <w:szCs w:val="16"/>
              </w:rPr>
            </w:pPr>
            <w:r>
              <w:rPr>
                <w:b/>
                <w:sz w:val="16"/>
                <w:szCs w:val="16"/>
              </w:rPr>
              <w:t>Actividad</w:t>
            </w:r>
          </w:p>
        </w:tc>
        <w:tc>
          <w:tcPr>
            <w:tcW w:w="2107" w:type="dxa"/>
            <w:gridSpan w:val="4"/>
            <w:shd w:val="clear" w:color="auto" w:fill="E2EFD9" w:themeFill="accent6" w:themeFillTint="33"/>
            <w:hideMark/>
          </w:tcPr>
          <w:p w14:paraId="64A1F530" w14:textId="77777777" w:rsidR="00D110EC" w:rsidRDefault="00D110EC" w:rsidP="00C27FB0">
            <w:pPr>
              <w:spacing w:line="360" w:lineRule="auto"/>
              <w:jc w:val="center"/>
              <w:rPr>
                <w:b/>
                <w:sz w:val="16"/>
                <w:szCs w:val="16"/>
              </w:rPr>
            </w:pPr>
            <w:r>
              <w:rPr>
                <w:b/>
                <w:sz w:val="16"/>
                <w:szCs w:val="16"/>
              </w:rPr>
              <w:t>Fase 1</w:t>
            </w:r>
          </w:p>
        </w:tc>
        <w:tc>
          <w:tcPr>
            <w:tcW w:w="5766" w:type="dxa"/>
            <w:gridSpan w:val="12"/>
            <w:shd w:val="clear" w:color="auto" w:fill="FFF2CC" w:themeFill="accent4" w:themeFillTint="33"/>
            <w:hideMark/>
          </w:tcPr>
          <w:p w14:paraId="34481B7D" w14:textId="77777777" w:rsidR="00D110EC" w:rsidRDefault="00D110EC" w:rsidP="00C27FB0">
            <w:pPr>
              <w:spacing w:line="360" w:lineRule="auto"/>
              <w:jc w:val="center"/>
              <w:rPr>
                <w:b/>
                <w:sz w:val="16"/>
                <w:szCs w:val="16"/>
              </w:rPr>
            </w:pPr>
            <w:r>
              <w:rPr>
                <w:b/>
                <w:sz w:val="16"/>
                <w:szCs w:val="16"/>
              </w:rPr>
              <w:t>Fase 2</w:t>
            </w:r>
          </w:p>
        </w:tc>
        <w:tc>
          <w:tcPr>
            <w:tcW w:w="1578" w:type="dxa"/>
            <w:gridSpan w:val="4"/>
            <w:shd w:val="clear" w:color="auto" w:fill="FBE4D5" w:themeFill="accent2" w:themeFillTint="33"/>
            <w:hideMark/>
          </w:tcPr>
          <w:p w14:paraId="4D535736" w14:textId="77777777" w:rsidR="00D110EC" w:rsidRDefault="00D110EC" w:rsidP="00C27FB0">
            <w:pPr>
              <w:spacing w:line="360" w:lineRule="auto"/>
              <w:jc w:val="center"/>
              <w:rPr>
                <w:b/>
                <w:sz w:val="16"/>
                <w:szCs w:val="16"/>
              </w:rPr>
            </w:pPr>
            <w:r>
              <w:rPr>
                <w:b/>
                <w:sz w:val="16"/>
                <w:szCs w:val="16"/>
              </w:rPr>
              <w:t>Fase 3</w:t>
            </w:r>
          </w:p>
        </w:tc>
      </w:tr>
      <w:tr w:rsidR="00D110EC" w14:paraId="739FBFED" w14:textId="77777777" w:rsidTr="00D110EC">
        <w:trPr>
          <w:gridAfter w:val="1"/>
          <w:wAfter w:w="10" w:type="dxa"/>
          <w:trHeight w:val="303"/>
        </w:trPr>
        <w:tc>
          <w:tcPr>
            <w:tcW w:w="0" w:type="auto"/>
            <w:vMerge/>
            <w:vAlign w:val="center"/>
            <w:hideMark/>
          </w:tcPr>
          <w:p w14:paraId="35358A26" w14:textId="77777777" w:rsidR="00D110EC" w:rsidRDefault="00D110EC" w:rsidP="00C27FB0">
            <w:pPr>
              <w:rPr>
                <w:b/>
                <w:sz w:val="16"/>
                <w:szCs w:val="16"/>
              </w:rPr>
            </w:pPr>
          </w:p>
        </w:tc>
        <w:tc>
          <w:tcPr>
            <w:tcW w:w="536" w:type="dxa"/>
            <w:hideMark/>
          </w:tcPr>
          <w:p w14:paraId="6201AD91" w14:textId="77777777" w:rsidR="00D110EC" w:rsidRDefault="00D110EC" w:rsidP="00C27FB0">
            <w:pPr>
              <w:spacing w:line="360" w:lineRule="auto"/>
              <w:jc w:val="center"/>
              <w:rPr>
                <w:b/>
                <w:sz w:val="16"/>
                <w:szCs w:val="16"/>
              </w:rPr>
            </w:pPr>
            <w:r>
              <w:rPr>
                <w:b/>
                <w:sz w:val="16"/>
                <w:szCs w:val="16"/>
              </w:rPr>
              <w:t>S 1</w:t>
            </w:r>
          </w:p>
        </w:tc>
        <w:tc>
          <w:tcPr>
            <w:tcW w:w="522" w:type="dxa"/>
            <w:hideMark/>
          </w:tcPr>
          <w:p w14:paraId="756C84BD" w14:textId="77777777" w:rsidR="00D110EC" w:rsidRDefault="00D110EC" w:rsidP="00C27FB0">
            <w:pPr>
              <w:spacing w:line="360" w:lineRule="auto"/>
              <w:jc w:val="center"/>
              <w:rPr>
                <w:b/>
                <w:sz w:val="16"/>
                <w:szCs w:val="16"/>
              </w:rPr>
            </w:pPr>
            <w:r>
              <w:rPr>
                <w:b/>
                <w:sz w:val="16"/>
                <w:szCs w:val="16"/>
              </w:rPr>
              <w:t>S 2</w:t>
            </w:r>
          </w:p>
        </w:tc>
        <w:tc>
          <w:tcPr>
            <w:tcW w:w="523" w:type="dxa"/>
            <w:hideMark/>
          </w:tcPr>
          <w:p w14:paraId="5F2D4A88" w14:textId="77777777" w:rsidR="00D110EC" w:rsidRDefault="00D110EC" w:rsidP="00C27FB0">
            <w:pPr>
              <w:spacing w:line="360" w:lineRule="auto"/>
              <w:jc w:val="center"/>
              <w:rPr>
                <w:b/>
                <w:sz w:val="16"/>
                <w:szCs w:val="16"/>
              </w:rPr>
            </w:pPr>
            <w:r>
              <w:rPr>
                <w:b/>
                <w:sz w:val="16"/>
                <w:szCs w:val="16"/>
              </w:rPr>
              <w:t>S 3</w:t>
            </w:r>
          </w:p>
        </w:tc>
        <w:tc>
          <w:tcPr>
            <w:tcW w:w="526" w:type="dxa"/>
            <w:hideMark/>
          </w:tcPr>
          <w:p w14:paraId="6791379E" w14:textId="77777777" w:rsidR="00D110EC" w:rsidRDefault="00D110EC" w:rsidP="00C27FB0">
            <w:pPr>
              <w:spacing w:line="360" w:lineRule="auto"/>
              <w:jc w:val="center"/>
              <w:rPr>
                <w:b/>
                <w:sz w:val="16"/>
                <w:szCs w:val="16"/>
              </w:rPr>
            </w:pPr>
            <w:r>
              <w:rPr>
                <w:b/>
                <w:sz w:val="16"/>
                <w:szCs w:val="16"/>
              </w:rPr>
              <w:t>S 4</w:t>
            </w:r>
          </w:p>
        </w:tc>
        <w:tc>
          <w:tcPr>
            <w:tcW w:w="523" w:type="dxa"/>
            <w:hideMark/>
          </w:tcPr>
          <w:p w14:paraId="490F9E09" w14:textId="77777777" w:rsidR="00D110EC" w:rsidRDefault="00D110EC" w:rsidP="00C27FB0">
            <w:pPr>
              <w:spacing w:line="360" w:lineRule="auto"/>
              <w:jc w:val="center"/>
              <w:rPr>
                <w:b/>
                <w:sz w:val="16"/>
                <w:szCs w:val="16"/>
              </w:rPr>
            </w:pPr>
            <w:r>
              <w:rPr>
                <w:b/>
                <w:sz w:val="16"/>
                <w:szCs w:val="16"/>
              </w:rPr>
              <w:t>S 5</w:t>
            </w:r>
          </w:p>
        </w:tc>
        <w:tc>
          <w:tcPr>
            <w:tcW w:w="523" w:type="dxa"/>
            <w:hideMark/>
          </w:tcPr>
          <w:p w14:paraId="772E9FD9" w14:textId="77777777" w:rsidR="00D110EC" w:rsidRDefault="00D110EC" w:rsidP="00C27FB0">
            <w:pPr>
              <w:spacing w:line="360" w:lineRule="auto"/>
              <w:jc w:val="center"/>
              <w:rPr>
                <w:b/>
                <w:sz w:val="16"/>
                <w:szCs w:val="16"/>
              </w:rPr>
            </w:pPr>
            <w:r>
              <w:rPr>
                <w:b/>
                <w:sz w:val="16"/>
                <w:szCs w:val="16"/>
              </w:rPr>
              <w:t>S 6</w:t>
            </w:r>
          </w:p>
        </w:tc>
        <w:tc>
          <w:tcPr>
            <w:tcW w:w="523" w:type="dxa"/>
            <w:hideMark/>
          </w:tcPr>
          <w:p w14:paraId="52B74D34" w14:textId="77777777" w:rsidR="00D110EC" w:rsidRDefault="00D110EC" w:rsidP="00C27FB0">
            <w:pPr>
              <w:spacing w:line="360" w:lineRule="auto"/>
              <w:jc w:val="center"/>
              <w:rPr>
                <w:b/>
                <w:sz w:val="16"/>
                <w:szCs w:val="16"/>
              </w:rPr>
            </w:pPr>
            <w:r>
              <w:rPr>
                <w:b/>
                <w:sz w:val="16"/>
                <w:szCs w:val="16"/>
              </w:rPr>
              <w:t>S 7</w:t>
            </w:r>
          </w:p>
        </w:tc>
        <w:tc>
          <w:tcPr>
            <w:tcW w:w="523" w:type="dxa"/>
            <w:hideMark/>
          </w:tcPr>
          <w:p w14:paraId="5D19AA04" w14:textId="77777777" w:rsidR="00D110EC" w:rsidRDefault="00D110EC" w:rsidP="00C27FB0">
            <w:pPr>
              <w:spacing w:line="360" w:lineRule="auto"/>
              <w:jc w:val="center"/>
              <w:rPr>
                <w:b/>
                <w:sz w:val="16"/>
                <w:szCs w:val="16"/>
              </w:rPr>
            </w:pPr>
            <w:r>
              <w:rPr>
                <w:b/>
                <w:sz w:val="16"/>
                <w:szCs w:val="16"/>
              </w:rPr>
              <w:t>S 8</w:t>
            </w:r>
          </w:p>
        </w:tc>
        <w:tc>
          <w:tcPr>
            <w:tcW w:w="523" w:type="dxa"/>
            <w:hideMark/>
          </w:tcPr>
          <w:p w14:paraId="3C9C4B66" w14:textId="77777777" w:rsidR="00D110EC" w:rsidRDefault="00D110EC" w:rsidP="00C27FB0">
            <w:pPr>
              <w:spacing w:line="360" w:lineRule="auto"/>
              <w:jc w:val="center"/>
              <w:rPr>
                <w:b/>
                <w:sz w:val="16"/>
                <w:szCs w:val="16"/>
              </w:rPr>
            </w:pPr>
            <w:r>
              <w:rPr>
                <w:b/>
                <w:sz w:val="16"/>
                <w:szCs w:val="16"/>
              </w:rPr>
              <w:t>S 9</w:t>
            </w:r>
          </w:p>
        </w:tc>
        <w:tc>
          <w:tcPr>
            <w:tcW w:w="523" w:type="dxa"/>
            <w:hideMark/>
          </w:tcPr>
          <w:p w14:paraId="530549C4" w14:textId="77777777" w:rsidR="00D110EC" w:rsidRDefault="00D110EC" w:rsidP="00C27FB0">
            <w:pPr>
              <w:spacing w:line="360" w:lineRule="auto"/>
              <w:jc w:val="center"/>
              <w:rPr>
                <w:b/>
                <w:sz w:val="16"/>
                <w:szCs w:val="16"/>
              </w:rPr>
            </w:pPr>
            <w:r>
              <w:rPr>
                <w:b/>
                <w:sz w:val="16"/>
                <w:szCs w:val="16"/>
              </w:rPr>
              <w:t>S 10</w:t>
            </w:r>
          </w:p>
        </w:tc>
        <w:tc>
          <w:tcPr>
            <w:tcW w:w="523" w:type="dxa"/>
            <w:hideMark/>
          </w:tcPr>
          <w:p w14:paraId="0CEBC982" w14:textId="77777777" w:rsidR="00D110EC" w:rsidRDefault="00D110EC" w:rsidP="00C27FB0">
            <w:pPr>
              <w:spacing w:line="360" w:lineRule="auto"/>
              <w:jc w:val="center"/>
              <w:rPr>
                <w:b/>
                <w:sz w:val="16"/>
                <w:szCs w:val="16"/>
              </w:rPr>
            </w:pPr>
            <w:r>
              <w:rPr>
                <w:b/>
                <w:sz w:val="16"/>
                <w:szCs w:val="16"/>
              </w:rPr>
              <w:t>S 11</w:t>
            </w:r>
          </w:p>
        </w:tc>
        <w:tc>
          <w:tcPr>
            <w:tcW w:w="523" w:type="dxa"/>
            <w:hideMark/>
          </w:tcPr>
          <w:p w14:paraId="4C9E49E1" w14:textId="77777777" w:rsidR="00D110EC" w:rsidRDefault="00D110EC" w:rsidP="00C27FB0">
            <w:pPr>
              <w:spacing w:line="360" w:lineRule="auto"/>
              <w:jc w:val="center"/>
              <w:rPr>
                <w:b/>
                <w:sz w:val="16"/>
                <w:szCs w:val="16"/>
              </w:rPr>
            </w:pPr>
            <w:r>
              <w:rPr>
                <w:b/>
                <w:sz w:val="16"/>
                <w:szCs w:val="16"/>
              </w:rPr>
              <w:t>S 12</w:t>
            </w:r>
          </w:p>
        </w:tc>
        <w:tc>
          <w:tcPr>
            <w:tcW w:w="525" w:type="dxa"/>
            <w:hideMark/>
          </w:tcPr>
          <w:p w14:paraId="6F852BC8" w14:textId="77777777" w:rsidR="00D110EC" w:rsidRDefault="00D110EC" w:rsidP="00C27FB0">
            <w:pPr>
              <w:spacing w:line="360" w:lineRule="auto"/>
              <w:jc w:val="center"/>
              <w:rPr>
                <w:b/>
                <w:sz w:val="16"/>
                <w:szCs w:val="16"/>
              </w:rPr>
            </w:pPr>
            <w:r>
              <w:rPr>
                <w:b/>
                <w:sz w:val="16"/>
                <w:szCs w:val="16"/>
              </w:rPr>
              <w:t>S 13</w:t>
            </w:r>
          </w:p>
        </w:tc>
        <w:tc>
          <w:tcPr>
            <w:tcW w:w="525" w:type="dxa"/>
            <w:hideMark/>
          </w:tcPr>
          <w:p w14:paraId="62ED78D6" w14:textId="77777777" w:rsidR="00D110EC" w:rsidRDefault="00D110EC" w:rsidP="00C27FB0">
            <w:pPr>
              <w:spacing w:line="360" w:lineRule="auto"/>
              <w:jc w:val="center"/>
              <w:rPr>
                <w:b/>
                <w:sz w:val="16"/>
                <w:szCs w:val="16"/>
              </w:rPr>
            </w:pPr>
            <w:r>
              <w:rPr>
                <w:b/>
                <w:sz w:val="16"/>
                <w:szCs w:val="16"/>
              </w:rPr>
              <w:t>S 14</w:t>
            </w:r>
          </w:p>
        </w:tc>
        <w:tc>
          <w:tcPr>
            <w:tcW w:w="525" w:type="dxa"/>
            <w:hideMark/>
          </w:tcPr>
          <w:p w14:paraId="4B419A36" w14:textId="77777777" w:rsidR="00D110EC" w:rsidRDefault="00D110EC" w:rsidP="00C27FB0">
            <w:pPr>
              <w:spacing w:line="360" w:lineRule="auto"/>
              <w:jc w:val="center"/>
              <w:rPr>
                <w:b/>
                <w:sz w:val="16"/>
                <w:szCs w:val="16"/>
              </w:rPr>
            </w:pPr>
            <w:r>
              <w:rPr>
                <w:b/>
                <w:sz w:val="16"/>
                <w:szCs w:val="16"/>
              </w:rPr>
              <w:t>S 15</w:t>
            </w:r>
          </w:p>
        </w:tc>
        <w:tc>
          <w:tcPr>
            <w:tcW w:w="525" w:type="dxa"/>
            <w:gridSpan w:val="2"/>
            <w:hideMark/>
          </w:tcPr>
          <w:p w14:paraId="2EC5D5BF" w14:textId="77777777" w:rsidR="00D110EC" w:rsidRDefault="00D110EC" w:rsidP="00C27FB0">
            <w:pPr>
              <w:spacing w:line="360" w:lineRule="auto"/>
              <w:jc w:val="center"/>
              <w:rPr>
                <w:b/>
                <w:sz w:val="16"/>
                <w:szCs w:val="16"/>
              </w:rPr>
            </w:pPr>
            <w:r>
              <w:rPr>
                <w:b/>
                <w:sz w:val="16"/>
                <w:szCs w:val="16"/>
              </w:rPr>
              <w:t>S 16</w:t>
            </w:r>
          </w:p>
        </w:tc>
        <w:tc>
          <w:tcPr>
            <w:tcW w:w="525" w:type="dxa"/>
            <w:hideMark/>
          </w:tcPr>
          <w:p w14:paraId="76A5C8D7" w14:textId="77777777" w:rsidR="00D110EC" w:rsidRDefault="00D110EC" w:rsidP="00C27FB0">
            <w:pPr>
              <w:spacing w:line="360" w:lineRule="auto"/>
              <w:jc w:val="center"/>
              <w:rPr>
                <w:b/>
                <w:sz w:val="16"/>
                <w:szCs w:val="16"/>
              </w:rPr>
            </w:pPr>
            <w:r>
              <w:rPr>
                <w:b/>
                <w:sz w:val="16"/>
                <w:szCs w:val="16"/>
              </w:rPr>
              <w:t>S 17</w:t>
            </w:r>
          </w:p>
        </w:tc>
        <w:tc>
          <w:tcPr>
            <w:tcW w:w="525" w:type="dxa"/>
            <w:hideMark/>
          </w:tcPr>
          <w:p w14:paraId="5116D2BF" w14:textId="77777777" w:rsidR="00D110EC" w:rsidRDefault="00D110EC" w:rsidP="00C27FB0">
            <w:pPr>
              <w:spacing w:line="360" w:lineRule="auto"/>
              <w:jc w:val="center"/>
              <w:rPr>
                <w:b/>
                <w:sz w:val="16"/>
                <w:szCs w:val="16"/>
              </w:rPr>
            </w:pPr>
            <w:r>
              <w:rPr>
                <w:b/>
                <w:sz w:val="16"/>
                <w:szCs w:val="16"/>
              </w:rPr>
              <w:t>S 18</w:t>
            </w:r>
          </w:p>
        </w:tc>
      </w:tr>
      <w:tr w:rsidR="00D110EC" w14:paraId="27BED54C" w14:textId="77777777" w:rsidTr="00D110EC">
        <w:trPr>
          <w:gridAfter w:val="1"/>
          <w:wAfter w:w="10" w:type="dxa"/>
          <w:trHeight w:val="294"/>
        </w:trPr>
        <w:tc>
          <w:tcPr>
            <w:tcW w:w="1351" w:type="dxa"/>
            <w:hideMark/>
          </w:tcPr>
          <w:p w14:paraId="5292DF6F" w14:textId="74CDAB74" w:rsidR="00D110EC" w:rsidRPr="00B10D9B" w:rsidRDefault="007115D9" w:rsidP="004531C0">
            <w:pPr>
              <w:spacing w:after="0" w:line="360" w:lineRule="auto"/>
              <w:jc w:val="both"/>
              <w:rPr>
                <w:iCs/>
                <w:color w:val="002060"/>
                <w:sz w:val="20"/>
                <w:szCs w:val="20"/>
              </w:rPr>
            </w:pPr>
            <w:r w:rsidRPr="00B10D9B">
              <w:rPr>
                <w:rFonts w:ascii="Calibri" w:hAnsi="Calibri" w:cs="Arial"/>
                <w:iCs/>
                <w:color w:val="002060"/>
                <w:sz w:val="20"/>
                <w:szCs w:val="20"/>
                <w:lang w:eastAsia="es-CL"/>
              </w:rPr>
              <w:t>1. Levantamiento y Análisis de Requerimientos</w:t>
            </w:r>
          </w:p>
        </w:tc>
        <w:tc>
          <w:tcPr>
            <w:tcW w:w="536" w:type="dxa"/>
          </w:tcPr>
          <w:p w14:paraId="6792745F" w14:textId="1E88968E" w:rsidR="00D110EC" w:rsidRDefault="00B10D9B" w:rsidP="004531C0">
            <w:pPr>
              <w:spacing w:after="0" w:line="360" w:lineRule="auto"/>
              <w:jc w:val="both"/>
              <w:rPr>
                <w:b/>
                <w:sz w:val="16"/>
                <w:szCs w:val="16"/>
              </w:rPr>
            </w:pPr>
            <w:r>
              <w:rPr>
                <w:b/>
                <w:sz w:val="16"/>
                <w:szCs w:val="16"/>
              </w:rPr>
              <w:t>x</w:t>
            </w:r>
          </w:p>
        </w:tc>
        <w:tc>
          <w:tcPr>
            <w:tcW w:w="522" w:type="dxa"/>
          </w:tcPr>
          <w:p w14:paraId="7887528D" w14:textId="40C89EDF" w:rsidR="00D110EC" w:rsidRDefault="00B10D9B" w:rsidP="004531C0">
            <w:pPr>
              <w:spacing w:after="0" w:line="360" w:lineRule="auto"/>
              <w:jc w:val="both"/>
              <w:rPr>
                <w:b/>
                <w:sz w:val="16"/>
                <w:szCs w:val="16"/>
              </w:rPr>
            </w:pPr>
            <w:r>
              <w:rPr>
                <w:b/>
                <w:sz w:val="16"/>
                <w:szCs w:val="16"/>
              </w:rPr>
              <w:t>x</w:t>
            </w:r>
          </w:p>
        </w:tc>
        <w:tc>
          <w:tcPr>
            <w:tcW w:w="523" w:type="dxa"/>
          </w:tcPr>
          <w:p w14:paraId="7A76D697" w14:textId="6B83ABD3" w:rsidR="00D110EC" w:rsidRDefault="00B10D9B" w:rsidP="004531C0">
            <w:pPr>
              <w:spacing w:after="0" w:line="360" w:lineRule="auto"/>
              <w:jc w:val="both"/>
              <w:rPr>
                <w:b/>
                <w:sz w:val="16"/>
                <w:szCs w:val="16"/>
              </w:rPr>
            </w:pPr>
            <w:r>
              <w:rPr>
                <w:b/>
                <w:sz w:val="16"/>
                <w:szCs w:val="16"/>
              </w:rPr>
              <w:t>x</w:t>
            </w:r>
          </w:p>
        </w:tc>
        <w:tc>
          <w:tcPr>
            <w:tcW w:w="526" w:type="dxa"/>
          </w:tcPr>
          <w:p w14:paraId="3C136A4C" w14:textId="35639D30" w:rsidR="00D110EC" w:rsidRDefault="00B10D9B" w:rsidP="004531C0">
            <w:pPr>
              <w:spacing w:after="0" w:line="360" w:lineRule="auto"/>
              <w:jc w:val="both"/>
              <w:rPr>
                <w:b/>
                <w:sz w:val="16"/>
                <w:szCs w:val="16"/>
              </w:rPr>
            </w:pPr>
            <w:r>
              <w:rPr>
                <w:b/>
                <w:sz w:val="16"/>
                <w:szCs w:val="16"/>
              </w:rPr>
              <w:t>x</w:t>
            </w:r>
          </w:p>
        </w:tc>
        <w:tc>
          <w:tcPr>
            <w:tcW w:w="523" w:type="dxa"/>
          </w:tcPr>
          <w:p w14:paraId="4FE1C0CC" w14:textId="77777777" w:rsidR="00D110EC" w:rsidRDefault="00D110EC" w:rsidP="004531C0">
            <w:pPr>
              <w:spacing w:after="0" w:line="360" w:lineRule="auto"/>
              <w:jc w:val="both"/>
              <w:rPr>
                <w:b/>
                <w:sz w:val="16"/>
                <w:szCs w:val="16"/>
              </w:rPr>
            </w:pPr>
          </w:p>
        </w:tc>
        <w:tc>
          <w:tcPr>
            <w:tcW w:w="523" w:type="dxa"/>
          </w:tcPr>
          <w:p w14:paraId="22AE2E20" w14:textId="77777777" w:rsidR="00D110EC" w:rsidRDefault="00D110EC" w:rsidP="004531C0">
            <w:pPr>
              <w:spacing w:after="0" w:line="360" w:lineRule="auto"/>
              <w:jc w:val="both"/>
              <w:rPr>
                <w:b/>
                <w:sz w:val="16"/>
                <w:szCs w:val="16"/>
              </w:rPr>
            </w:pPr>
          </w:p>
        </w:tc>
        <w:tc>
          <w:tcPr>
            <w:tcW w:w="523" w:type="dxa"/>
          </w:tcPr>
          <w:p w14:paraId="0F2C3734" w14:textId="77777777" w:rsidR="00D110EC" w:rsidRDefault="00D110EC" w:rsidP="004531C0">
            <w:pPr>
              <w:spacing w:after="0" w:line="360" w:lineRule="auto"/>
              <w:jc w:val="both"/>
              <w:rPr>
                <w:b/>
                <w:sz w:val="16"/>
                <w:szCs w:val="16"/>
              </w:rPr>
            </w:pPr>
          </w:p>
        </w:tc>
        <w:tc>
          <w:tcPr>
            <w:tcW w:w="523" w:type="dxa"/>
          </w:tcPr>
          <w:p w14:paraId="2E4E747F" w14:textId="77777777" w:rsidR="00D110EC" w:rsidRDefault="00D110EC" w:rsidP="004531C0">
            <w:pPr>
              <w:spacing w:after="0" w:line="360" w:lineRule="auto"/>
              <w:jc w:val="both"/>
              <w:rPr>
                <w:b/>
                <w:sz w:val="16"/>
                <w:szCs w:val="16"/>
              </w:rPr>
            </w:pPr>
          </w:p>
        </w:tc>
        <w:tc>
          <w:tcPr>
            <w:tcW w:w="523" w:type="dxa"/>
          </w:tcPr>
          <w:p w14:paraId="12D8053B" w14:textId="77777777" w:rsidR="00D110EC" w:rsidRDefault="00D110EC" w:rsidP="004531C0">
            <w:pPr>
              <w:spacing w:after="0" w:line="360" w:lineRule="auto"/>
              <w:jc w:val="both"/>
              <w:rPr>
                <w:b/>
                <w:sz w:val="16"/>
                <w:szCs w:val="16"/>
              </w:rPr>
            </w:pPr>
          </w:p>
        </w:tc>
        <w:tc>
          <w:tcPr>
            <w:tcW w:w="523" w:type="dxa"/>
          </w:tcPr>
          <w:p w14:paraId="044D5ACA" w14:textId="77777777" w:rsidR="00D110EC" w:rsidRDefault="00D110EC" w:rsidP="004531C0">
            <w:pPr>
              <w:spacing w:after="0" w:line="360" w:lineRule="auto"/>
              <w:jc w:val="both"/>
              <w:rPr>
                <w:b/>
                <w:sz w:val="16"/>
                <w:szCs w:val="16"/>
              </w:rPr>
            </w:pPr>
          </w:p>
        </w:tc>
        <w:tc>
          <w:tcPr>
            <w:tcW w:w="523" w:type="dxa"/>
          </w:tcPr>
          <w:p w14:paraId="26A0AD42" w14:textId="77777777" w:rsidR="00D110EC" w:rsidRDefault="00D110EC" w:rsidP="004531C0">
            <w:pPr>
              <w:spacing w:after="0" w:line="360" w:lineRule="auto"/>
              <w:jc w:val="both"/>
              <w:rPr>
                <w:b/>
                <w:sz w:val="16"/>
                <w:szCs w:val="16"/>
              </w:rPr>
            </w:pPr>
          </w:p>
        </w:tc>
        <w:tc>
          <w:tcPr>
            <w:tcW w:w="523" w:type="dxa"/>
          </w:tcPr>
          <w:p w14:paraId="7D238774" w14:textId="77777777" w:rsidR="00D110EC" w:rsidRDefault="00D110EC" w:rsidP="004531C0">
            <w:pPr>
              <w:spacing w:after="0" w:line="360" w:lineRule="auto"/>
              <w:jc w:val="both"/>
              <w:rPr>
                <w:b/>
                <w:sz w:val="16"/>
                <w:szCs w:val="16"/>
              </w:rPr>
            </w:pPr>
          </w:p>
        </w:tc>
        <w:tc>
          <w:tcPr>
            <w:tcW w:w="525" w:type="dxa"/>
          </w:tcPr>
          <w:p w14:paraId="57105C1C" w14:textId="77777777" w:rsidR="00D110EC" w:rsidRDefault="00D110EC" w:rsidP="004531C0">
            <w:pPr>
              <w:spacing w:after="0" w:line="360" w:lineRule="auto"/>
              <w:jc w:val="both"/>
              <w:rPr>
                <w:b/>
                <w:sz w:val="16"/>
                <w:szCs w:val="16"/>
              </w:rPr>
            </w:pPr>
          </w:p>
        </w:tc>
        <w:tc>
          <w:tcPr>
            <w:tcW w:w="525" w:type="dxa"/>
          </w:tcPr>
          <w:p w14:paraId="29AA7876" w14:textId="77777777" w:rsidR="00D110EC" w:rsidRDefault="00D110EC" w:rsidP="004531C0">
            <w:pPr>
              <w:spacing w:after="0" w:line="360" w:lineRule="auto"/>
              <w:jc w:val="both"/>
              <w:rPr>
                <w:b/>
                <w:sz w:val="16"/>
                <w:szCs w:val="16"/>
              </w:rPr>
            </w:pPr>
          </w:p>
        </w:tc>
        <w:tc>
          <w:tcPr>
            <w:tcW w:w="525" w:type="dxa"/>
          </w:tcPr>
          <w:p w14:paraId="0BDC1BFD" w14:textId="77777777" w:rsidR="00D110EC" w:rsidRDefault="00D110EC" w:rsidP="004531C0">
            <w:pPr>
              <w:spacing w:after="0" w:line="360" w:lineRule="auto"/>
              <w:jc w:val="both"/>
              <w:rPr>
                <w:b/>
                <w:sz w:val="16"/>
                <w:szCs w:val="16"/>
              </w:rPr>
            </w:pPr>
          </w:p>
        </w:tc>
        <w:tc>
          <w:tcPr>
            <w:tcW w:w="525" w:type="dxa"/>
            <w:gridSpan w:val="2"/>
          </w:tcPr>
          <w:p w14:paraId="162A7993" w14:textId="77777777" w:rsidR="00D110EC" w:rsidRDefault="00D110EC" w:rsidP="004531C0">
            <w:pPr>
              <w:spacing w:after="0" w:line="360" w:lineRule="auto"/>
              <w:jc w:val="both"/>
              <w:rPr>
                <w:b/>
                <w:sz w:val="16"/>
                <w:szCs w:val="16"/>
              </w:rPr>
            </w:pPr>
          </w:p>
        </w:tc>
        <w:tc>
          <w:tcPr>
            <w:tcW w:w="525" w:type="dxa"/>
          </w:tcPr>
          <w:p w14:paraId="7686CCDF" w14:textId="77777777" w:rsidR="00D110EC" w:rsidRDefault="00D110EC" w:rsidP="004531C0">
            <w:pPr>
              <w:spacing w:after="0" w:line="360" w:lineRule="auto"/>
              <w:jc w:val="both"/>
              <w:rPr>
                <w:b/>
                <w:sz w:val="16"/>
                <w:szCs w:val="16"/>
              </w:rPr>
            </w:pPr>
          </w:p>
        </w:tc>
        <w:tc>
          <w:tcPr>
            <w:tcW w:w="525" w:type="dxa"/>
          </w:tcPr>
          <w:p w14:paraId="2C6E8A5D" w14:textId="77777777" w:rsidR="00D110EC" w:rsidRDefault="00D110EC" w:rsidP="004531C0">
            <w:pPr>
              <w:spacing w:after="0" w:line="360" w:lineRule="auto"/>
              <w:jc w:val="both"/>
              <w:rPr>
                <w:b/>
                <w:sz w:val="16"/>
                <w:szCs w:val="16"/>
              </w:rPr>
            </w:pPr>
          </w:p>
        </w:tc>
      </w:tr>
      <w:tr w:rsidR="00D110EC" w14:paraId="53B6C8F1" w14:textId="77777777" w:rsidTr="00D110EC">
        <w:trPr>
          <w:gridAfter w:val="1"/>
          <w:wAfter w:w="10" w:type="dxa"/>
          <w:trHeight w:val="303"/>
        </w:trPr>
        <w:tc>
          <w:tcPr>
            <w:tcW w:w="1351" w:type="dxa"/>
          </w:tcPr>
          <w:p w14:paraId="5F099156" w14:textId="33355BAB" w:rsidR="00D110EC" w:rsidRPr="00B10D9B" w:rsidRDefault="007115D9" w:rsidP="004531C0">
            <w:pPr>
              <w:spacing w:after="0" w:line="360" w:lineRule="auto"/>
              <w:jc w:val="both"/>
              <w:rPr>
                <w:iCs/>
                <w:color w:val="002060"/>
                <w:sz w:val="20"/>
                <w:szCs w:val="20"/>
              </w:rPr>
            </w:pPr>
            <w:r w:rsidRPr="00B10D9B">
              <w:rPr>
                <w:iCs/>
                <w:color w:val="002060"/>
                <w:sz w:val="20"/>
                <w:szCs w:val="20"/>
              </w:rPr>
              <w:t>2. Desarrollo del Motor NLP y Filtros</w:t>
            </w:r>
          </w:p>
        </w:tc>
        <w:tc>
          <w:tcPr>
            <w:tcW w:w="536" w:type="dxa"/>
          </w:tcPr>
          <w:p w14:paraId="0D196A16" w14:textId="77777777" w:rsidR="00D110EC" w:rsidRDefault="00D110EC" w:rsidP="004531C0">
            <w:pPr>
              <w:spacing w:after="0" w:line="360" w:lineRule="auto"/>
              <w:jc w:val="both"/>
              <w:rPr>
                <w:b/>
                <w:sz w:val="16"/>
                <w:szCs w:val="16"/>
              </w:rPr>
            </w:pPr>
          </w:p>
        </w:tc>
        <w:tc>
          <w:tcPr>
            <w:tcW w:w="522" w:type="dxa"/>
          </w:tcPr>
          <w:p w14:paraId="2307794E" w14:textId="77777777" w:rsidR="00D110EC" w:rsidRDefault="00D110EC" w:rsidP="004531C0">
            <w:pPr>
              <w:spacing w:after="0" w:line="360" w:lineRule="auto"/>
              <w:jc w:val="both"/>
              <w:rPr>
                <w:b/>
                <w:sz w:val="16"/>
                <w:szCs w:val="16"/>
              </w:rPr>
            </w:pPr>
          </w:p>
        </w:tc>
        <w:tc>
          <w:tcPr>
            <w:tcW w:w="523" w:type="dxa"/>
          </w:tcPr>
          <w:p w14:paraId="70C5585C" w14:textId="2EAEEC31" w:rsidR="00D110EC" w:rsidRDefault="00D110EC" w:rsidP="004531C0">
            <w:pPr>
              <w:spacing w:after="0" w:line="360" w:lineRule="auto"/>
              <w:jc w:val="both"/>
              <w:rPr>
                <w:b/>
                <w:sz w:val="16"/>
                <w:szCs w:val="16"/>
              </w:rPr>
            </w:pPr>
          </w:p>
        </w:tc>
        <w:tc>
          <w:tcPr>
            <w:tcW w:w="526" w:type="dxa"/>
          </w:tcPr>
          <w:p w14:paraId="5DDBB602" w14:textId="1B47DB25" w:rsidR="00D110EC" w:rsidRDefault="00D110EC" w:rsidP="004531C0">
            <w:pPr>
              <w:spacing w:after="0" w:line="360" w:lineRule="auto"/>
              <w:jc w:val="both"/>
              <w:rPr>
                <w:b/>
                <w:sz w:val="16"/>
                <w:szCs w:val="16"/>
              </w:rPr>
            </w:pPr>
          </w:p>
        </w:tc>
        <w:tc>
          <w:tcPr>
            <w:tcW w:w="523" w:type="dxa"/>
          </w:tcPr>
          <w:p w14:paraId="50E25CD7" w14:textId="2785B7CC" w:rsidR="00D110EC" w:rsidRDefault="00B10D9B" w:rsidP="004531C0">
            <w:pPr>
              <w:spacing w:after="0" w:line="360" w:lineRule="auto"/>
              <w:jc w:val="both"/>
              <w:rPr>
                <w:b/>
                <w:sz w:val="16"/>
                <w:szCs w:val="16"/>
              </w:rPr>
            </w:pPr>
            <w:r>
              <w:rPr>
                <w:b/>
                <w:sz w:val="16"/>
                <w:szCs w:val="16"/>
              </w:rPr>
              <w:t>x</w:t>
            </w:r>
          </w:p>
        </w:tc>
        <w:tc>
          <w:tcPr>
            <w:tcW w:w="523" w:type="dxa"/>
          </w:tcPr>
          <w:p w14:paraId="17109673" w14:textId="4FE8D0D8" w:rsidR="00D110EC" w:rsidRDefault="00B10D9B" w:rsidP="004531C0">
            <w:pPr>
              <w:spacing w:after="0" w:line="360" w:lineRule="auto"/>
              <w:jc w:val="both"/>
              <w:rPr>
                <w:b/>
                <w:sz w:val="16"/>
                <w:szCs w:val="16"/>
              </w:rPr>
            </w:pPr>
            <w:r>
              <w:rPr>
                <w:b/>
                <w:sz w:val="16"/>
                <w:szCs w:val="16"/>
              </w:rPr>
              <w:t>x</w:t>
            </w:r>
          </w:p>
        </w:tc>
        <w:tc>
          <w:tcPr>
            <w:tcW w:w="523" w:type="dxa"/>
          </w:tcPr>
          <w:p w14:paraId="7268744B" w14:textId="4B802A88" w:rsidR="00D110EC" w:rsidRDefault="00B10D9B" w:rsidP="004531C0">
            <w:pPr>
              <w:spacing w:after="0" w:line="360" w:lineRule="auto"/>
              <w:jc w:val="both"/>
              <w:rPr>
                <w:b/>
                <w:sz w:val="16"/>
                <w:szCs w:val="16"/>
              </w:rPr>
            </w:pPr>
            <w:r>
              <w:rPr>
                <w:b/>
                <w:sz w:val="16"/>
                <w:szCs w:val="16"/>
              </w:rPr>
              <w:t>X</w:t>
            </w:r>
          </w:p>
        </w:tc>
        <w:tc>
          <w:tcPr>
            <w:tcW w:w="523" w:type="dxa"/>
          </w:tcPr>
          <w:p w14:paraId="2C425C21" w14:textId="77777777" w:rsidR="00D110EC" w:rsidRDefault="00D110EC" w:rsidP="004531C0">
            <w:pPr>
              <w:spacing w:after="0" w:line="360" w:lineRule="auto"/>
              <w:jc w:val="both"/>
              <w:rPr>
                <w:b/>
                <w:sz w:val="16"/>
                <w:szCs w:val="16"/>
              </w:rPr>
            </w:pPr>
          </w:p>
        </w:tc>
        <w:tc>
          <w:tcPr>
            <w:tcW w:w="523" w:type="dxa"/>
          </w:tcPr>
          <w:p w14:paraId="08D533A3" w14:textId="77777777" w:rsidR="00D110EC" w:rsidRDefault="00D110EC" w:rsidP="004531C0">
            <w:pPr>
              <w:spacing w:after="0" w:line="360" w:lineRule="auto"/>
              <w:jc w:val="both"/>
              <w:rPr>
                <w:b/>
                <w:sz w:val="16"/>
                <w:szCs w:val="16"/>
              </w:rPr>
            </w:pPr>
          </w:p>
        </w:tc>
        <w:tc>
          <w:tcPr>
            <w:tcW w:w="523" w:type="dxa"/>
          </w:tcPr>
          <w:p w14:paraId="762A98ED" w14:textId="77777777" w:rsidR="00D110EC" w:rsidRDefault="00D110EC" w:rsidP="004531C0">
            <w:pPr>
              <w:spacing w:after="0" w:line="360" w:lineRule="auto"/>
              <w:jc w:val="both"/>
              <w:rPr>
                <w:b/>
                <w:sz w:val="16"/>
                <w:szCs w:val="16"/>
              </w:rPr>
            </w:pPr>
          </w:p>
        </w:tc>
        <w:tc>
          <w:tcPr>
            <w:tcW w:w="523" w:type="dxa"/>
          </w:tcPr>
          <w:p w14:paraId="5B39BC73" w14:textId="77777777" w:rsidR="00D110EC" w:rsidRDefault="00D110EC" w:rsidP="004531C0">
            <w:pPr>
              <w:spacing w:after="0" w:line="360" w:lineRule="auto"/>
              <w:jc w:val="both"/>
              <w:rPr>
                <w:b/>
                <w:sz w:val="16"/>
                <w:szCs w:val="16"/>
              </w:rPr>
            </w:pPr>
          </w:p>
        </w:tc>
        <w:tc>
          <w:tcPr>
            <w:tcW w:w="523" w:type="dxa"/>
          </w:tcPr>
          <w:p w14:paraId="50FF6776" w14:textId="77777777" w:rsidR="00D110EC" w:rsidRDefault="00D110EC" w:rsidP="004531C0">
            <w:pPr>
              <w:spacing w:after="0" w:line="360" w:lineRule="auto"/>
              <w:jc w:val="both"/>
              <w:rPr>
                <w:b/>
                <w:sz w:val="16"/>
                <w:szCs w:val="16"/>
              </w:rPr>
            </w:pPr>
          </w:p>
        </w:tc>
        <w:tc>
          <w:tcPr>
            <w:tcW w:w="525" w:type="dxa"/>
          </w:tcPr>
          <w:p w14:paraId="7130F1FB" w14:textId="77777777" w:rsidR="00D110EC" w:rsidRDefault="00D110EC" w:rsidP="004531C0">
            <w:pPr>
              <w:spacing w:after="0" w:line="360" w:lineRule="auto"/>
              <w:jc w:val="both"/>
              <w:rPr>
                <w:b/>
                <w:sz w:val="16"/>
                <w:szCs w:val="16"/>
              </w:rPr>
            </w:pPr>
          </w:p>
        </w:tc>
        <w:tc>
          <w:tcPr>
            <w:tcW w:w="525" w:type="dxa"/>
          </w:tcPr>
          <w:p w14:paraId="7DC01B66" w14:textId="77777777" w:rsidR="00D110EC" w:rsidRDefault="00D110EC" w:rsidP="004531C0">
            <w:pPr>
              <w:spacing w:after="0" w:line="360" w:lineRule="auto"/>
              <w:jc w:val="both"/>
              <w:rPr>
                <w:b/>
                <w:sz w:val="16"/>
                <w:szCs w:val="16"/>
              </w:rPr>
            </w:pPr>
          </w:p>
        </w:tc>
        <w:tc>
          <w:tcPr>
            <w:tcW w:w="525" w:type="dxa"/>
          </w:tcPr>
          <w:p w14:paraId="4DE80394" w14:textId="77777777" w:rsidR="00D110EC" w:rsidRDefault="00D110EC" w:rsidP="004531C0">
            <w:pPr>
              <w:spacing w:after="0" w:line="360" w:lineRule="auto"/>
              <w:jc w:val="both"/>
              <w:rPr>
                <w:b/>
                <w:sz w:val="16"/>
                <w:szCs w:val="16"/>
              </w:rPr>
            </w:pPr>
          </w:p>
        </w:tc>
        <w:tc>
          <w:tcPr>
            <w:tcW w:w="525" w:type="dxa"/>
            <w:gridSpan w:val="2"/>
          </w:tcPr>
          <w:p w14:paraId="58DE116B" w14:textId="77777777" w:rsidR="00D110EC" w:rsidRDefault="00D110EC" w:rsidP="004531C0">
            <w:pPr>
              <w:spacing w:after="0" w:line="360" w:lineRule="auto"/>
              <w:jc w:val="both"/>
              <w:rPr>
                <w:b/>
                <w:sz w:val="16"/>
                <w:szCs w:val="16"/>
              </w:rPr>
            </w:pPr>
          </w:p>
        </w:tc>
        <w:tc>
          <w:tcPr>
            <w:tcW w:w="525" w:type="dxa"/>
          </w:tcPr>
          <w:p w14:paraId="5A4F08BE" w14:textId="77777777" w:rsidR="00D110EC" w:rsidRDefault="00D110EC" w:rsidP="004531C0">
            <w:pPr>
              <w:spacing w:after="0" w:line="360" w:lineRule="auto"/>
              <w:jc w:val="both"/>
              <w:rPr>
                <w:b/>
                <w:sz w:val="16"/>
                <w:szCs w:val="16"/>
              </w:rPr>
            </w:pPr>
          </w:p>
        </w:tc>
        <w:tc>
          <w:tcPr>
            <w:tcW w:w="525" w:type="dxa"/>
          </w:tcPr>
          <w:p w14:paraId="250F36D1" w14:textId="77777777" w:rsidR="00D110EC" w:rsidRDefault="00D110EC" w:rsidP="004531C0">
            <w:pPr>
              <w:spacing w:after="0" w:line="360" w:lineRule="auto"/>
              <w:jc w:val="both"/>
              <w:rPr>
                <w:b/>
                <w:sz w:val="16"/>
                <w:szCs w:val="16"/>
              </w:rPr>
            </w:pPr>
          </w:p>
        </w:tc>
      </w:tr>
      <w:tr w:rsidR="00D110EC" w14:paraId="02951CD5" w14:textId="77777777" w:rsidTr="00D110EC">
        <w:trPr>
          <w:gridAfter w:val="1"/>
          <w:wAfter w:w="10" w:type="dxa"/>
          <w:trHeight w:val="294"/>
        </w:trPr>
        <w:tc>
          <w:tcPr>
            <w:tcW w:w="1351" w:type="dxa"/>
          </w:tcPr>
          <w:p w14:paraId="2647974D" w14:textId="121CACCA" w:rsidR="00D110EC" w:rsidRPr="00B10D9B" w:rsidRDefault="007115D9" w:rsidP="004531C0">
            <w:pPr>
              <w:spacing w:after="0" w:line="360" w:lineRule="auto"/>
              <w:jc w:val="center"/>
              <w:rPr>
                <w:iCs/>
                <w:color w:val="002060"/>
                <w:sz w:val="20"/>
                <w:szCs w:val="20"/>
              </w:rPr>
            </w:pPr>
            <w:r w:rsidRPr="00B10D9B">
              <w:rPr>
                <w:iCs/>
                <w:color w:val="002060"/>
                <w:sz w:val="20"/>
                <w:szCs w:val="20"/>
              </w:rPr>
              <w:lastRenderedPageBreak/>
              <w:t>3. Validación de ID y Módulo TDR</w:t>
            </w:r>
          </w:p>
        </w:tc>
        <w:tc>
          <w:tcPr>
            <w:tcW w:w="536" w:type="dxa"/>
          </w:tcPr>
          <w:p w14:paraId="23841EF8" w14:textId="77777777" w:rsidR="00D110EC" w:rsidRDefault="00D110EC" w:rsidP="004531C0">
            <w:pPr>
              <w:spacing w:after="0" w:line="360" w:lineRule="auto"/>
              <w:jc w:val="both"/>
              <w:rPr>
                <w:b/>
                <w:sz w:val="16"/>
                <w:szCs w:val="16"/>
              </w:rPr>
            </w:pPr>
          </w:p>
        </w:tc>
        <w:tc>
          <w:tcPr>
            <w:tcW w:w="522" w:type="dxa"/>
          </w:tcPr>
          <w:p w14:paraId="1EA4DA33" w14:textId="77777777" w:rsidR="00D110EC" w:rsidRDefault="00D110EC" w:rsidP="004531C0">
            <w:pPr>
              <w:spacing w:after="0" w:line="360" w:lineRule="auto"/>
              <w:jc w:val="both"/>
              <w:rPr>
                <w:b/>
                <w:sz w:val="16"/>
                <w:szCs w:val="16"/>
              </w:rPr>
            </w:pPr>
          </w:p>
        </w:tc>
        <w:tc>
          <w:tcPr>
            <w:tcW w:w="523" w:type="dxa"/>
          </w:tcPr>
          <w:p w14:paraId="3553A2A8" w14:textId="77777777" w:rsidR="00D110EC" w:rsidRDefault="00D110EC" w:rsidP="004531C0">
            <w:pPr>
              <w:spacing w:after="0" w:line="360" w:lineRule="auto"/>
              <w:jc w:val="both"/>
              <w:rPr>
                <w:b/>
                <w:sz w:val="16"/>
                <w:szCs w:val="16"/>
              </w:rPr>
            </w:pPr>
          </w:p>
        </w:tc>
        <w:tc>
          <w:tcPr>
            <w:tcW w:w="526" w:type="dxa"/>
          </w:tcPr>
          <w:p w14:paraId="6493CF7C" w14:textId="77777777" w:rsidR="00D110EC" w:rsidRDefault="00D110EC" w:rsidP="004531C0">
            <w:pPr>
              <w:spacing w:after="0" w:line="360" w:lineRule="auto"/>
              <w:jc w:val="both"/>
              <w:rPr>
                <w:b/>
                <w:sz w:val="16"/>
                <w:szCs w:val="16"/>
              </w:rPr>
            </w:pPr>
          </w:p>
        </w:tc>
        <w:tc>
          <w:tcPr>
            <w:tcW w:w="523" w:type="dxa"/>
          </w:tcPr>
          <w:p w14:paraId="158BBAB1" w14:textId="77777777" w:rsidR="00D110EC" w:rsidRDefault="00D110EC" w:rsidP="004531C0">
            <w:pPr>
              <w:spacing w:after="0" w:line="360" w:lineRule="auto"/>
              <w:jc w:val="both"/>
              <w:rPr>
                <w:b/>
                <w:sz w:val="16"/>
                <w:szCs w:val="16"/>
              </w:rPr>
            </w:pPr>
          </w:p>
        </w:tc>
        <w:tc>
          <w:tcPr>
            <w:tcW w:w="523" w:type="dxa"/>
          </w:tcPr>
          <w:p w14:paraId="2C85C855" w14:textId="77777777" w:rsidR="00D110EC" w:rsidRDefault="00D110EC" w:rsidP="004531C0">
            <w:pPr>
              <w:spacing w:after="0" w:line="360" w:lineRule="auto"/>
              <w:jc w:val="both"/>
              <w:rPr>
                <w:b/>
                <w:sz w:val="16"/>
                <w:szCs w:val="16"/>
              </w:rPr>
            </w:pPr>
          </w:p>
        </w:tc>
        <w:tc>
          <w:tcPr>
            <w:tcW w:w="523" w:type="dxa"/>
          </w:tcPr>
          <w:p w14:paraId="236328EA" w14:textId="41966B1C" w:rsidR="00D110EC" w:rsidRDefault="00D110EC" w:rsidP="004531C0">
            <w:pPr>
              <w:spacing w:after="0" w:line="360" w:lineRule="auto"/>
              <w:jc w:val="both"/>
              <w:rPr>
                <w:b/>
                <w:sz w:val="16"/>
                <w:szCs w:val="16"/>
              </w:rPr>
            </w:pPr>
          </w:p>
        </w:tc>
        <w:tc>
          <w:tcPr>
            <w:tcW w:w="523" w:type="dxa"/>
          </w:tcPr>
          <w:p w14:paraId="2E257027" w14:textId="0EEC723C" w:rsidR="00D110EC" w:rsidRDefault="00B10D9B" w:rsidP="004531C0">
            <w:pPr>
              <w:spacing w:after="0" w:line="360" w:lineRule="auto"/>
              <w:jc w:val="both"/>
              <w:rPr>
                <w:b/>
                <w:sz w:val="16"/>
                <w:szCs w:val="16"/>
              </w:rPr>
            </w:pPr>
            <w:r>
              <w:rPr>
                <w:b/>
                <w:sz w:val="16"/>
                <w:szCs w:val="16"/>
              </w:rPr>
              <w:t>x</w:t>
            </w:r>
          </w:p>
        </w:tc>
        <w:tc>
          <w:tcPr>
            <w:tcW w:w="523" w:type="dxa"/>
          </w:tcPr>
          <w:p w14:paraId="6D4C4528" w14:textId="1FE72A09" w:rsidR="00D110EC" w:rsidRDefault="00B10D9B" w:rsidP="004531C0">
            <w:pPr>
              <w:spacing w:after="0" w:line="360" w:lineRule="auto"/>
              <w:jc w:val="both"/>
              <w:rPr>
                <w:b/>
                <w:sz w:val="16"/>
                <w:szCs w:val="16"/>
              </w:rPr>
            </w:pPr>
            <w:r>
              <w:rPr>
                <w:b/>
                <w:sz w:val="16"/>
                <w:szCs w:val="16"/>
              </w:rPr>
              <w:t>x</w:t>
            </w:r>
          </w:p>
        </w:tc>
        <w:tc>
          <w:tcPr>
            <w:tcW w:w="523" w:type="dxa"/>
          </w:tcPr>
          <w:p w14:paraId="22060A31" w14:textId="4F6B2BEA" w:rsidR="00D110EC" w:rsidRDefault="00B10D9B" w:rsidP="004531C0">
            <w:pPr>
              <w:spacing w:after="0" w:line="360" w:lineRule="auto"/>
              <w:jc w:val="both"/>
              <w:rPr>
                <w:b/>
                <w:sz w:val="16"/>
                <w:szCs w:val="16"/>
              </w:rPr>
            </w:pPr>
            <w:r>
              <w:rPr>
                <w:b/>
                <w:sz w:val="16"/>
                <w:szCs w:val="16"/>
              </w:rPr>
              <w:t>X</w:t>
            </w:r>
          </w:p>
        </w:tc>
        <w:tc>
          <w:tcPr>
            <w:tcW w:w="523" w:type="dxa"/>
          </w:tcPr>
          <w:p w14:paraId="5CC1BA9D" w14:textId="77777777" w:rsidR="00D110EC" w:rsidRDefault="00D110EC" w:rsidP="004531C0">
            <w:pPr>
              <w:spacing w:after="0" w:line="360" w:lineRule="auto"/>
              <w:jc w:val="both"/>
              <w:rPr>
                <w:b/>
                <w:sz w:val="16"/>
                <w:szCs w:val="16"/>
              </w:rPr>
            </w:pPr>
          </w:p>
        </w:tc>
        <w:tc>
          <w:tcPr>
            <w:tcW w:w="523" w:type="dxa"/>
          </w:tcPr>
          <w:p w14:paraId="0F20F773" w14:textId="77777777" w:rsidR="00D110EC" w:rsidRDefault="00D110EC" w:rsidP="004531C0">
            <w:pPr>
              <w:spacing w:after="0" w:line="360" w:lineRule="auto"/>
              <w:jc w:val="both"/>
              <w:rPr>
                <w:b/>
                <w:sz w:val="16"/>
                <w:szCs w:val="16"/>
              </w:rPr>
            </w:pPr>
          </w:p>
        </w:tc>
        <w:tc>
          <w:tcPr>
            <w:tcW w:w="525" w:type="dxa"/>
          </w:tcPr>
          <w:p w14:paraId="7EC1A528" w14:textId="77777777" w:rsidR="00D110EC" w:rsidRDefault="00D110EC" w:rsidP="004531C0">
            <w:pPr>
              <w:spacing w:after="0" w:line="360" w:lineRule="auto"/>
              <w:jc w:val="both"/>
              <w:rPr>
                <w:b/>
                <w:sz w:val="16"/>
                <w:szCs w:val="16"/>
              </w:rPr>
            </w:pPr>
          </w:p>
        </w:tc>
        <w:tc>
          <w:tcPr>
            <w:tcW w:w="525" w:type="dxa"/>
          </w:tcPr>
          <w:p w14:paraId="65E9DA14" w14:textId="77777777" w:rsidR="00D110EC" w:rsidRDefault="00D110EC" w:rsidP="004531C0">
            <w:pPr>
              <w:spacing w:after="0" w:line="360" w:lineRule="auto"/>
              <w:jc w:val="both"/>
              <w:rPr>
                <w:b/>
                <w:sz w:val="16"/>
                <w:szCs w:val="16"/>
              </w:rPr>
            </w:pPr>
          </w:p>
        </w:tc>
        <w:tc>
          <w:tcPr>
            <w:tcW w:w="525" w:type="dxa"/>
          </w:tcPr>
          <w:p w14:paraId="5760167E" w14:textId="77777777" w:rsidR="00D110EC" w:rsidRDefault="00D110EC" w:rsidP="004531C0">
            <w:pPr>
              <w:spacing w:after="0" w:line="360" w:lineRule="auto"/>
              <w:jc w:val="both"/>
              <w:rPr>
                <w:b/>
                <w:sz w:val="16"/>
                <w:szCs w:val="16"/>
              </w:rPr>
            </w:pPr>
          </w:p>
        </w:tc>
        <w:tc>
          <w:tcPr>
            <w:tcW w:w="525" w:type="dxa"/>
            <w:gridSpan w:val="2"/>
          </w:tcPr>
          <w:p w14:paraId="1C4BC8D3" w14:textId="77777777" w:rsidR="00D110EC" w:rsidRDefault="00D110EC" w:rsidP="004531C0">
            <w:pPr>
              <w:spacing w:after="0" w:line="360" w:lineRule="auto"/>
              <w:jc w:val="both"/>
              <w:rPr>
                <w:b/>
                <w:sz w:val="16"/>
                <w:szCs w:val="16"/>
              </w:rPr>
            </w:pPr>
          </w:p>
        </w:tc>
        <w:tc>
          <w:tcPr>
            <w:tcW w:w="525" w:type="dxa"/>
          </w:tcPr>
          <w:p w14:paraId="22641375" w14:textId="77777777" w:rsidR="00D110EC" w:rsidRDefault="00D110EC" w:rsidP="004531C0">
            <w:pPr>
              <w:spacing w:after="0" w:line="360" w:lineRule="auto"/>
              <w:jc w:val="both"/>
              <w:rPr>
                <w:b/>
                <w:sz w:val="16"/>
                <w:szCs w:val="16"/>
              </w:rPr>
            </w:pPr>
          </w:p>
        </w:tc>
        <w:tc>
          <w:tcPr>
            <w:tcW w:w="525" w:type="dxa"/>
          </w:tcPr>
          <w:p w14:paraId="744B29F2" w14:textId="77777777" w:rsidR="00D110EC" w:rsidRDefault="00D110EC" w:rsidP="004531C0">
            <w:pPr>
              <w:spacing w:after="0" w:line="360" w:lineRule="auto"/>
              <w:jc w:val="both"/>
              <w:rPr>
                <w:b/>
                <w:sz w:val="16"/>
                <w:szCs w:val="16"/>
              </w:rPr>
            </w:pPr>
          </w:p>
        </w:tc>
      </w:tr>
      <w:tr w:rsidR="007115D9" w14:paraId="50DE00FD" w14:textId="77777777" w:rsidTr="00D110EC">
        <w:trPr>
          <w:gridAfter w:val="1"/>
          <w:wAfter w:w="10" w:type="dxa"/>
          <w:trHeight w:val="294"/>
        </w:trPr>
        <w:tc>
          <w:tcPr>
            <w:tcW w:w="1351" w:type="dxa"/>
          </w:tcPr>
          <w:p w14:paraId="509F42D3" w14:textId="7F80803B" w:rsidR="007115D9" w:rsidRPr="00B10D9B" w:rsidRDefault="007115D9" w:rsidP="004531C0">
            <w:pPr>
              <w:spacing w:after="0" w:line="360" w:lineRule="auto"/>
              <w:jc w:val="center"/>
              <w:rPr>
                <w:iCs/>
                <w:color w:val="002060"/>
                <w:sz w:val="20"/>
                <w:szCs w:val="20"/>
              </w:rPr>
            </w:pPr>
            <w:r w:rsidRPr="00B10D9B">
              <w:rPr>
                <w:iCs/>
                <w:color w:val="002060"/>
                <w:sz w:val="20"/>
                <w:szCs w:val="20"/>
              </w:rPr>
              <w:t xml:space="preserve">4. Creación del </w:t>
            </w:r>
            <w:proofErr w:type="spellStart"/>
            <w:r w:rsidRPr="00B10D9B">
              <w:rPr>
                <w:iCs/>
                <w:color w:val="002060"/>
                <w:sz w:val="20"/>
                <w:szCs w:val="20"/>
              </w:rPr>
              <w:t>Dashboard</w:t>
            </w:r>
            <w:proofErr w:type="spellEnd"/>
            <w:r w:rsidRPr="00B10D9B">
              <w:rPr>
                <w:iCs/>
                <w:color w:val="002060"/>
                <w:sz w:val="20"/>
                <w:szCs w:val="20"/>
              </w:rPr>
              <w:t xml:space="preserve"> y UX</w:t>
            </w:r>
          </w:p>
        </w:tc>
        <w:tc>
          <w:tcPr>
            <w:tcW w:w="536" w:type="dxa"/>
          </w:tcPr>
          <w:p w14:paraId="08D3750B" w14:textId="77777777" w:rsidR="007115D9" w:rsidRDefault="007115D9" w:rsidP="004531C0">
            <w:pPr>
              <w:spacing w:after="0" w:line="360" w:lineRule="auto"/>
              <w:jc w:val="both"/>
              <w:rPr>
                <w:b/>
                <w:sz w:val="16"/>
                <w:szCs w:val="16"/>
              </w:rPr>
            </w:pPr>
          </w:p>
        </w:tc>
        <w:tc>
          <w:tcPr>
            <w:tcW w:w="522" w:type="dxa"/>
          </w:tcPr>
          <w:p w14:paraId="333DD90D" w14:textId="77777777" w:rsidR="007115D9" w:rsidRDefault="007115D9" w:rsidP="004531C0">
            <w:pPr>
              <w:spacing w:after="0" w:line="360" w:lineRule="auto"/>
              <w:jc w:val="both"/>
              <w:rPr>
                <w:b/>
                <w:sz w:val="16"/>
                <w:szCs w:val="16"/>
              </w:rPr>
            </w:pPr>
          </w:p>
        </w:tc>
        <w:tc>
          <w:tcPr>
            <w:tcW w:w="523" w:type="dxa"/>
          </w:tcPr>
          <w:p w14:paraId="66BC8816" w14:textId="77777777" w:rsidR="007115D9" w:rsidRDefault="007115D9" w:rsidP="004531C0">
            <w:pPr>
              <w:spacing w:after="0" w:line="360" w:lineRule="auto"/>
              <w:jc w:val="both"/>
              <w:rPr>
                <w:b/>
                <w:sz w:val="16"/>
                <w:szCs w:val="16"/>
              </w:rPr>
            </w:pPr>
          </w:p>
        </w:tc>
        <w:tc>
          <w:tcPr>
            <w:tcW w:w="526" w:type="dxa"/>
          </w:tcPr>
          <w:p w14:paraId="69BD8EF4" w14:textId="77777777" w:rsidR="007115D9" w:rsidRDefault="007115D9" w:rsidP="004531C0">
            <w:pPr>
              <w:spacing w:after="0" w:line="360" w:lineRule="auto"/>
              <w:jc w:val="both"/>
              <w:rPr>
                <w:b/>
                <w:sz w:val="16"/>
                <w:szCs w:val="16"/>
              </w:rPr>
            </w:pPr>
          </w:p>
        </w:tc>
        <w:tc>
          <w:tcPr>
            <w:tcW w:w="523" w:type="dxa"/>
          </w:tcPr>
          <w:p w14:paraId="2822141D" w14:textId="77777777" w:rsidR="007115D9" w:rsidRDefault="007115D9" w:rsidP="004531C0">
            <w:pPr>
              <w:spacing w:after="0" w:line="360" w:lineRule="auto"/>
              <w:jc w:val="both"/>
              <w:rPr>
                <w:b/>
                <w:sz w:val="16"/>
                <w:szCs w:val="16"/>
              </w:rPr>
            </w:pPr>
          </w:p>
        </w:tc>
        <w:tc>
          <w:tcPr>
            <w:tcW w:w="523" w:type="dxa"/>
          </w:tcPr>
          <w:p w14:paraId="3E6A5E79" w14:textId="77777777" w:rsidR="007115D9" w:rsidRDefault="007115D9" w:rsidP="004531C0">
            <w:pPr>
              <w:spacing w:after="0" w:line="360" w:lineRule="auto"/>
              <w:jc w:val="both"/>
              <w:rPr>
                <w:b/>
                <w:sz w:val="16"/>
                <w:szCs w:val="16"/>
              </w:rPr>
            </w:pPr>
          </w:p>
        </w:tc>
        <w:tc>
          <w:tcPr>
            <w:tcW w:w="523" w:type="dxa"/>
          </w:tcPr>
          <w:p w14:paraId="11B71BCE" w14:textId="77777777" w:rsidR="007115D9" w:rsidRDefault="007115D9" w:rsidP="004531C0">
            <w:pPr>
              <w:spacing w:after="0" w:line="360" w:lineRule="auto"/>
              <w:jc w:val="both"/>
              <w:rPr>
                <w:b/>
                <w:sz w:val="16"/>
                <w:szCs w:val="16"/>
              </w:rPr>
            </w:pPr>
          </w:p>
        </w:tc>
        <w:tc>
          <w:tcPr>
            <w:tcW w:w="523" w:type="dxa"/>
          </w:tcPr>
          <w:p w14:paraId="38B26B21" w14:textId="77777777" w:rsidR="007115D9" w:rsidRDefault="007115D9" w:rsidP="004531C0">
            <w:pPr>
              <w:spacing w:after="0" w:line="360" w:lineRule="auto"/>
              <w:jc w:val="both"/>
              <w:rPr>
                <w:b/>
                <w:sz w:val="16"/>
                <w:szCs w:val="16"/>
              </w:rPr>
            </w:pPr>
          </w:p>
        </w:tc>
        <w:tc>
          <w:tcPr>
            <w:tcW w:w="523" w:type="dxa"/>
          </w:tcPr>
          <w:p w14:paraId="2FC49ACB" w14:textId="39FCF691" w:rsidR="007115D9" w:rsidRDefault="007115D9" w:rsidP="004531C0">
            <w:pPr>
              <w:spacing w:after="0" w:line="360" w:lineRule="auto"/>
              <w:jc w:val="both"/>
              <w:rPr>
                <w:b/>
                <w:sz w:val="16"/>
                <w:szCs w:val="16"/>
              </w:rPr>
            </w:pPr>
          </w:p>
        </w:tc>
        <w:tc>
          <w:tcPr>
            <w:tcW w:w="523" w:type="dxa"/>
          </w:tcPr>
          <w:p w14:paraId="2473345D" w14:textId="3E0A5299" w:rsidR="007115D9" w:rsidRDefault="007115D9" w:rsidP="004531C0">
            <w:pPr>
              <w:spacing w:after="0" w:line="360" w:lineRule="auto"/>
              <w:jc w:val="both"/>
              <w:rPr>
                <w:b/>
                <w:sz w:val="16"/>
                <w:szCs w:val="16"/>
              </w:rPr>
            </w:pPr>
          </w:p>
        </w:tc>
        <w:tc>
          <w:tcPr>
            <w:tcW w:w="523" w:type="dxa"/>
          </w:tcPr>
          <w:p w14:paraId="72ACACB9" w14:textId="5D808F8A" w:rsidR="007115D9" w:rsidRDefault="00B10D9B" w:rsidP="004531C0">
            <w:pPr>
              <w:spacing w:after="0" w:line="360" w:lineRule="auto"/>
              <w:jc w:val="both"/>
              <w:rPr>
                <w:b/>
                <w:sz w:val="16"/>
                <w:szCs w:val="16"/>
              </w:rPr>
            </w:pPr>
            <w:r>
              <w:rPr>
                <w:b/>
                <w:sz w:val="16"/>
                <w:szCs w:val="16"/>
              </w:rPr>
              <w:t>x</w:t>
            </w:r>
          </w:p>
        </w:tc>
        <w:tc>
          <w:tcPr>
            <w:tcW w:w="523" w:type="dxa"/>
          </w:tcPr>
          <w:p w14:paraId="656B2659" w14:textId="280F91AD" w:rsidR="007115D9" w:rsidRDefault="00B10D9B" w:rsidP="004531C0">
            <w:pPr>
              <w:spacing w:after="0" w:line="360" w:lineRule="auto"/>
              <w:jc w:val="both"/>
              <w:rPr>
                <w:b/>
                <w:sz w:val="16"/>
                <w:szCs w:val="16"/>
              </w:rPr>
            </w:pPr>
            <w:r>
              <w:rPr>
                <w:b/>
                <w:sz w:val="16"/>
                <w:szCs w:val="16"/>
              </w:rPr>
              <w:t>x</w:t>
            </w:r>
          </w:p>
        </w:tc>
        <w:tc>
          <w:tcPr>
            <w:tcW w:w="525" w:type="dxa"/>
          </w:tcPr>
          <w:p w14:paraId="5AAB08F6" w14:textId="78546CF1" w:rsidR="007115D9" w:rsidRDefault="00B10D9B" w:rsidP="004531C0">
            <w:pPr>
              <w:spacing w:after="0" w:line="360" w:lineRule="auto"/>
              <w:jc w:val="both"/>
              <w:rPr>
                <w:b/>
                <w:sz w:val="16"/>
                <w:szCs w:val="16"/>
              </w:rPr>
            </w:pPr>
            <w:r>
              <w:rPr>
                <w:b/>
                <w:sz w:val="16"/>
                <w:szCs w:val="16"/>
              </w:rPr>
              <w:t>x</w:t>
            </w:r>
          </w:p>
        </w:tc>
        <w:tc>
          <w:tcPr>
            <w:tcW w:w="525" w:type="dxa"/>
          </w:tcPr>
          <w:p w14:paraId="6E839D08" w14:textId="59E4443F" w:rsidR="007115D9" w:rsidRDefault="00B10D9B" w:rsidP="004531C0">
            <w:pPr>
              <w:spacing w:after="0" w:line="360" w:lineRule="auto"/>
              <w:jc w:val="both"/>
              <w:rPr>
                <w:b/>
                <w:sz w:val="16"/>
                <w:szCs w:val="16"/>
              </w:rPr>
            </w:pPr>
            <w:r>
              <w:rPr>
                <w:b/>
                <w:sz w:val="16"/>
                <w:szCs w:val="16"/>
              </w:rPr>
              <w:t>x</w:t>
            </w:r>
          </w:p>
        </w:tc>
        <w:tc>
          <w:tcPr>
            <w:tcW w:w="525" w:type="dxa"/>
          </w:tcPr>
          <w:p w14:paraId="4A2C29AD" w14:textId="77777777" w:rsidR="007115D9" w:rsidRDefault="007115D9" w:rsidP="004531C0">
            <w:pPr>
              <w:spacing w:after="0" w:line="360" w:lineRule="auto"/>
              <w:jc w:val="both"/>
              <w:rPr>
                <w:b/>
                <w:sz w:val="16"/>
                <w:szCs w:val="16"/>
              </w:rPr>
            </w:pPr>
          </w:p>
        </w:tc>
        <w:tc>
          <w:tcPr>
            <w:tcW w:w="525" w:type="dxa"/>
            <w:gridSpan w:val="2"/>
          </w:tcPr>
          <w:p w14:paraId="1B47AFBC" w14:textId="77777777" w:rsidR="007115D9" w:rsidRDefault="007115D9" w:rsidP="004531C0">
            <w:pPr>
              <w:spacing w:after="0" w:line="360" w:lineRule="auto"/>
              <w:jc w:val="both"/>
              <w:rPr>
                <w:b/>
                <w:sz w:val="16"/>
                <w:szCs w:val="16"/>
              </w:rPr>
            </w:pPr>
          </w:p>
        </w:tc>
        <w:tc>
          <w:tcPr>
            <w:tcW w:w="525" w:type="dxa"/>
          </w:tcPr>
          <w:p w14:paraId="282D89A1" w14:textId="77777777" w:rsidR="007115D9" w:rsidRDefault="007115D9" w:rsidP="004531C0">
            <w:pPr>
              <w:spacing w:after="0" w:line="360" w:lineRule="auto"/>
              <w:jc w:val="both"/>
              <w:rPr>
                <w:b/>
                <w:sz w:val="16"/>
                <w:szCs w:val="16"/>
              </w:rPr>
            </w:pPr>
          </w:p>
        </w:tc>
        <w:tc>
          <w:tcPr>
            <w:tcW w:w="525" w:type="dxa"/>
          </w:tcPr>
          <w:p w14:paraId="7605A027" w14:textId="77777777" w:rsidR="007115D9" w:rsidRDefault="007115D9" w:rsidP="004531C0">
            <w:pPr>
              <w:spacing w:after="0" w:line="360" w:lineRule="auto"/>
              <w:jc w:val="both"/>
              <w:rPr>
                <w:b/>
                <w:sz w:val="16"/>
                <w:szCs w:val="16"/>
              </w:rPr>
            </w:pPr>
          </w:p>
        </w:tc>
      </w:tr>
      <w:tr w:rsidR="007115D9" w14:paraId="375C8377" w14:textId="77777777" w:rsidTr="00D110EC">
        <w:trPr>
          <w:gridAfter w:val="1"/>
          <w:wAfter w:w="10" w:type="dxa"/>
          <w:trHeight w:val="294"/>
        </w:trPr>
        <w:tc>
          <w:tcPr>
            <w:tcW w:w="1351" w:type="dxa"/>
          </w:tcPr>
          <w:p w14:paraId="07A2F211" w14:textId="289E1855" w:rsidR="007115D9" w:rsidRPr="00B10D9B" w:rsidRDefault="007115D9" w:rsidP="004531C0">
            <w:pPr>
              <w:spacing w:after="0" w:line="360" w:lineRule="auto"/>
              <w:jc w:val="center"/>
              <w:rPr>
                <w:iCs/>
                <w:color w:val="002060"/>
                <w:sz w:val="20"/>
                <w:szCs w:val="20"/>
              </w:rPr>
            </w:pPr>
            <w:r w:rsidRPr="00B10D9B">
              <w:rPr>
                <w:iCs/>
                <w:color w:val="002060"/>
                <w:sz w:val="20"/>
                <w:szCs w:val="20"/>
              </w:rPr>
              <w:t>5. Pruebas, Integración y Cierre</w:t>
            </w:r>
          </w:p>
        </w:tc>
        <w:tc>
          <w:tcPr>
            <w:tcW w:w="536" w:type="dxa"/>
          </w:tcPr>
          <w:p w14:paraId="112D2BE7" w14:textId="77777777" w:rsidR="007115D9" w:rsidRDefault="007115D9" w:rsidP="004531C0">
            <w:pPr>
              <w:spacing w:after="0" w:line="360" w:lineRule="auto"/>
              <w:jc w:val="both"/>
              <w:rPr>
                <w:b/>
                <w:sz w:val="16"/>
                <w:szCs w:val="16"/>
              </w:rPr>
            </w:pPr>
          </w:p>
        </w:tc>
        <w:tc>
          <w:tcPr>
            <w:tcW w:w="522" w:type="dxa"/>
          </w:tcPr>
          <w:p w14:paraId="0CF9F977" w14:textId="77777777" w:rsidR="007115D9" w:rsidRDefault="007115D9" w:rsidP="004531C0">
            <w:pPr>
              <w:spacing w:after="0" w:line="360" w:lineRule="auto"/>
              <w:jc w:val="both"/>
              <w:rPr>
                <w:b/>
                <w:sz w:val="16"/>
                <w:szCs w:val="16"/>
              </w:rPr>
            </w:pPr>
          </w:p>
        </w:tc>
        <w:tc>
          <w:tcPr>
            <w:tcW w:w="523" w:type="dxa"/>
          </w:tcPr>
          <w:p w14:paraId="6CE3F4B6" w14:textId="77777777" w:rsidR="007115D9" w:rsidRDefault="007115D9" w:rsidP="004531C0">
            <w:pPr>
              <w:spacing w:after="0" w:line="360" w:lineRule="auto"/>
              <w:jc w:val="both"/>
              <w:rPr>
                <w:b/>
                <w:sz w:val="16"/>
                <w:szCs w:val="16"/>
              </w:rPr>
            </w:pPr>
          </w:p>
        </w:tc>
        <w:tc>
          <w:tcPr>
            <w:tcW w:w="526" w:type="dxa"/>
          </w:tcPr>
          <w:p w14:paraId="002FE9F3" w14:textId="77777777" w:rsidR="007115D9" w:rsidRDefault="007115D9" w:rsidP="004531C0">
            <w:pPr>
              <w:spacing w:after="0" w:line="360" w:lineRule="auto"/>
              <w:jc w:val="both"/>
              <w:rPr>
                <w:b/>
                <w:sz w:val="16"/>
                <w:szCs w:val="16"/>
              </w:rPr>
            </w:pPr>
          </w:p>
        </w:tc>
        <w:tc>
          <w:tcPr>
            <w:tcW w:w="523" w:type="dxa"/>
          </w:tcPr>
          <w:p w14:paraId="492EBE42" w14:textId="77777777" w:rsidR="007115D9" w:rsidRDefault="007115D9" w:rsidP="004531C0">
            <w:pPr>
              <w:spacing w:after="0" w:line="360" w:lineRule="auto"/>
              <w:jc w:val="both"/>
              <w:rPr>
                <w:b/>
                <w:sz w:val="16"/>
                <w:szCs w:val="16"/>
              </w:rPr>
            </w:pPr>
          </w:p>
        </w:tc>
        <w:tc>
          <w:tcPr>
            <w:tcW w:w="523" w:type="dxa"/>
          </w:tcPr>
          <w:p w14:paraId="2145BF8C" w14:textId="77777777" w:rsidR="007115D9" w:rsidRDefault="007115D9" w:rsidP="004531C0">
            <w:pPr>
              <w:spacing w:after="0" w:line="360" w:lineRule="auto"/>
              <w:jc w:val="both"/>
              <w:rPr>
                <w:b/>
                <w:sz w:val="16"/>
                <w:szCs w:val="16"/>
              </w:rPr>
            </w:pPr>
          </w:p>
        </w:tc>
        <w:tc>
          <w:tcPr>
            <w:tcW w:w="523" w:type="dxa"/>
          </w:tcPr>
          <w:p w14:paraId="0BD2305C" w14:textId="77777777" w:rsidR="007115D9" w:rsidRDefault="007115D9" w:rsidP="004531C0">
            <w:pPr>
              <w:spacing w:after="0" w:line="360" w:lineRule="auto"/>
              <w:jc w:val="both"/>
              <w:rPr>
                <w:b/>
                <w:sz w:val="16"/>
                <w:szCs w:val="16"/>
              </w:rPr>
            </w:pPr>
          </w:p>
        </w:tc>
        <w:tc>
          <w:tcPr>
            <w:tcW w:w="523" w:type="dxa"/>
          </w:tcPr>
          <w:p w14:paraId="1995EC60" w14:textId="77777777" w:rsidR="007115D9" w:rsidRDefault="007115D9" w:rsidP="004531C0">
            <w:pPr>
              <w:spacing w:after="0" w:line="360" w:lineRule="auto"/>
              <w:jc w:val="both"/>
              <w:rPr>
                <w:b/>
                <w:sz w:val="16"/>
                <w:szCs w:val="16"/>
              </w:rPr>
            </w:pPr>
          </w:p>
        </w:tc>
        <w:tc>
          <w:tcPr>
            <w:tcW w:w="523" w:type="dxa"/>
          </w:tcPr>
          <w:p w14:paraId="2799E622" w14:textId="77777777" w:rsidR="007115D9" w:rsidRDefault="007115D9" w:rsidP="004531C0">
            <w:pPr>
              <w:spacing w:after="0" w:line="360" w:lineRule="auto"/>
              <w:jc w:val="both"/>
              <w:rPr>
                <w:b/>
                <w:sz w:val="16"/>
                <w:szCs w:val="16"/>
              </w:rPr>
            </w:pPr>
          </w:p>
        </w:tc>
        <w:tc>
          <w:tcPr>
            <w:tcW w:w="523" w:type="dxa"/>
          </w:tcPr>
          <w:p w14:paraId="561E7639" w14:textId="77777777" w:rsidR="007115D9" w:rsidRDefault="007115D9" w:rsidP="004531C0">
            <w:pPr>
              <w:spacing w:after="0" w:line="360" w:lineRule="auto"/>
              <w:jc w:val="both"/>
              <w:rPr>
                <w:b/>
                <w:sz w:val="16"/>
                <w:szCs w:val="16"/>
              </w:rPr>
            </w:pPr>
          </w:p>
        </w:tc>
        <w:tc>
          <w:tcPr>
            <w:tcW w:w="523" w:type="dxa"/>
          </w:tcPr>
          <w:p w14:paraId="69AA5AAC" w14:textId="77777777" w:rsidR="007115D9" w:rsidRDefault="007115D9" w:rsidP="004531C0">
            <w:pPr>
              <w:spacing w:after="0" w:line="360" w:lineRule="auto"/>
              <w:jc w:val="both"/>
              <w:rPr>
                <w:b/>
                <w:sz w:val="16"/>
                <w:szCs w:val="16"/>
              </w:rPr>
            </w:pPr>
          </w:p>
        </w:tc>
        <w:tc>
          <w:tcPr>
            <w:tcW w:w="523" w:type="dxa"/>
          </w:tcPr>
          <w:p w14:paraId="47655CE3" w14:textId="77777777" w:rsidR="007115D9" w:rsidRDefault="007115D9" w:rsidP="004531C0">
            <w:pPr>
              <w:spacing w:after="0" w:line="360" w:lineRule="auto"/>
              <w:jc w:val="both"/>
              <w:rPr>
                <w:b/>
                <w:sz w:val="16"/>
                <w:szCs w:val="16"/>
              </w:rPr>
            </w:pPr>
          </w:p>
        </w:tc>
        <w:tc>
          <w:tcPr>
            <w:tcW w:w="525" w:type="dxa"/>
          </w:tcPr>
          <w:p w14:paraId="16A95998" w14:textId="77777777" w:rsidR="007115D9" w:rsidRDefault="007115D9" w:rsidP="004531C0">
            <w:pPr>
              <w:spacing w:after="0" w:line="360" w:lineRule="auto"/>
              <w:jc w:val="both"/>
              <w:rPr>
                <w:b/>
                <w:sz w:val="16"/>
                <w:szCs w:val="16"/>
              </w:rPr>
            </w:pPr>
          </w:p>
        </w:tc>
        <w:tc>
          <w:tcPr>
            <w:tcW w:w="525" w:type="dxa"/>
          </w:tcPr>
          <w:p w14:paraId="79DEC99F" w14:textId="77777777" w:rsidR="007115D9" w:rsidRDefault="007115D9" w:rsidP="004531C0">
            <w:pPr>
              <w:spacing w:after="0" w:line="360" w:lineRule="auto"/>
              <w:jc w:val="both"/>
              <w:rPr>
                <w:b/>
                <w:sz w:val="16"/>
                <w:szCs w:val="16"/>
              </w:rPr>
            </w:pPr>
          </w:p>
        </w:tc>
        <w:tc>
          <w:tcPr>
            <w:tcW w:w="525" w:type="dxa"/>
          </w:tcPr>
          <w:p w14:paraId="72E9DBCF" w14:textId="3E24DED7" w:rsidR="007115D9" w:rsidRDefault="00B10D9B" w:rsidP="004531C0">
            <w:pPr>
              <w:spacing w:after="0" w:line="360" w:lineRule="auto"/>
              <w:jc w:val="both"/>
              <w:rPr>
                <w:b/>
                <w:sz w:val="16"/>
                <w:szCs w:val="16"/>
              </w:rPr>
            </w:pPr>
            <w:r>
              <w:rPr>
                <w:b/>
                <w:sz w:val="16"/>
                <w:szCs w:val="16"/>
              </w:rPr>
              <w:t>x</w:t>
            </w:r>
          </w:p>
        </w:tc>
        <w:tc>
          <w:tcPr>
            <w:tcW w:w="525" w:type="dxa"/>
            <w:gridSpan w:val="2"/>
          </w:tcPr>
          <w:p w14:paraId="10A28891" w14:textId="69D57CE2" w:rsidR="007115D9" w:rsidRDefault="00B10D9B" w:rsidP="004531C0">
            <w:pPr>
              <w:spacing w:after="0" w:line="360" w:lineRule="auto"/>
              <w:jc w:val="both"/>
              <w:rPr>
                <w:b/>
                <w:sz w:val="16"/>
                <w:szCs w:val="16"/>
              </w:rPr>
            </w:pPr>
            <w:r>
              <w:rPr>
                <w:b/>
                <w:sz w:val="16"/>
                <w:szCs w:val="16"/>
              </w:rPr>
              <w:t>x</w:t>
            </w:r>
          </w:p>
        </w:tc>
        <w:tc>
          <w:tcPr>
            <w:tcW w:w="525" w:type="dxa"/>
          </w:tcPr>
          <w:p w14:paraId="465DD999" w14:textId="411BFD69" w:rsidR="007115D9" w:rsidRDefault="00B10D9B" w:rsidP="004531C0">
            <w:pPr>
              <w:spacing w:after="0" w:line="360" w:lineRule="auto"/>
              <w:jc w:val="both"/>
              <w:rPr>
                <w:b/>
                <w:sz w:val="16"/>
                <w:szCs w:val="16"/>
              </w:rPr>
            </w:pPr>
            <w:r>
              <w:rPr>
                <w:b/>
                <w:sz w:val="16"/>
                <w:szCs w:val="16"/>
              </w:rPr>
              <w:t>x</w:t>
            </w:r>
          </w:p>
        </w:tc>
        <w:tc>
          <w:tcPr>
            <w:tcW w:w="525" w:type="dxa"/>
          </w:tcPr>
          <w:p w14:paraId="1971A1E5" w14:textId="71756E79" w:rsidR="007115D9" w:rsidRDefault="00B10D9B" w:rsidP="004531C0">
            <w:pPr>
              <w:spacing w:after="0" w:line="360" w:lineRule="auto"/>
              <w:jc w:val="both"/>
              <w:rPr>
                <w:b/>
                <w:sz w:val="16"/>
                <w:szCs w:val="16"/>
              </w:rPr>
            </w:pPr>
            <w:r>
              <w:rPr>
                <w:b/>
                <w:sz w:val="16"/>
                <w:szCs w:val="16"/>
              </w:rPr>
              <w:t>x</w:t>
            </w:r>
          </w:p>
        </w:tc>
      </w:tr>
    </w:tbl>
    <w:p w14:paraId="18F2DC26" w14:textId="77777777" w:rsidR="00D110EC" w:rsidRDefault="00D110EC"/>
    <w:sectPr w:rsidR="00D110EC">
      <w:headerReference w:type="default" r:id="rId10"/>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011A0D" w14:textId="77777777" w:rsidR="00FA4205" w:rsidRDefault="00FA4205" w:rsidP="00D110EC">
      <w:pPr>
        <w:spacing w:after="0" w:line="240" w:lineRule="auto"/>
      </w:pPr>
      <w:r>
        <w:separator/>
      </w:r>
    </w:p>
  </w:endnote>
  <w:endnote w:type="continuationSeparator" w:id="0">
    <w:p w14:paraId="073EDE7B" w14:textId="77777777" w:rsidR="00FA4205" w:rsidRDefault="00FA4205" w:rsidP="00D110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39CA04" w14:textId="77777777" w:rsidR="00FA4205" w:rsidRDefault="00FA4205" w:rsidP="00D110EC">
      <w:pPr>
        <w:spacing w:after="0" w:line="240" w:lineRule="auto"/>
      </w:pPr>
      <w:r>
        <w:separator/>
      </w:r>
    </w:p>
  </w:footnote>
  <w:footnote w:type="continuationSeparator" w:id="0">
    <w:p w14:paraId="2770D7D0" w14:textId="77777777" w:rsidR="00FA4205" w:rsidRDefault="00FA4205" w:rsidP="00D110EC">
      <w:pPr>
        <w:spacing w:after="0" w:line="240" w:lineRule="auto"/>
      </w:pPr>
      <w:r>
        <w:continuationSeparator/>
      </w:r>
    </w:p>
  </w:footnote>
  <w:footnote w:id="1">
    <w:p w14:paraId="0A1AC22E" w14:textId="4BF0D192" w:rsidR="00D110EC" w:rsidRPr="002819E3" w:rsidRDefault="00D110EC" w:rsidP="00D110EC">
      <w:pPr>
        <w:pStyle w:val="Textonotapie"/>
        <w:rPr>
          <w:color w:val="595959" w:themeColor="text1" w:themeTint="A6"/>
          <w:lang w:val="es-CL"/>
        </w:rPr>
      </w:pPr>
      <w:r>
        <w:rPr>
          <w:rStyle w:val="Refdenotaalpie"/>
        </w:rPr>
        <w:footnoteRef/>
      </w:r>
      <w:r>
        <w:t xml:space="preserve"> </w:t>
      </w:r>
      <w:r w:rsidRPr="002819E3">
        <w:rPr>
          <w:color w:val="595959" w:themeColor="text1" w:themeTint="A6"/>
          <w:lang w:val="es-CL"/>
        </w:rPr>
        <w:t>En caso de que el Proyecto APT sea grupal,</w:t>
      </w:r>
      <w:r w:rsidR="00565AE6">
        <w:rPr>
          <w:color w:val="595959" w:themeColor="text1" w:themeTint="A6"/>
          <w:lang w:val="es-CL"/>
        </w:rPr>
        <w:t xml:space="preserve"> en</w:t>
      </w:r>
      <w:r w:rsidRPr="002819E3">
        <w:rPr>
          <w:color w:val="595959" w:themeColor="text1" w:themeTint="A6"/>
          <w:lang w:val="es-CL"/>
        </w:rPr>
        <w:t xml:space="preserve"> esta columna </w:t>
      </w:r>
      <w:r w:rsidR="00565AE6">
        <w:rPr>
          <w:color w:val="595959" w:themeColor="text1" w:themeTint="A6"/>
          <w:lang w:val="es-CL"/>
        </w:rPr>
        <w:t xml:space="preserve">deben </w:t>
      </w:r>
      <w:r w:rsidRPr="002819E3">
        <w:rPr>
          <w:color w:val="595959" w:themeColor="text1" w:themeTint="A6"/>
          <w:lang w:val="es-CL"/>
        </w:rPr>
        <w:t>indicar el nombre de los responsables de cada tarea o actividad. Esto posteriormente permitirá diferenciar la evaluación por cada integrante.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1"/>
      <w:tblW w:w="9923" w:type="dxa"/>
      <w:tblInd w:w="-709" w:type="dxa"/>
      <w:tblLook w:val="04A0" w:firstRow="1" w:lastRow="0" w:firstColumn="1" w:lastColumn="0" w:noHBand="0" w:noVBand="1"/>
    </w:tblPr>
    <w:tblGrid>
      <w:gridCol w:w="5707"/>
      <w:gridCol w:w="4216"/>
    </w:tblGrid>
    <w:tr w:rsidR="005673ED" w:rsidRPr="00A7239E" w14:paraId="0C7FCB2D" w14:textId="77777777" w:rsidTr="005673ED">
      <w:trPr>
        <w:trHeight w:val="697"/>
      </w:trPr>
      <w:tc>
        <w:tcPr>
          <w:tcW w:w="5707" w:type="dxa"/>
          <w:tcBorders>
            <w:top w:val="nil"/>
            <w:left w:val="nil"/>
            <w:bottom w:val="nil"/>
            <w:right w:val="nil"/>
          </w:tcBorders>
        </w:tcPr>
        <w:p w14:paraId="7943BD38" w14:textId="11210878" w:rsidR="005673ED" w:rsidRDefault="005673ED" w:rsidP="005673ED">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 </w:t>
          </w:r>
          <w:r w:rsidRPr="005673ED">
            <w:rPr>
              <w:rFonts w:ascii="Century Gothic" w:eastAsia="Century Gothic" w:hAnsi="Century Gothic" w:cs="Century Gothic"/>
              <w:b/>
              <w:color w:val="1D2763"/>
              <w:sz w:val="24"/>
              <w:szCs w:val="24"/>
            </w:rPr>
            <w:t>Definición Proyecto APT</w:t>
          </w:r>
          <w:r w:rsidRPr="00D100C8">
            <w:rPr>
              <w:rFonts w:ascii="Century Gothic" w:eastAsia="Century Gothic" w:hAnsi="Century Gothic" w:cs="Century Gothic"/>
              <w:b/>
              <w:color w:val="1D2763"/>
              <w:sz w:val="24"/>
              <w:szCs w:val="24"/>
            </w:rPr>
            <w:t xml:space="preserve"> </w:t>
          </w:r>
        </w:p>
        <w:p w14:paraId="4F0777EF" w14:textId="7DAD37D4" w:rsidR="005673ED" w:rsidRPr="005673ED" w:rsidRDefault="005673ED" w:rsidP="005673ED">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Fase 1</w:t>
          </w:r>
        </w:p>
      </w:tc>
      <w:tc>
        <w:tcPr>
          <w:tcW w:w="4216" w:type="dxa"/>
          <w:tcBorders>
            <w:top w:val="nil"/>
            <w:left w:val="nil"/>
            <w:bottom w:val="nil"/>
            <w:right w:val="nil"/>
          </w:tcBorders>
        </w:tcPr>
        <w:p w14:paraId="6C90DD1E" w14:textId="77777777" w:rsidR="005673ED" w:rsidRPr="00A7239E" w:rsidRDefault="005673ED" w:rsidP="005673ED">
          <w:pPr>
            <w:jc w:val="right"/>
            <w:rPr>
              <w:rFonts w:ascii="Century Gothic" w:eastAsiaTheme="minorEastAsia" w:hAnsi="Century Gothic"/>
              <w:b/>
              <w:sz w:val="30"/>
              <w:szCs w:val="30"/>
              <w:lang w:val="es-ES_tradnl" w:eastAsia="es-ES"/>
            </w:rPr>
          </w:pPr>
          <w:r>
            <w:rPr>
              <w:noProof/>
              <w:lang w:eastAsia="es-CL"/>
            </w:rPr>
            <w:drawing>
              <wp:inline distT="0" distB="0" distL="0" distR="0" wp14:anchorId="1DA239D1" wp14:editId="7390D0CD">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743EA52D" w14:textId="038AB930" w:rsidR="005673ED" w:rsidRDefault="005673ED">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13589E"/>
    <w:multiLevelType w:val="hybridMultilevel"/>
    <w:tmpl w:val="D8C8065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29E5F86"/>
    <w:multiLevelType w:val="hybridMultilevel"/>
    <w:tmpl w:val="B158EC90"/>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2" w15:restartNumberingAfterBreak="0">
    <w:nsid w:val="139277A1"/>
    <w:multiLevelType w:val="hybridMultilevel"/>
    <w:tmpl w:val="53BA5B00"/>
    <w:lvl w:ilvl="0" w:tplc="340A0001">
      <w:start w:val="1"/>
      <w:numFmt w:val="bullet"/>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2D4C7E43"/>
    <w:multiLevelType w:val="hybridMultilevel"/>
    <w:tmpl w:val="E376C336"/>
    <w:lvl w:ilvl="0" w:tplc="7F4873A2">
      <w:start w:val="1"/>
      <w:numFmt w:val="decimal"/>
      <w:lvlText w:val="%1."/>
      <w:lvlJc w:val="left"/>
      <w:pPr>
        <w:ind w:left="720" w:hanging="360"/>
      </w:pPr>
      <w:rPr>
        <w:i w:val="0"/>
        <w:iCs/>
        <w:color w:val="002060"/>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 w15:restartNumberingAfterBreak="0">
    <w:nsid w:val="344040EF"/>
    <w:multiLevelType w:val="hybridMultilevel"/>
    <w:tmpl w:val="C19C379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7"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30553121">
    <w:abstractNumId w:val="6"/>
  </w:num>
  <w:num w:numId="2" w16cid:durableId="199712491">
    <w:abstractNumId w:val="7"/>
  </w:num>
  <w:num w:numId="3" w16cid:durableId="481123312">
    <w:abstractNumId w:val="1"/>
  </w:num>
  <w:num w:numId="4" w16cid:durableId="40205787">
    <w:abstractNumId w:val="4"/>
  </w:num>
  <w:num w:numId="5" w16cid:durableId="1794401710">
    <w:abstractNumId w:val="0"/>
  </w:num>
  <w:num w:numId="6" w16cid:durableId="106044908">
    <w:abstractNumId w:val="3"/>
  </w:num>
  <w:num w:numId="7" w16cid:durableId="1496412819">
    <w:abstractNumId w:val="5"/>
  </w:num>
  <w:num w:numId="8" w16cid:durableId="36707094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10EC"/>
    <w:rsid w:val="00014A7A"/>
    <w:rsid w:val="000533A4"/>
    <w:rsid w:val="000A006B"/>
    <w:rsid w:val="000A38F4"/>
    <w:rsid w:val="00117403"/>
    <w:rsid w:val="0017053A"/>
    <w:rsid w:val="001B6E9E"/>
    <w:rsid w:val="001E0609"/>
    <w:rsid w:val="001E291A"/>
    <w:rsid w:val="00393B9B"/>
    <w:rsid w:val="00416B89"/>
    <w:rsid w:val="004531C0"/>
    <w:rsid w:val="00565AE6"/>
    <w:rsid w:val="005673ED"/>
    <w:rsid w:val="00574894"/>
    <w:rsid w:val="00582596"/>
    <w:rsid w:val="005B4D4A"/>
    <w:rsid w:val="005E0F1B"/>
    <w:rsid w:val="00625E4A"/>
    <w:rsid w:val="00675035"/>
    <w:rsid w:val="00707913"/>
    <w:rsid w:val="007115D9"/>
    <w:rsid w:val="007335A0"/>
    <w:rsid w:val="00756A26"/>
    <w:rsid w:val="007C0284"/>
    <w:rsid w:val="007E7568"/>
    <w:rsid w:val="008018E6"/>
    <w:rsid w:val="008069D0"/>
    <w:rsid w:val="00834A98"/>
    <w:rsid w:val="008D7780"/>
    <w:rsid w:val="008E0387"/>
    <w:rsid w:val="00936D73"/>
    <w:rsid w:val="00937347"/>
    <w:rsid w:val="009378F7"/>
    <w:rsid w:val="009516D5"/>
    <w:rsid w:val="00994FFC"/>
    <w:rsid w:val="009B74E2"/>
    <w:rsid w:val="009D04DC"/>
    <w:rsid w:val="00A06D2A"/>
    <w:rsid w:val="00A8774B"/>
    <w:rsid w:val="00AB3382"/>
    <w:rsid w:val="00AE4746"/>
    <w:rsid w:val="00B10839"/>
    <w:rsid w:val="00B10D9B"/>
    <w:rsid w:val="00B2167F"/>
    <w:rsid w:val="00B2472E"/>
    <w:rsid w:val="00B846A3"/>
    <w:rsid w:val="00C5107C"/>
    <w:rsid w:val="00CA2536"/>
    <w:rsid w:val="00D110EC"/>
    <w:rsid w:val="00D12495"/>
    <w:rsid w:val="00D451D5"/>
    <w:rsid w:val="00D67975"/>
    <w:rsid w:val="00DA5CB1"/>
    <w:rsid w:val="00DC7A34"/>
    <w:rsid w:val="00E20DFE"/>
    <w:rsid w:val="00E65208"/>
    <w:rsid w:val="00EC3220"/>
    <w:rsid w:val="00F801BD"/>
    <w:rsid w:val="00FA4205"/>
    <w:rsid w:val="00FE7A1B"/>
    <w:rsid w:val="0651FA51"/>
    <w:rsid w:val="14C86939"/>
    <w:rsid w:val="257EB720"/>
    <w:rsid w:val="2FD38314"/>
    <w:rsid w:val="5B793016"/>
    <w:rsid w:val="5C332EEA"/>
    <w:rsid w:val="685434C5"/>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A6FB90"/>
  <w15:chartTrackingRefBased/>
  <w15:docId w15:val="{31A4C1E4-BC35-D64C-9D82-976C35EFF0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10EC"/>
    <w:pPr>
      <w:spacing w:after="160" w:line="259" w:lineRule="auto"/>
    </w:pPr>
    <w:rPr>
      <w:sz w:val="22"/>
      <w:szCs w:val="22"/>
    </w:rPr>
  </w:style>
  <w:style w:type="paragraph" w:styleId="Ttulo3">
    <w:name w:val="heading 3"/>
    <w:basedOn w:val="Normal"/>
    <w:next w:val="Normal"/>
    <w:link w:val="Ttulo3Car"/>
    <w:uiPriority w:val="9"/>
    <w:unhideWhenUsed/>
    <w:qFormat/>
    <w:rsid w:val="00D110E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D110EC"/>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D110EC"/>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D110E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rsid w:val="00D110EC"/>
    <w:pPr>
      <w:ind w:left="720"/>
      <w:contextualSpacing/>
    </w:pPr>
  </w:style>
  <w:style w:type="character" w:customStyle="1" w:styleId="PrrafodelistaCar">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unhideWhenUsed/>
    <w:rsid w:val="00D110EC"/>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D110EC"/>
    <w:rPr>
      <w:sz w:val="20"/>
      <w:szCs w:val="20"/>
      <w:lang w:val="es-ES"/>
    </w:rPr>
  </w:style>
  <w:style w:type="character" w:styleId="Refdenotaalpie">
    <w:name w:val="footnote reference"/>
    <w:basedOn w:val="Fuentedeprrafopredeter"/>
    <w:unhideWhenUsed/>
    <w:rsid w:val="00D110EC"/>
    <w:rPr>
      <w:vertAlign w:val="superscript"/>
    </w:rPr>
  </w:style>
  <w:style w:type="paragraph" w:styleId="Encabezado">
    <w:name w:val="header"/>
    <w:basedOn w:val="Normal"/>
    <w:link w:val="EncabezadoCar"/>
    <w:uiPriority w:val="99"/>
    <w:unhideWhenUsed/>
    <w:rsid w:val="00565AE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65AE6"/>
    <w:rPr>
      <w:sz w:val="22"/>
      <w:szCs w:val="22"/>
    </w:rPr>
  </w:style>
  <w:style w:type="table" w:customStyle="1" w:styleId="Tablaconcuadrcula1">
    <w:name w:val="Tabla con cuadrícula1"/>
    <w:basedOn w:val="Tablanormal"/>
    <w:next w:val="Tablaconcuadrcula"/>
    <w:uiPriority w:val="39"/>
    <w:rsid w:val="005673ED"/>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E65208"/>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65208"/>
    <w:rPr>
      <w:rFonts w:ascii="Segoe UI" w:hAnsi="Segoe UI" w:cs="Segoe UI"/>
      <w:sz w:val="18"/>
      <w:szCs w:val="18"/>
    </w:rPr>
  </w:style>
  <w:style w:type="character" w:styleId="Refdecomentario">
    <w:name w:val="annotation reference"/>
    <w:basedOn w:val="Fuentedeprrafopredeter"/>
    <w:uiPriority w:val="99"/>
    <w:semiHidden/>
    <w:unhideWhenUsed/>
    <w:rsid w:val="008018E6"/>
    <w:rPr>
      <w:sz w:val="16"/>
      <w:szCs w:val="16"/>
    </w:rPr>
  </w:style>
  <w:style w:type="paragraph" w:styleId="Textocomentario">
    <w:name w:val="annotation text"/>
    <w:basedOn w:val="Normal"/>
    <w:link w:val="TextocomentarioCar"/>
    <w:uiPriority w:val="99"/>
    <w:unhideWhenUsed/>
    <w:rsid w:val="008018E6"/>
    <w:pPr>
      <w:spacing w:line="240" w:lineRule="auto"/>
    </w:pPr>
    <w:rPr>
      <w:sz w:val="20"/>
      <w:szCs w:val="20"/>
    </w:rPr>
  </w:style>
  <w:style w:type="character" w:customStyle="1" w:styleId="TextocomentarioCar">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unhideWhenUsed/>
    <w:rsid w:val="008018E6"/>
    <w:rPr>
      <w:b/>
      <w:bCs/>
    </w:rPr>
  </w:style>
  <w:style w:type="character" w:customStyle="1" w:styleId="AsuntodelcomentarioCar">
    <w:name w:val="Asunto del comentario Car"/>
    <w:basedOn w:val="TextocomentarioCar"/>
    <w:link w:val="Asuntodelcomentario"/>
    <w:uiPriority w:val="99"/>
    <w:semiHidden/>
    <w:rsid w:val="008018E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8174882-579A-45DC-A704-C035A9357F7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F3E3E2F7-59E7-4722-B872-D023DC9D1CC1}">
  <ds:schemaRefs>
    <ds:schemaRef ds:uri="http://schemas.microsoft.com/sharepoint/v3/contenttype/forms"/>
  </ds:schemaRefs>
</ds:datastoreItem>
</file>

<file path=customXml/itemProps3.xml><?xml version="1.0" encoding="utf-8"?>
<ds:datastoreItem xmlns:ds="http://schemas.openxmlformats.org/officeDocument/2006/customXml" ds:itemID="{7C9B9CFF-B258-43B4-948A-968A031773F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277</TotalTime>
  <Pages>8</Pages>
  <Words>2326</Words>
  <Characters>12798</Characters>
  <Application>Microsoft Office Word</Application>
  <DocSecurity>0</DocSecurity>
  <Lines>106</Lines>
  <Paragraphs>30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Kristyn Hernandez Zavala</cp:lastModifiedBy>
  <cp:revision>7</cp:revision>
  <dcterms:created xsi:type="dcterms:W3CDTF">2022-08-24T18:07:00Z</dcterms:created>
  <dcterms:modified xsi:type="dcterms:W3CDTF">2026-09-12T02:23:00Z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