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CA221F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CA221F">
        <w:rPr>
          <w:rFonts w:asciiTheme="majorBidi" w:hAnsiTheme="majorBidi"/>
          <w:color w:val="000000" w:themeColor="text1"/>
          <w:sz w:val="24"/>
          <w:szCs w:val="24"/>
          <w:lang w:val="fr-FR"/>
        </w:rPr>
        <w:t>11/01/2021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E22631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E22631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78.95pt;margin-top:4.15pt;width:219.9pt;height:52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66674E" w:rsidRPr="0066674E" w:rsidRDefault="001C0D30" w:rsidP="00671633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val="fr-FR" w:eastAsia="fr-FR" w:bidi="ar-SA"/>
                    </w:rPr>
                  </w:pPr>
                  <w:r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  <w:t xml:space="preserve">SOCIETE </w:t>
                  </w:r>
                  <w:r w:rsidR="0066674E" w:rsidRPr="0066674E"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  <w:t>HER</w:t>
                  </w:r>
                  <w:r w:rsidR="00671633"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  <w:t>B</w:t>
                  </w:r>
                  <w:r w:rsidR="0066674E" w:rsidRPr="0066674E"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  <w:t>IOTECH AROMA SA</w:t>
                  </w:r>
                </w:p>
                <w:p w:rsidR="001E12E2" w:rsidRPr="00896F8A" w:rsidRDefault="001E12E2" w:rsidP="0066674E">
                  <w:pPr>
                    <w:spacing w:after="0"/>
                    <w:ind w:left="-142" w:right="-567"/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66674E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53434A">
        <w:rPr>
          <w:rFonts w:asciiTheme="majorBidi" w:hAnsiTheme="majorBidi" w:cstheme="majorBidi"/>
          <w:sz w:val="20"/>
          <w:szCs w:val="20"/>
        </w:rPr>
        <w:t>P</w:t>
      </w:r>
      <w:r w:rsidR="001B2360">
        <w:rPr>
          <w:rFonts w:asciiTheme="majorBidi" w:hAnsiTheme="majorBidi" w:cstheme="majorBidi"/>
          <w:sz w:val="20"/>
          <w:szCs w:val="20"/>
        </w:rPr>
        <w:t>200</w:t>
      </w:r>
      <w:r w:rsidR="00682B87">
        <w:rPr>
          <w:rFonts w:asciiTheme="majorBidi" w:hAnsiTheme="majorBidi" w:cstheme="majorBidi"/>
          <w:sz w:val="20"/>
          <w:szCs w:val="20"/>
        </w:rPr>
        <w:t>8</w:t>
      </w:r>
      <w:r w:rsidR="0066674E">
        <w:rPr>
          <w:rFonts w:asciiTheme="majorBidi" w:hAnsiTheme="majorBidi" w:cstheme="majorBidi"/>
          <w:sz w:val="20"/>
          <w:szCs w:val="20"/>
        </w:rPr>
        <w:t>25</w:t>
      </w:r>
      <w:r w:rsidR="00CD724D" w:rsidRPr="00DC235B">
        <w:rPr>
          <w:rFonts w:asciiTheme="majorBidi" w:hAnsiTheme="majorBidi" w:cstheme="majorBidi"/>
          <w:sz w:val="20"/>
          <w:szCs w:val="20"/>
        </w:rPr>
        <w:t>/</w:t>
      </w:r>
      <w:r w:rsidR="00682B87">
        <w:rPr>
          <w:rFonts w:asciiTheme="majorBidi" w:hAnsiTheme="majorBidi" w:cstheme="majorBidi"/>
          <w:sz w:val="20"/>
          <w:szCs w:val="20"/>
        </w:rPr>
        <w:t>ST</w:t>
      </w:r>
      <w:r w:rsidR="00CA221F">
        <w:rPr>
          <w:rFonts w:asciiTheme="majorBidi" w:hAnsiTheme="majorBidi" w:cstheme="majorBidi"/>
          <w:sz w:val="20"/>
          <w:szCs w:val="20"/>
        </w:rPr>
        <w:t>-EXE</w:t>
      </w:r>
      <w:r w:rsidR="00D234A2" w:rsidRPr="00DC235B">
        <w:rPr>
          <w:rFonts w:asciiTheme="majorBidi" w:hAnsiTheme="majorBidi" w:cstheme="majorBidi"/>
          <w:sz w:val="20"/>
          <w:szCs w:val="20"/>
        </w:rPr>
        <w:t xml:space="preserve"> </w:t>
      </w:r>
    </w:p>
    <w:p w:rsidR="0066674E" w:rsidRDefault="009C51BF" w:rsidP="0066674E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</w:pPr>
      <w:r w:rsidRPr="0066674E">
        <w:rPr>
          <w:rFonts w:asciiTheme="majorBidi" w:hAnsiTheme="majorBidi"/>
          <w:b/>
          <w:bCs/>
          <w:sz w:val="20"/>
          <w:szCs w:val="20"/>
          <w:lang w:val="fr-FR"/>
        </w:rPr>
        <w:t>Affaire</w:t>
      </w:r>
      <w:r w:rsidRPr="0066674E">
        <w:rPr>
          <w:rFonts w:asciiTheme="majorBidi" w:hAnsiTheme="majorBidi"/>
          <w:sz w:val="20"/>
          <w:szCs w:val="20"/>
          <w:lang w:val="fr-FR"/>
        </w:rPr>
        <w:t xml:space="preserve">   </w:t>
      </w:r>
      <w:r w:rsidR="007C356D" w:rsidRPr="0066674E">
        <w:rPr>
          <w:rFonts w:asciiTheme="majorBidi" w:hAnsiTheme="majorBidi"/>
          <w:sz w:val="20"/>
          <w:szCs w:val="20"/>
          <w:lang w:val="fr-FR"/>
        </w:rPr>
        <w:t>:</w:t>
      </w:r>
      <w:r w:rsidR="00357FB8">
        <w:rPr>
          <w:rFonts w:asciiTheme="majorBidi" w:hAnsiTheme="majorBidi"/>
          <w:sz w:val="20"/>
          <w:szCs w:val="20"/>
          <w:lang w:val="fr-FR"/>
        </w:rPr>
        <w:t xml:space="preserve"> EXTENSION</w:t>
      </w:r>
      <w:r w:rsidR="007C356D" w:rsidRPr="0066674E">
        <w:rPr>
          <w:rFonts w:asciiTheme="majorBidi" w:hAnsiTheme="majorBidi"/>
          <w:sz w:val="20"/>
          <w:szCs w:val="20"/>
          <w:lang w:val="fr-FR"/>
        </w:rPr>
        <w:t xml:space="preserve"> </w:t>
      </w:r>
      <w:r w:rsidR="00357FB8">
        <w:rPr>
          <w:rFonts w:asciiTheme="majorBidi" w:hAnsiTheme="majorBidi"/>
          <w:sz w:val="20"/>
          <w:szCs w:val="20"/>
          <w:lang w:val="fr-FR"/>
        </w:rPr>
        <w:t xml:space="preserve">D’UNE </w:t>
      </w:r>
      <w:r w:rsidR="0066674E" w:rsidRPr="0066674E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>USINE</w:t>
      </w:r>
      <w:r w:rsidR="00357FB8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SIS A</w:t>
      </w:r>
      <w:r w:rsidR="0066674E" w:rsidRPr="0066674E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BOUARADA</w:t>
      </w:r>
    </w:p>
    <w:p w:rsidR="00CA221F" w:rsidRDefault="009C51BF" w:rsidP="0066674E">
      <w:pPr>
        <w:spacing w:after="0"/>
        <w:jc w:val="both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2E73E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682B87">
        <w:rPr>
          <w:rFonts w:asciiTheme="majorBidi" w:hAnsiTheme="majorBidi"/>
          <w:sz w:val="20"/>
          <w:szCs w:val="20"/>
          <w:lang w:val="fr-FR"/>
        </w:rPr>
        <w:t>STRUCTURE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7C29C1" w:rsidRPr="00CA221F" w:rsidRDefault="00CA221F" w:rsidP="00CA221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>
        <w:rPr>
          <w:rFonts w:asciiTheme="majorBidi" w:hAnsiTheme="majorBidi"/>
          <w:bCs/>
          <w:sz w:val="20"/>
          <w:szCs w:val="20"/>
          <w:lang w:val="fr-FR"/>
        </w:rPr>
        <w:t xml:space="preserve">EXECUTION 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  </w:t>
      </w:r>
    </w:p>
    <w:p w:rsidR="00F009A9" w:rsidRDefault="009C51BF" w:rsidP="0078798C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CA221F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CA221F">
        <w:rPr>
          <w:rFonts w:asciiTheme="majorBidi" w:hAnsiTheme="majorBidi"/>
          <w:bCs/>
          <w:sz w:val="20"/>
          <w:szCs w:val="20"/>
          <w:lang w:val="fr-FR"/>
        </w:rPr>
        <w:t xml:space="preserve">SANS RESERVES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CA221F" w:rsidRDefault="00CA221F" w:rsidP="0078798C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Pr="009C51BF" w:rsidRDefault="00F95B17" w:rsidP="0078798C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78798C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494DF0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78798C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78798C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494DF0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CA221F">
      <w:pPr>
        <w:pStyle w:val="Retraitcorpsdetexte2"/>
        <w:numPr>
          <w:ilvl w:val="0"/>
          <w:numId w:val="19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6"/>
        <w:gridCol w:w="997"/>
        <w:gridCol w:w="5809"/>
        <w:gridCol w:w="1417"/>
      </w:tblGrid>
      <w:tr w:rsidR="009C51BF" w:rsidRPr="009C51BF" w:rsidTr="00CA221F">
        <w:trPr>
          <w:trHeight w:val="439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8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9C51BF" w:rsidTr="00682B87">
        <w:trPr>
          <w:trHeight w:val="337"/>
        </w:trPr>
        <w:tc>
          <w:tcPr>
            <w:tcW w:w="1416" w:type="dxa"/>
            <w:tcBorders>
              <w:left w:val="single" w:sz="4" w:space="0" w:color="auto"/>
              <w:right w:val="single" w:sz="4" w:space="0" w:color="auto"/>
            </w:tcBorders>
          </w:tcPr>
          <w:p w:rsidR="009C51BF" w:rsidRPr="006A181C" w:rsidRDefault="008054B7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 w:rsidR="0003059D"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7" w:type="dxa"/>
            <w:tcBorders>
              <w:left w:val="single" w:sz="4" w:space="0" w:color="auto"/>
              <w:right w:val="single" w:sz="4" w:space="0" w:color="auto"/>
            </w:tcBorders>
          </w:tcPr>
          <w:p w:rsidR="009C51BF" w:rsidRPr="009C51BF" w:rsidRDefault="00CA221F" w:rsidP="001C0D3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  <w:r w:rsidR="001B2360">
              <w:rPr>
                <w:rFonts w:asciiTheme="majorBidi" w:hAnsiTheme="majorBidi" w:cstheme="majorBidi"/>
              </w:rPr>
              <w:t>/2020</w:t>
            </w:r>
          </w:p>
        </w:tc>
        <w:tc>
          <w:tcPr>
            <w:tcW w:w="5809" w:type="dxa"/>
            <w:tcBorders>
              <w:left w:val="single" w:sz="4" w:space="0" w:color="auto"/>
              <w:right w:val="single" w:sz="4" w:space="0" w:color="auto"/>
            </w:tcBorders>
          </w:tcPr>
          <w:p w:rsidR="009C51BF" w:rsidRPr="009C51BF" w:rsidRDefault="00CA221F" w:rsidP="001C0D3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ALBUM PHOTO LORS DU COLLAGE DE LA CHAPE.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:rsidR="008054B7" w:rsidRPr="009C51BF" w:rsidRDefault="00CA221F" w:rsidP="00CA221F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21</w:t>
            </w:r>
            <w:r w:rsidR="001B2360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12</w:t>
            </w:r>
            <w:r w:rsidR="00A14582">
              <w:rPr>
                <w:rFonts w:asciiTheme="majorBidi" w:hAnsiTheme="majorBidi" w:cstheme="majorBidi"/>
              </w:rPr>
              <w:t>/2020</w:t>
            </w:r>
          </w:p>
        </w:tc>
      </w:tr>
      <w:tr w:rsidR="00682B87" w:rsidRPr="009C51BF" w:rsidTr="0066674E">
        <w:trPr>
          <w:trHeight w:val="337"/>
        </w:trPr>
        <w:tc>
          <w:tcPr>
            <w:tcW w:w="1416" w:type="dxa"/>
            <w:tcBorders>
              <w:left w:val="single" w:sz="4" w:space="0" w:color="auto"/>
              <w:right w:val="single" w:sz="4" w:space="0" w:color="auto"/>
            </w:tcBorders>
          </w:tcPr>
          <w:p w:rsidR="00682B87" w:rsidRPr="006A181C" w:rsidRDefault="00682B87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02</w:t>
            </w:r>
          </w:p>
        </w:tc>
        <w:tc>
          <w:tcPr>
            <w:tcW w:w="997" w:type="dxa"/>
            <w:tcBorders>
              <w:left w:val="single" w:sz="4" w:space="0" w:color="auto"/>
              <w:right w:val="single" w:sz="4" w:space="0" w:color="auto"/>
            </w:tcBorders>
          </w:tcPr>
          <w:p w:rsidR="00682B87" w:rsidRDefault="00CA221F" w:rsidP="001C0D3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  <w:r w:rsidR="00682B87">
              <w:rPr>
                <w:rFonts w:asciiTheme="majorBidi" w:hAnsiTheme="majorBidi" w:cstheme="majorBidi"/>
              </w:rPr>
              <w:t>/2020</w:t>
            </w:r>
          </w:p>
        </w:tc>
        <w:tc>
          <w:tcPr>
            <w:tcW w:w="5809" w:type="dxa"/>
            <w:tcBorders>
              <w:left w:val="single" w:sz="4" w:space="0" w:color="auto"/>
              <w:right w:val="single" w:sz="4" w:space="0" w:color="auto"/>
            </w:tcBorders>
          </w:tcPr>
          <w:p w:rsidR="00682B87" w:rsidRDefault="00CA221F" w:rsidP="001C0D3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RESULTATS DE L’ESSAI PROCTOR.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:rsidR="00682B87" w:rsidRPr="009C51BF" w:rsidRDefault="00CA221F" w:rsidP="0066587F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</w:t>
            </w:r>
            <w:r w:rsidR="00682B87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12</w:t>
            </w:r>
            <w:r w:rsidR="00682B87">
              <w:rPr>
                <w:rFonts w:asciiTheme="majorBidi" w:hAnsiTheme="majorBidi" w:cstheme="majorBidi"/>
              </w:rPr>
              <w:t>/2020</w:t>
            </w:r>
          </w:p>
        </w:tc>
      </w:tr>
      <w:tr w:rsidR="0066674E" w:rsidRPr="009C51BF" w:rsidTr="0066674E">
        <w:trPr>
          <w:trHeight w:val="337"/>
        </w:trPr>
        <w:tc>
          <w:tcPr>
            <w:tcW w:w="1416" w:type="dxa"/>
            <w:tcBorders>
              <w:left w:val="single" w:sz="4" w:space="0" w:color="auto"/>
              <w:right w:val="single" w:sz="4" w:space="0" w:color="auto"/>
            </w:tcBorders>
          </w:tcPr>
          <w:p w:rsidR="0066674E" w:rsidRDefault="0066674E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03</w:t>
            </w:r>
          </w:p>
        </w:tc>
        <w:tc>
          <w:tcPr>
            <w:tcW w:w="997" w:type="dxa"/>
            <w:tcBorders>
              <w:left w:val="single" w:sz="4" w:space="0" w:color="auto"/>
              <w:right w:val="single" w:sz="4" w:space="0" w:color="auto"/>
            </w:tcBorders>
          </w:tcPr>
          <w:p w:rsidR="0066674E" w:rsidRDefault="00CA221F" w:rsidP="002D1FE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  <w:r w:rsidR="0066674E">
              <w:rPr>
                <w:rFonts w:asciiTheme="majorBidi" w:hAnsiTheme="majorBidi" w:cstheme="majorBidi"/>
              </w:rPr>
              <w:t>/2020</w:t>
            </w:r>
          </w:p>
        </w:tc>
        <w:tc>
          <w:tcPr>
            <w:tcW w:w="5809" w:type="dxa"/>
            <w:tcBorders>
              <w:left w:val="single" w:sz="4" w:space="0" w:color="auto"/>
              <w:right w:val="single" w:sz="4" w:space="0" w:color="auto"/>
            </w:tcBorders>
          </w:tcPr>
          <w:p w:rsidR="0066674E" w:rsidRDefault="00CA221F" w:rsidP="001C0D3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RESULTATS DES ESSAIS D’ECRASEMENT.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:rsidR="0066674E" w:rsidRPr="009C51BF" w:rsidRDefault="00CA221F" w:rsidP="002D1FE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</w:t>
            </w:r>
            <w:r w:rsidR="0066674E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12</w:t>
            </w:r>
            <w:r w:rsidR="0066674E">
              <w:rPr>
                <w:rFonts w:asciiTheme="majorBidi" w:hAnsiTheme="majorBidi" w:cstheme="majorBidi"/>
              </w:rPr>
              <w:t>/2020</w:t>
            </w:r>
          </w:p>
        </w:tc>
      </w:tr>
    </w:tbl>
    <w:p w:rsidR="001B2360" w:rsidRPr="001B2360" w:rsidRDefault="001B2360" w:rsidP="00A14582">
      <w:pPr>
        <w:spacing w:after="0"/>
        <w:ind w:right="-1"/>
        <w:jc w:val="both"/>
        <w:rPr>
          <w:rFonts w:asciiTheme="majorBidi" w:hAnsiTheme="majorBidi"/>
          <w:sz w:val="24"/>
          <w:szCs w:val="24"/>
        </w:rPr>
      </w:pPr>
    </w:p>
    <w:p w:rsidR="00CA221F" w:rsidRDefault="00CA221F" w:rsidP="00CA221F">
      <w:pPr>
        <w:pStyle w:val="Retraitcorpsdetexte2"/>
        <w:numPr>
          <w:ilvl w:val="0"/>
          <w:numId w:val="19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:rsidR="00CA221F" w:rsidRDefault="00CA221F" w:rsidP="00CA221F">
      <w:pPr>
        <w:pStyle w:val="Retraitcorpsdetexte2"/>
        <w:tabs>
          <w:tab w:val="left" w:pos="1134"/>
          <w:tab w:val="left" w:pos="1276"/>
        </w:tabs>
        <w:ind w:left="0"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« SANS RESERVES ».</w:t>
      </w:r>
    </w:p>
    <w:p w:rsidR="00CA221F" w:rsidRDefault="00CA221F" w:rsidP="00CA221F">
      <w:pPr>
        <w:pStyle w:val="Retraitcorpsdetexte2"/>
        <w:tabs>
          <w:tab w:val="left" w:pos="1134"/>
          <w:tab w:val="left" w:pos="1276"/>
        </w:tabs>
        <w:ind w:left="0" w:right="-567"/>
        <w:rPr>
          <w:rFonts w:asciiTheme="majorBidi" w:hAnsiTheme="majorBidi" w:cstheme="majorBidi"/>
        </w:rPr>
      </w:pPr>
    </w:p>
    <w:p w:rsidR="00CA221F" w:rsidRPr="00ED3DAA" w:rsidRDefault="00CA221F" w:rsidP="00CA221F">
      <w:pPr>
        <w:pStyle w:val="Retraitcorpsdetexte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4"/>
          <w:szCs w:val="4"/>
        </w:rPr>
      </w:pPr>
    </w:p>
    <w:p w:rsidR="00CA221F" w:rsidRPr="00CA221F" w:rsidRDefault="00CA221F" w:rsidP="00CA221F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b/>
          <w:bCs/>
          <w:u w:val="single"/>
        </w:rPr>
      </w:pPr>
      <w:r w:rsidRPr="00CA221F">
        <w:rPr>
          <w:rFonts w:asciiTheme="majorBidi" w:hAnsiTheme="majorBidi" w:cstheme="majorBidi"/>
          <w:b/>
          <w:bCs/>
          <w:u w:val="single"/>
        </w:rPr>
        <w:t>N.B :</w:t>
      </w:r>
    </w:p>
    <w:p w:rsidR="00CA221F" w:rsidRDefault="00CA221F" w:rsidP="00CA221F">
      <w:pPr>
        <w:pStyle w:val="Retraitcorpsdetexte2"/>
        <w:numPr>
          <w:ilvl w:val="0"/>
          <w:numId w:val="22"/>
        </w:numPr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Collage de la chape : Présence d’un film </w:t>
      </w:r>
      <w:proofErr w:type="spellStart"/>
      <w:r>
        <w:rPr>
          <w:rFonts w:asciiTheme="majorBidi" w:hAnsiTheme="majorBidi" w:cstheme="majorBidi"/>
        </w:rPr>
        <w:t>polyane</w:t>
      </w:r>
      <w:proofErr w:type="spellEnd"/>
      <w:r>
        <w:rPr>
          <w:rFonts w:asciiTheme="majorBidi" w:hAnsiTheme="majorBidi" w:cstheme="majorBidi"/>
        </w:rPr>
        <w:t xml:space="preserve"> sous chape, les treillis soudé sont posé régulièrement, le collage est bien soigné et ne reste qu’à vérifier l’aspect de la chape après durcissement (Absence de fissures).</w:t>
      </w:r>
    </w:p>
    <w:p w:rsidR="00CA221F" w:rsidRDefault="00CA221F" w:rsidP="00CA221F">
      <w:pPr>
        <w:pStyle w:val="Retraitcorpsdetexte2"/>
        <w:numPr>
          <w:ilvl w:val="0"/>
          <w:numId w:val="22"/>
        </w:numPr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L’indice de compactage est supérieur à 95%.</w:t>
      </w:r>
    </w:p>
    <w:p w:rsidR="00CA221F" w:rsidRDefault="00CA221F" w:rsidP="00CA221F">
      <w:pPr>
        <w:pStyle w:val="Retraitcorpsdetexte2"/>
        <w:numPr>
          <w:ilvl w:val="0"/>
          <w:numId w:val="22"/>
        </w:numPr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La contrainte de rupture à 7 jours est supérieure à 18 </w:t>
      </w:r>
      <w:proofErr w:type="spellStart"/>
      <w:r>
        <w:rPr>
          <w:rFonts w:asciiTheme="majorBidi" w:hAnsiTheme="majorBidi" w:cstheme="majorBidi"/>
        </w:rPr>
        <w:t>Mpa</w:t>
      </w:r>
      <w:proofErr w:type="spellEnd"/>
      <w:r>
        <w:rPr>
          <w:rFonts w:asciiTheme="majorBidi" w:hAnsiTheme="majorBidi" w:cstheme="majorBidi"/>
        </w:rPr>
        <w:t xml:space="preserve">, et à 28 jours supérieurs à 29 </w:t>
      </w:r>
      <w:proofErr w:type="spellStart"/>
      <w:r>
        <w:rPr>
          <w:rFonts w:asciiTheme="majorBidi" w:hAnsiTheme="majorBidi" w:cstheme="majorBidi"/>
        </w:rPr>
        <w:t>Mpa</w:t>
      </w:r>
      <w:proofErr w:type="spellEnd"/>
      <w:r>
        <w:rPr>
          <w:rFonts w:asciiTheme="majorBidi" w:hAnsiTheme="majorBidi" w:cstheme="majorBidi"/>
        </w:rPr>
        <w:t>.</w:t>
      </w:r>
    </w:p>
    <w:p w:rsidR="00CA221F" w:rsidRDefault="00CA221F" w:rsidP="00CA221F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:rsidR="00CA221F" w:rsidRDefault="00CA221F" w:rsidP="00CA221F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CA221F" w:rsidRDefault="00CA221F" w:rsidP="00CA221F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CA221F" w:rsidRPr="00753F84" w:rsidRDefault="00CA221F" w:rsidP="00CA221F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CA221F" w:rsidRPr="00753F84" w:rsidRDefault="00CA221F" w:rsidP="00CA221F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mR. 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>tarek sghaier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:rsidR="00F009A9" w:rsidRDefault="00CC7753" w:rsidP="00BE758C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73EB9" w:rsidRDefault="00D73EB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CA221F" w:rsidRDefault="00CA221F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Pr="0066674E" w:rsidRDefault="0066674E" w:rsidP="0086420B">
      <w:pPr>
        <w:spacing w:after="0"/>
        <w:ind w:right="-567"/>
        <w:rPr>
          <w:rFonts w:asciiTheme="majorBidi" w:hAnsiTheme="majorBidi"/>
          <w:b/>
          <w:bCs/>
          <w:sz w:val="20"/>
          <w:szCs w:val="20"/>
          <w:lang w:val="fr-FR"/>
        </w:rPr>
      </w:pPr>
      <w:r w:rsidRPr="00CA221F">
        <w:rPr>
          <w:rFonts w:asciiTheme="majorBidi" w:hAnsiTheme="majorBidi"/>
          <w:b/>
          <w:bCs/>
          <w:sz w:val="20"/>
          <w:szCs w:val="20"/>
          <w:u w:val="single"/>
          <w:lang w:val="fr-FR"/>
        </w:rPr>
        <w:t>COPIE</w:t>
      </w:r>
      <w:r>
        <w:rPr>
          <w:rFonts w:asciiTheme="majorBidi" w:hAnsiTheme="majorBidi"/>
          <w:b/>
          <w:bCs/>
          <w:sz w:val="20"/>
          <w:szCs w:val="20"/>
          <w:lang w:val="fr-FR"/>
        </w:rPr>
        <w:t xml:space="preserve"> : </w:t>
      </w:r>
      <w:r w:rsidRPr="00CA221F">
        <w:rPr>
          <w:rFonts w:asciiTheme="majorBidi" w:hAnsiTheme="majorBidi"/>
          <w:sz w:val="20"/>
          <w:szCs w:val="20"/>
          <w:lang w:val="fr-FR"/>
        </w:rPr>
        <w:t>INGENIEUR CONSEIL Mr. AHMED BEDOUI</w:t>
      </w:r>
      <w:r>
        <w:rPr>
          <w:rFonts w:asciiTheme="majorBidi" w:hAnsiTheme="majorBidi"/>
          <w:b/>
          <w:bCs/>
          <w:sz w:val="20"/>
          <w:szCs w:val="20"/>
          <w:lang w:val="fr-FR"/>
        </w:rPr>
        <w:t xml:space="preserve">  </w:t>
      </w:r>
    </w:p>
    <w:sectPr w:rsidR="00F009A9" w:rsidRPr="0066674E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01B3" w:rsidRDefault="003E01B3" w:rsidP="00906470">
      <w:pPr>
        <w:spacing w:after="0" w:line="240" w:lineRule="auto"/>
      </w:pPr>
      <w:r>
        <w:separator/>
      </w:r>
    </w:p>
  </w:endnote>
  <w:endnote w:type="continuationSeparator" w:id="0">
    <w:p w:rsidR="003E01B3" w:rsidRDefault="003E01B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682B8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31 404 501.</w:t>
    </w:r>
  </w:p>
  <w:p w:rsidR="00D5657D" w:rsidRPr="00F95B17" w:rsidRDefault="00F02880" w:rsidP="00CA221F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="00CA221F" w:rsidRPr="00CA221F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sigmainfo22@gmail.com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01B3" w:rsidRDefault="003E01B3" w:rsidP="00906470">
      <w:pPr>
        <w:spacing w:after="0" w:line="240" w:lineRule="auto"/>
      </w:pPr>
      <w:r>
        <w:separator/>
      </w:r>
    </w:p>
  </w:footnote>
  <w:footnote w:type="continuationSeparator" w:id="0">
    <w:p w:rsidR="003E01B3" w:rsidRDefault="003E01B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6E3598"/>
    <w:multiLevelType w:val="hybridMultilevel"/>
    <w:tmpl w:val="EB18BDDA"/>
    <w:lvl w:ilvl="0" w:tplc="7940EF4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3E18697C"/>
    <w:multiLevelType w:val="hybridMultilevel"/>
    <w:tmpl w:val="84425AB2"/>
    <w:lvl w:ilvl="0" w:tplc="9CE8E0E0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2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8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05074B5"/>
    <w:multiLevelType w:val="hybridMultilevel"/>
    <w:tmpl w:val="3BE2AE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4035942"/>
    <w:multiLevelType w:val="hybridMultilevel"/>
    <w:tmpl w:val="A5DC823E"/>
    <w:lvl w:ilvl="0" w:tplc="F062769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"/>
  </w:num>
  <w:num w:numId="3">
    <w:abstractNumId w:val="5"/>
  </w:num>
  <w:num w:numId="4">
    <w:abstractNumId w:val="2"/>
  </w:num>
  <w:num w:numId="5">
    <w:abstractNumId w:val="10"/>
  </w:num>
  <w:num w:numId="6">
    <w:abstractNumId w:val="13"/>
  </w:num>
  <w:num w:numId="7">
    <w:abstractNumId w:val="6"/>
  </w:num>
  <w:num w:numId="8">
    <w:abstractNumId w:val="4"/>
  </w:num>
  <w:num w:numId="9">
    <w:abstractNumId w:val="3"/>
  </w:num>
  <w:num w:numId="10">
    <w:abstractNumId w:val="11"/>
  </w:num>
  <w:num w:numId="11">
    <w:abstractNumId w:val="18"/>
  </w:num>
  <w:num w:numId="12">
    <w:abstractNumId w:val="14"/>
  </w:num>
  <w:num w:numId="13">
    <w:abstractNumId w:val="17"/>
  </w:num>
  <w:num w:numId="14">
    <w:abstractNumId w:val="21"/>
  </w:num>
  <w:num w:numId="15">
    <w:abstractNumId w:val="15"/>
  </w:num>
  <w:num w:numId="16">
    <w:abstractNumId w:val="0"/>
  </w:num>
  <w:num w:numId="17">
    <w:abstractNumId w:val="8"/>
  </w:num>
  <w:num w:numId="18">
    <w:abstractNumId w:val="7"/>
  </w:num>
  <w:num w:numId="19">
    <w:abstractNumId w:val="9"/>
  </w:num>
  <w:num w:numId="20">
    <w:abstractNumId w:val="16"/>
  </w:num>
  <w:num w:numId="21">
    <w:abstractNumId w:val="19"/>
  </w:num>
  <w:num w:numId="22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29026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259E7"/>
    <w:rsid w:val="0003059D"/>
    <w:rsid w:val="00045122"/>
    <w:rsid w:val="00062893"/>
    <w:rsid w:val="00071B81"/>
    <w:rsid w:val="000845A0"/>
    <w:rsid w:val="0008469E"/>
    <w:rsid w:val="0008779D"/>
    <w:rsid w:val="000A13E4"/>
    <w:rsid w:val="000A3301"/>
    <w:rsid w:val="000A38C7"/>
    <w:rsid w:val="000A5BA5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1308E"/>
    <w:rsid w:val="001139C4"/>
    <w:rsid w:val="00123BA6"/>
    <w:rsid w:val="00136C9B"/>
    <w:rsid w:val="00145306"/>
    <w:rsid w:val="00145A02"/>
    <w:rsid w:val="00152D9D"/>
    <w:rsid w:val="00153E97"/>
    <w:rsid w:val="00171496"/>
    <w:rsid w:val="00174DC9"/>
    <w:rsid w:val="001843E3"/>
    <w:rsid w:val="001969B3"/>
    <w:rsid w:val="001B2360"/>
    <w:rsid w:val="001B3BBE"/>
    <w:rsid w:val="001C0D30"/>
    <w:rsid w:val="001E12E2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37656"/>
    <w:rsid w:val="00240B6B"/>
    <w:rsid w:val="00240DCB"/>
    <w:rsid w:val="00245BD5"/>
    <w:rsid w:val="00256E5D"/>
    <w:rsid w:val="002719D6"/>
    <w:rsid w:val="00283BAE"/>
    <w:rsid w:val="00294EF3"/>
    <w:rsid w:val="00295833"/>
    <w:rsid w:val="00295C3D"/>
    <w:rsid w:val="002B2821"/>
    <w:rsid w:val="002D192B"/>
    <w:rsid w:val="002D5DC0"/>
    <w:rsid w:val="002E73ED"/>
    <w:rsid w:val="002F234F"/>
    <w:rsid w:val="002F70F9"/>
    <w:rsid w:val="003017FA"/>
    <w:rsid w:val="0031377B"/>
    <w:rsid w:val="00315B72"/>
    <w:rsid w:val="00315CF8"/>
    <w:rsid w:val="00323A09"/>
    <w:rsid w:val="00337C4E"/>
    <w:rsid w:val="00340DA1"/>
    <w:rsid w:val="003427FB"/>
    <w:rsid w:val="00351416"/>
    <w:rsid w:val="0035661C"/>
    <w:rsid w:val="00357FB8"/>
    <w:rsid w:val="00362F2F"/>
    <w:rsid w:val="003647EF"/>
    <w:rsid w:val="00364CB4"/>
    <w:rsid w:val="0037386E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01B3"/>
    <w:rsid w:val="003E3388"/>
    <w:rsid w:val="00404050"/>
    <w:rsid w:val="00415182"/>
    <w:rsid w:val="004508C6"/>
    <w:rsid w:val="00455FE9"/>
    <w:rsid w:val="00463C2B"/>
    <w:rsid w:val="00470ED9"/>
    <w:rsid w:val="00474B06"/>
    <w:rsid w:val="00475292"/>
    <w:rsid w:val="004909A2"/>
    <w:rsid w:val="00494DF0"/>
    <w:rsid w:val="004A0FE9"/>
    <w:rsid w:val="004B2578"/>
    <w:rsid w:val="004B2BF3"/>
    <w:rsid w:val="004C07B9"/>
    <w:rsid w:val="004C265B"/>
    <w:rsid w:val="004D27E4"/>
    <w:rsid w:val="004F7200"/>
    <w:rsid w:val="004F75D0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61324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278E8"/>
    <w:rsid w:val="00632A48"/>
    <w:rsid w:val="00635D03"/>
    <w:rsid w:val="00637E56"/>
    <w:rsid w:val="00644EE5"/>
    <w:rsid w:val="0065111B"/>
    <w:rsid w:val="00655348"/>
    <w:rsid w:val="00656D1C"/>
    <w:rsid w:val="006574B6"/>
    <w:rsid w:val="006579FB"/>
    <w:rsid w:val="00660530"/>
    <w:rsid w:val="00660C9D"/>
    <w:rsid w:val="00661BFB"/>
    <w:rsid w:val="00662BC6"/>
    <w:rsid w:val="00664405"/>
    <w:rsid w:val="0066674E"/>
    <w:rsid w:val="00667CC0"/>
    <w:rsid w:val="00671633"/>
    <w:rsid w:val="006758F9"/>
    <w:rsid w:val="00680ACE"/>
    <w:rsid w:val="00682B87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764D"/>
    <w:rsid w:val="006F7E4C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8798C"/>
    <w:rsid w:val="007A4788"/>
    <w:rsid w:val="007B7539"/>
    <w:rsid w:val="007C29C1"/>
    <w:rsid w:val="007C356D"/>
    <w:rsid w:val="007C64B5"/>
    <w:rsid w:val="007C6F31"/>
    <w:rsid w:val="007C7FAF"/>
    <w:rsid w:val="007D53D5"/>
    <w:rsid w:val="007D7EBA"/>
    <w:rsid w:val="007E3C5A"/>
    <w:rsid w:val="007E6F22"/>
    <w:rsid w:val="008054B7"/>
    <w:rsid w:val="00822377"/>
    <w:rsid w:val="0083231E"/>
    <w:rsid w:val="00837527"/>
    <w:rsid w:val="00837639"/>
    <w:rsid w:val="008472D1"/>
    <w:rsid w:val="00852E0C"/>
    <w:rsid w:val="00862703"/>
    <w:rsid w:val="0086420B"/>
    <w:rsid w:val="00874D56"/>
    <w:rsid w:val="00890F86"/>
    <w:rsid w:val="00891DDB"/>
    <w:rsid w:val="00896F8A"/>
    <w:rsid w:val="008B3A52"/>
    <w:rsid w:val="008C2839"/>
    <w:rsid w:val="008D10BB"/>
    <w:rsid w:val="008E0FBD"/>
    <w:rsid w:val="008F4DE7"/>
    <w:rsid w:val="00904433"/>
    <w:rsid w:val="00906470"/>
    <w:rsid w:val="0093475B"/>
    <w:rsid w:val="00961CC5"/>
    <w:rsid w:val="00965738"/>
    <w:rsid w:val="0098031D"/>
    <w:rsid w:val="009810B3"/>
    <w:rsid w:val="00981BAC"/>
    <w:rsid w:val="00983CA2"/>
    <w:rsid w:val="009868B7"/>
    <w:rsid w:val="009929C7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06F8"/>
    <w:rsid w:val="009F4B6B"/>
    <w:rsid w:val="00A012F0"/>
    <w:rsid w:val="00A012FD"/>
    <w:rsid w:val="00A0463E"/>
    <w:rsid w:val="00A14582"/>
    <w:rsid w:val="00A1796D"/>
    <w:rsid w:val="00A33F67"/>
    <w:rsid w:val="00A53470"/>
    <w:rsid w:val="00A61769"/>
    <w:rsid w:val="00A8210C"/>
    <w:rsid w:val="00A84FB8"/>
    <w:rsid w:val="00A912BD"/>
    <w:rsid w:val="00A94CC5"/>
    <w:rsid w:val="00A96D2A"/>
    <w:rsid w:val="00AA656B"/>
    <w:rsid w:val="00AA69A3"/>
    <w:rsid w:val="00AC4524"/>
    <w:rsid w:val="00AC45FB"/>
    <w:rsid w:val="00AC744E"/>
    <w:rsid w:val="00AD5DEC"/>
    <w:rsid w:val="00AF7775"/>
    <w:rsid w:val="00B16024"/>
    <w:rsid w:val="00B32175"/>
    <w:rsid w:val="00B3256F"/>
    <w:rsid w:val="00B33F04"/>
    <w:rsid w:val="00B3481F"/>
    <w:rsid w:val="00B42CB5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5FE5"/>
    <w:rsid w:val="00C735A3"/>
    <w:rsid w:val="00C73EB8"/>
    <w:rsid w:val="00C92052"/>
    <w:rsid w:val="00C95C60"/>
    <w:rsid w:val="00C969C5"/>
    <w:rsid w:val="00CA221F"/>
    <w:rsid w:val="00CC38AA"/>
    <w:rsid w:val="00CC5B51"/>
    <w:rsid w:val="00CC7753"/>
    <w:rsid w:val="00CD724D"/>
    <w:rsid w:val="00CE0E14"/>
    <w:rsid w:val="00CE0E8B"/>
    <w:rsid w:val="00CE1D88"/>
    <w:rsid w:val="00CE4992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2956"/>
    <w:rsid w:val="00D5657D"/>
    <w:rsid w:val="00D6727A"/>
    <w:rsid w:val="00D67342"/>
    <w:rsid w:val="00D73EB9"/>
    <w:rsid w:val="00D87033"/>
    <w:rsid w:val="00D977BC"/>
    <w:rsid w:val="00DA51D6"/>
    <w:rsid w:val="00DB5ADE"/>
    <w:rsid w:val="00DB7626"/>
    <w:rsid w:val="00DC1B22"/>
    <w:rsid w:val="00DC235B"/>
    <w:rsid w:val="00DC7D79"/>
    <w:rsid w:val="00DD2490"/>
    <w:rsid w:val="00DD4E70"/>
    <w:rsid w:val="00DD5DAC"/>
    <w:rsid w:val="00DD6A39"/>
    <w:rsid w:val="00DE3376"/>
    <w:rsid w:val="00DE3E2F"/>
    <w:rsid w:val="00DF5A0E"/>
    <w:rsid w:val="00E01DA9"/>
    <w:rsid w:val="00E0388F"/>
    <w:rsid w:val="00E044FD"/>
    <w:rsid w:val="00E048D9"/>
    <w:rsid w:val="00E1327B"/>
    <w:rsid w:val="00E16B07"/>
    <w:rsid w:val="00E21146"/>
    <w:rsid w:val="00E2254C"/>
    <w:rsid w:val="00E22631"/>
    <w:rsid w:val="00E23A2B"/>
    <w:rsid w:val="00E26DB9"/>
    <w:rsid w:val="00E414E6"/>
    <w:rsid w:val="00E4697C"/>
    <w:rsid w:val="00E6470A"/>
    <w:rsid w:val="00E91701"/>
    <w:rsid w:val="00E920EA"/>
    <w:rsid w:val="00EA3565"/>
    <w:rsid w:val="00EB0574"/>
    <w:rsid w:val="00EB5DEC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47A"/>
    <w:rsid w:val="00F47C1F"/>
    <w:rsid w:val="00F50695"/>
    <w:rsid w:val="00F56F22"/>
    <w:rsid w:val="00F572D3"/>
    <w:rsid w:val="00F65690"/>
    <w:rsid w:val="00F7129F"/>
    <w:rsid w:val="00F72019"/>
    <w:rsid w:val="00F901AB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9026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21F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igmainfo22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159677-F99D-4B6F-AEA9-BD9F1B51E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244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</cp:revision>
  <cp:lastPrinted>2020-08-18T11:53:00Z</cp:lastPrinted>
  <dcterms:created xsi:type="dcterms:W3CDTF">2022-01-20T13:25:00Z</dcterms:created>
  <dcterms:modified xsi:type="dcterms:W3CDTF">2022-01-20T13:25:00Z</dcterms:modified>
</cp:coreProperties>
</file>