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Pr="00FC0C08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E34CA2">
      <w:pPr>
        <w:pStyle w:val="Corpsdetexte"/>
        <w:spacing w:line="216" w:lineRule="auto"/>
        <w:ind w:right="-2"/>
        <w:jc w:val="right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E34CA2">
        <w:rPr>
          <w:rFonts w:asciiTheme="majorBidi" w:hAnsiTheme="majorBidi"/>
          <w:b/>
          <w:sz w:val="24"/>
          <w:szCs w:val="24"/>
          <w:lang w:val="fr-FR"/>
        </w:rPr>
        <w:t>04/05</w:t>
      </w:r>
      <w:r w:rsidR="00FC0C08" w:rsidRPr="00FC0C08">
        <w:rPr>
          <w:rFonts w:asciiTheme="majorBidi" w:hAnsiTheme="majorBidi"/>
          <w:b/>
          <w:sz w:val="24"/>
          <w:szCs w:val="24"/>
          <w:lang w:val="fr-FR"/>
        </w:rPr>
        <w:t>/2021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C85F39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ATTESTATION DE </w:t>
      </w:r>
      <w:r w:rsidR="00C85F39"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>CONTROLE TECHNIQUE</w:t>
      </w:r>
    </w:p>
    <w:p w:rsidR="00910F20" w:rsidRPr="00FC0C08" w:rsidRDefault="00C85F39" w:rsidP="00910F20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>DU LOT ELECTRICITE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E34CA2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Code            : </w:t>
      </w:r>
      <w:r w:rsidR="00FC0C08" w:rsidRPr="00FC0C08">
        <w:rPr>
          <w:rFonts w:asciiTheme="majorBidi" w:hAnsiTheme="majorBidi"/>
          <w:b/>
          <w:sz w:val="24"/>
          <w:szCs w:val="24"/>
          <w:lang w:val="fr-FR"/>
        </w:rPr>
        <w:t>PP210</w:t>
      </w:r>
      <w:r w:rsidR="00E34CA2">
        <w:rPr>
          <w:rFonts w:asciiTheme="majorBidi" w:hAnsiTheme="majorBidi"/>
          <w:b/>
          <w:sz w:val="24"/>
          <w:szCs w:val="24"/>
          <w:lang w:val="fr-FR"/>
        </w:rPr>
        <w:t>504</w:t>
      </w:r>
    </w:p>
    <w:p w:rsidR="00910F20" w:rsidRPr="00FC0C08" w:rsidRDefault="00910F20" w:rsidP="00E34CA2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Client           : </w:t>
      </w:r>
      <w:r w:rsidR="00E34CA2">
        <w:rPr>
          <w:rFonts w:asciiTheme="majorBidi" w:hAnsiTheme="majorBidi"/>
          <w:b/>
          <w:sz w:val="24"/>
          <w:szCs w:val="24"/>
          <w:lang w:val="fr-FR"/>
        </w:rPr>
        <w:t>M</w:t>
      </w:r>
      <w:r w:rsidR="00E34CA2">
        <w:rPr>
          <w:rFonts w:asciiTheme="majorBidi" w:hAnsiTheme="majorBidi"/>
          <w:b/>
          <w:sz w:val="24"/>
          <w:szCs w:val="24"/>
          <w:vertAlign w:val="superscript"/>
          <w:lang w:val="fr-FR"/>
        </w:rPr>
        <w:t>me</w:t>
      </w:r>
      <w:r w:rsidR="00E34CA2">
        <w:rPr>
          <w:rFonts w:asciiTheme="majorBidi" w:hAnsiTheme="majorBidi"/>
          <w:b/>
          <w:sz w:val="24"/>
          <w:szCs w:val="24"/>
          <w:lang w:val="fr-FR"/>
        </w:rPr>
        <w:t>. NAJLA FAKHFAKH</w:t>
      </w:r>
    </w:p>
    <w:p w:rsidR="00910F20" w:rsidRPr="00FC0C08" w:rsidRDefault="00910F20" w:rsidP="00E34CA2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Référence    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FC0C08">
        <w:rPr>
          <w:rFonts w:asciiTheme="majorBidi" w:hAnsiTheme="majorBidi"/>
          <w:b/>
          <w:sz w:val="24"/>
          <w:szCs w:val="24"/>
          <w:lang w:val="fr-FR"/>
        </w:rPr>
        <w:t>210</w:t>
      </w:r>
      <w:r w:rsidR="00E34CA2">
        <w:rPr>
          <w:rFonts w:asciiTheme="majorBidi" w:hAnsiTheme="majorBidi"/>
          <w:b/>
          <w:sz w:val="24"/>
          <w:szCs w:val="24"/>
          <w:lang w:val="fr-FR"/>
        </w:rPr>
        <w:t>504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>/EL</w:t>
      </w:r>
    </w:p>
    <w:p w:rsidR="00910F20" w:rsidRPr="00FC0C08" w:rsidRDefault="00910F20" w:rsidP="00E34CA2">
      <w:pPr>
        <w:pStyle w:val="Corpsdetexte"/>
        <w:spacing w:after="0" w:line="216" w:lineRule="auto"/>
        <w:ind w:left="1560" w:right="-2" w:hanging="1560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Affaire         : </w:t>
      </w:r>
      <w:r w:rsidR="00E34CA2">
        <w:rPr>
          <w:rFonts w:asciiTheme="majorBidi" w:hAnsiTheme="majorBidi"/>
          <w:b/>
          <w:sz w:val="24"/>
          <w:szCs w:val="24"/>
          <w:lang w:val="fr-FR"/>
        </w:rPr>
        <w:t>LABORATOIRE D’ANALYSE MEDICALE SIS A MONTPLAISIR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  </w:t>
      </w:r>
    </w:p>
    <w:p w:rsidR="00910F20" w:rsidRPr="00FC0C08" w:rsidRDefault="00910F20" w:rsidP="00E34CA2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Situation  </w:t>
      </w:r>
      <w:r w:rsidR="00453B4C" w:rsidRPr="00FC0C08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 : 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>GOUVERNORAT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DE </w:t>
      </w:r>
      <w:r w:rsidR="00E34CA2">
        <w:rPr>
          <w:rFonts w:asciiTheme="majorBidi" w:hAnsiTheme="majorBidi"/>
          <w:b/>
          <w:sz w:val="24"/>
          <w:szCs w:val="24"/>
          <w:lang w:val="fr-FR"/>
        </w:rPr>
        <w:t>TUNIS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.  </w:t>
      </w:r>
    </w:p>
    <w:p w:rsidR="00910F20" w:rsidRPr="00FC0C08" w:rsidRDefault="00910F20" w:rsidP="00C85F39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Lot                : 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>ELECTRICITE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FC0C08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FC0C08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A80474">
      <w:pPr>
        <w:pStyle w:val="Corpsdetexte"/>
        <w:spacing w:after="0" w:line="216" w:lineRule="auto"/>
        <w:ind w:right="-285"/>
        <w:rPr>
          <w:rFonts w:asciiTheme="majorBidi" w:hAnsiTheme="majorBidi"/>
          <w:bCs/>
          <w:sz w:val="24"/>
          <w:lang w:val="fr-FR"/>
        </w:rPr>
      </w:pPr>
      <w:r w:rsidRPr="00FC0C08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FC0C08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FC0C08">
        <w:rPr>
          <w:rFonts w:asciiTheme="majorBidi" w:hAnsiTheme="majorBidi"/>
          <w:bCs/>
          <w:sz w:val="24"/>
          <w:lang w:val="fr-FR"/>
        </w:rPr>
        <w:t> :</w:t>
      </w:r>
    </w:p>
    <w:p w:rsidR="00910F20" w:rsidRPr="00FC0C08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Pr="00FC0C08" w:rsidRDefault="00C85F39" w:rsidP="00C85F39">
      <w:pPr>
        <w:pStyle w:val="Corpsdetexte"/>
        <w:numPr>
          <w:ilvl w:val="0"/>
          <w:numId w:val="18"/>
        </w:numPr>
        <w:spacing w:after="0" w:line="216" w:lineRule="auto"/>
        <w:ind w:left="284" w:hanging="284"/>
        <w:jc w:val="both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>Vérification des travaux d’électricités réalisés par l’entreprise</w:t>
      </w:r>
    </w:p>
    <w:p w:rsidR="00C85F39" w:rsidRPr="00FC0C08" w:rsidRDefault="00C85F39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C85F39" w:rsidP="00FC0C08">
      <w:pPr>
        <w:pStyle w:val="Corpsdetexte"/>
        <w:spacing w:after="0" w:line="216" w:lineRule="auto"/>
        <w:ind w:firstLine="284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A80474">
        <w:rPr>
          <w:rFonts w:asciiTheme="majorBidi" w:hAnsiTheme="majorBidi"/>
          <w:bCs/>
          <w:sz w:val="24"/>
          <w:lang w:val="fr-FR"/>
        </w:rPr>
        <w:t xml:space="preserve">Bureau </w:t>
      </w:r>
      <w:r w:rsidR="00FC0C08" w:rsidRPr="00A80474">
        <w:rPr>
          <w:rFonts w:asciiTheme="majorBidi" w:hAnsiTheme="majorBidi"/>
          <w:bCs/>
          <w:sz w:val="24"/>
          <w:lang w:val="fr-FR"/>
        </w:rPr>
        <w:t>de contrôle</w:t>
      </w:r>
      <w:r w:rsid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sz w:val="24"/>
          <w:lang w:val="fr-FR"/>
        </w:rPr>
        <w:t>a constaté que les travaux de</w:t>
      </w:r>
      <w:r w:rsidR="00044BD2" w:rsidRPr="00FC0C08">
        <w:rPr>
          <w:rFonts w:asciiTheme="majorBidi" w:hAnsiTheme="majorBidi"/>
          <w:sz w:val="24"/>
          <w:lang w:val="fr-FR"/>
        </w:rPr>
        <w:t>s</w:t>
      </w:r>
      <w:r w:rsidRPr="00FC0C08">
        <w:rPr>
          <w:rFonts w:asciiTheme="majorBidi" w:hAnsiTheme="majorBidi"/>
          <w:sz w:val="24"/>
          <w:lang w:val="fr-FR"/>
        </w:rPr>
        <w:t xml:space="preserve"> installations électriques ont été faite conformément aux prospections techniques et </w:t>
      </w:r>
      <w:r w:rsidR="00FC0C08" w:rsidRPr="00FC0C08">
        <w:rPr>
          <w:rFonts w:asciiTheme="majorBidi" w:hAnsiTheme="majorBidi"/>
          <w:sz w:val="24"/>
          <w:lang w:val="fr-FR"/>
        </w:rPr>
        <w:t>aux</w:t>
      </w:r>
      <w:r w:rsidRPr="00FC0C08">
        <w:rPr>
          <w:rFonts w:asciiTheme="majorBidi" w:hAnsiTheme="majorBidi"/>
          <w:sz w:val="24"/>
          <w:lang w:val="fr-FR"/>
        </w:rPr>
        <w:t xml:space="preserve"> normes en vigueur.</w:t>
      </w:r>
    </w:p>
    <w:p w:rsidR="00C85F39" w:rsidRPr="00FC0C08" w:rsidRDefault="00C85F39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910F20" w:rsidP="00FC0C08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A80474">
        <w:rPr>
          <w:rFonts w:asciiTheme="majorBidi" w:hAnsiTheme="majorBidi"/>
          <w:bCs/>
          <w:sz w:val="24"/>
          <w:lang w:val="fr-FR"/>
        </w:rPr>
        <w:t>Bureau</w:t>
      </w:r>
      <w:r w:rsidR="00FC0C08" w:rsidRPr="00A80474">
        <w:rPr>
          <w:rFonts w:asciiTheme="majorBidi" w:hAnsiTheme="majorBidi"/>
          <w:bCs/>
          <w:sz w:val="24"/>
          <w:lang w:val="fr-FR"/>
        </w:rPr>
        <w:t xml:space="preserve"> de contrôle</w:t>
      </w:r>
      <w:r w:rsidRP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</w:t>
      </w:r>
      <w:r w:rsidR="00FC0C08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»</w:t>
      </w:r>
      <w:r w:rsidRPr="00FC0C08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FC0C08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044BD2" w:rsidRPr="00FC0C08" w:rsidRDefault="00044BD2" w:rsidP="00D45230">
      <w:pPr>
        <w:pStyle w:val="Corpsdetexte"/>
        <w:spacing w:line="216" w:lineRule="auto"/>
        <w:ind w:left="142"/>
        <w:jc w:val="center"/>
        <w:rPr>
          <w:rFonts w:asciiTheme="majorBidi" w:hAnsiTheme="majorBidi"/>
          <w:b/>
          <w:sz w:val="24"/>
          <w:lang w:val="fr-FR"/>
        </w:rPr>
      </w:pPr>
      <w:r w:rsidRPr="00FC0C08">
        <w:rPr>
          <w:rFonts w:asciiTheme="majorBidi" w:hAnsiTheme="majorBidi"/>
          <w:b/>
          <w:sz w:val="24"/>
          <w:lang w:val="fr-FR"/>
        </w:rPr>
        <w:t xml:space="preserve">AVIS RELATIFS À LA </w:t>
      </w:r>
      <w:r w:rsidR="00D45230" w:rsidRPr="00FC0C08">
        <w:rPr>
          <w:rFonts w:asciiTheme="majorBidi" w:hAnsiTheme="majorBidi"/>
          <w:b/>
          <w:sz w:val="24"/>
          <w:lang w:val="fr-FR"/>
        </w:rPr>
        <w:t>VERIFICATION</w:t>
      </w:r>
      <w:r w:rsidRPr="00FC0C08">
        <w:rPr>
          <w:rFonts w:asciiTheme="majorBidi" w:hAnsiTheme="majorBidi"/>
          <w:b/>
          <w:sz w:val="24"/>
          <w:lang w:val="fr-FR"/>
        </w:rPr>
        <w:t xml:space="preserve"> DES INSTALLATIONS ELECTRIQUES</w:t>
      </w:r>
    </w:p>
    <w:p w:rsidR="00910F20" w:rsidRPr="00FC0C08" w:rsidRDefault="00044BD2" w:rsidP="00044BD2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FC0C08">
        <w:rPr>
          <w:rFonts w:asciiTheme="majorBidi" w:hAnsiTheme="majorBidi"/>
          <w:b/>
          <w:sz w:val="24"/>
        </w:rPr>
        <w:t>« SANS OBJECTION »</w:t>
      </w:r>
    </w:p>
    <w:p w:rsidR="00910F20" w:rsidRPr="00FC0C08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FC0C08" w:rsidRPr="00FC0C08" w:rsidRDefault="00FC0C08" w:rsidP="00FC0C08">
      <w:pPr>
        <w:pStyle w:val="Retraitcorpsdetexte2"/>
        <w:tabs>
          <w:tab w:val="left" w:pos="1276"/>
        </w:tabs>
        <w:ind w:left="0" w:right="-2"/>
        <w:rPr>
          <w:rFonts w:asciiTheme="majorBidi" w:hAnsiTheme="majorBidi" w:cstheme="majorBidi"/>
          <w:b/>
          <w:bCs/>
        </w:rPr>
      </w:pPr>
      <w:r w:rsidRPr="00FC0C08">
        <w:rPr>
          <w:rFonts w:asciiTheme="majorBidi" w:hAnsiTheme="majorBidi" w:cstheme="majorBidi"/>
          <w:b/>
          <w:bCs/>
        </w:rPr>
        <w:t xml:space="preserve">INGENIEUR CHARGE D’AFFAIRE                           POUR LE BUREAU DE CONTROLE </w:t>
      </w:r>
    </w:p>
    <w:p w:rsidR="00910F20" w:rsidRPr="00FC0C08" w:rsidRDefault="00FC0C08" w:rsidP="00E34CA2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bCs/>
        </w:rPr>
        <w:t xml:space="preserve"> Mr. </w:t>
      </w:r>
      <w:r w:rsidR="00E34CA2">
        <w:rPr>
          <w:rFonts w:asciiTheme="majorBidi" w:hAnsiTheme="majorBidi"/>
          <w:b/>
          <w:bCs/>
        </w:rPr>
        <w:t xml:space="preserve">WALID DHAYA   </w:t>
      </w:r>
      <w:r w:rsidRPr="00FC0C08">
        <w:rPr>
          <w:rFonts w:asciiTheme="majorBidi" w:hAnsiTheme="majorBidi"/>
          <w:b/>
          <w:bCs/>
        </w:rPr>
        <w:t xml:space="preserve">                                                                                    « SIGMA»</w:t>
      </w:r>
    </w:p>
    <w:p w:rsidR="00910F20" w:rsidRPr="00FC0C08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FC0C08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73270B" w:rsidRPr="00FC0C08" w:rsidRDefault="0073270B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FC0C0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FC0C0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FC0C08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0A87" w:rsidRDefault="00C80A87" w:rsidP="00906470">
      <w:pPr>
        <w:spacing w:after="0" w:line="240" w:lineRule="auto"/>
      </w:pPr>
      <w:r>
        <w:separator/>
      </w:r>
    </w:p>
  </w:endnote>
  <w:endnote w:type="continuationSeparator" w:id="0">
    <w:p w:rsidR="00C80A87" w:rsidRDefault="00C80A87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</w:t>
    </w:r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>
      <w:rPr>
        <w:rFonts w:asciiTheme="majorBidi" w:hAnsiTheme="majorBidi"/>
        <w:sz w:val="20"/>
        <w:szCs w:val="20"/>
        <w:lang w:val="fr-FR"/>
      </w:rPr>
      <w:t>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>Bardo 2000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172454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 w:rsidR="00C52A19">
      <w:rPr>
        <w:rFonts w:asciiTheme="majorBidi" w:hAnsiTheme="majorBidi"/>
        <w:sz w:val="20"/>
        <w:szCs w:val="20"/>
        <w:lang w:val="fr-FR"/>
      </w:rPr>
      <w:t xml:space="preserve"> (+216) 98 609 304</w:t>
    </w:r>
    <w:r>
      <w:rPr>
        <w:rFonts w:asciiTheme="majorBidi" w:hAnsiTheme="majorBidi"/>
        <w:sz w:val="20"/>
        <w:szCs w:val="20"/>
        <w:lang w:val="fr-FR"/>
      </w:rPr>
      <w:t>.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</w:pPr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D5657D" w:rsidRDefault="00D5657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0A87" w:rsidRDefault="00C80A87" w:rsidP="00906470">
      <w:pPr>
        <w:spacing w:after="0" w:line="240" w:lineRule="auto"/>
      </w:pPr>
      <w:r>
        <w:separator/>
      </w:r>
    </w:p>
  </w:footnote>
  <w:footnote w:type="continuationSeparator" w:id="0">
    <w:p w:rsidR="00C80A87" w:rsidRDefault="00C80A87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384767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384767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C85F39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384767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FC0C08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FC0C08" w:rsidRPr="00FC0C08">
      <w:rPr>
        <w:noProof/>
        <w:lang w:val="fr-FR" w:eastAsia="fr-FR" w:bidi="ar-SA"/>
      </w:rPr>
      <w:drawing>
        <wp:inline distT="0" distB="0" distL="0" distR="0">
          <wp:extent cx="425809" cy="540000"/>
          <wp:effectExtent l="19050" t="0" r="0" b="0"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5809" cy="540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FC0C08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INSPECTION TECHNIQUE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894E33"/>
    <w:multiLevelType w:val="hybridMultilevel"/>
    <w:tmpl w:val="98906CAE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5"/>
  </w:num>
  <w:num w:numId="12">
    <w:abstractNumId w:val="12"/>
  </w:num>
  <w:num w:numId="13">
    <w:abstractNumId w:val="14"/>
  </w:num>
  <w:num w:numId="14">
    <w:abstractNumId w:val="16"/>
  </w:num>
  <w:num w:numId="15">
    <w:abstractNumId w:val="13"/>
  </w:num>
  <w:num w:numId="16">
    <w:abstractNumId w:val="17"/>
  </w:num>
  <w:num w:numId="17">
    <w:abstractNumId w:val="6"/>
  </w:num>
  <w:num w:numId="1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8370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003"/>
    <w:rsid w:val="00025465"/>
    <w:rsid w:val="00037A62"/>
    <w:rsid w:val="00044BD2"/>
    <w:rsid w:val="000544F9"/>
    <w:rsid w:val="00071B81"/>
    <w:rsid w:val="0008469E"/>
    <w:rsid w:val="0008779D"/>
    <w:rsid w:val="000A38C7"/>
    <w:rsid w:val="000A64B0"/>
    <w:rsid w:val="000B22CE"/>
    <w:rsid w:val="000B27DC"/>
    <w:rsid w:val="000C3808"/>
    <w:rsid w:val="000C4F78"/>
    <w:rsid w:val="000E07F7"/>
    <w:rsid w:val="000F22A9"/>
    <w:rsid w:val="0011308E"/>
    <w:rsid w:val="001139C4"/>
    <w:rsid w:val="00123BA6"/>
    <w:rsid w:val="00124077"/>
    <w:rsid w:val="00136C9B"/>
    <w:rsid w:val="00145306"/>
    <w:rsid w:val="00152D9D"/>
    <w:rsid w:val="00153E97"/>
    <w:rsid w:val="00171496"/>
    <w:rsid w:val="00172454"/>
    <w:rsid w:val="001843E3"/>
    <w:rsid w:val="001969B3"/>
    <w:rsid w:val="001C4593"/>
    <w:rsid w:val="001E4021"/>
    <w:rsid w:val="001F702C"/>
    <w:rsid w:val="00211B12"/>
    <w:rsid w:val="00212240"/>
    <w:rsid w:val="00216FB9"/>
    <w:rsid w:val="002308A2"/>
    <w:rsid w:val="002333BA"/>
    <w:rsid w:val="00240DCB"/>
    <w:rsid w:val="00256E5D"/>
    <w:rsid w:val="00283BAE"/>
    <w:rsid w:val="002D192B"/>
    <w:rsid w:val="002D545F"/>
    <w:rsid w:val="002D5DC0"/>
    <w:rsid w:val="002F234F"/>
    <w:rsid w:val="002F70F9"/>
    <w:rsid w:val="0031377B"/>
    <w:rsid w:val="00315CF8"/>
    <w:rsid w:val="00323A09"/>
    <w:rsid w:val="00351416"/>
    <w:rsid w:val="0035661C"/>
    <w:rsid w:val="00362F2F"/>
    <w:rsid w:val="003647EF"/>
    <w:rsid w:val="00364CB4"/>
    <w:rsid w:val="00384767"/>
    <w:rsid w:val="00393B5E"/>
    <w:rsid w:val="003A6BB1"/>
    <w:rsid w:val="003B03E5"/>
    <w:rsid w:val="003B4940"/>
    <w:rsid w:val="003C4308"/>
    <w:rsid w:val="003D30E3"/>
    <w:rsid w:val="003E3388"/>
    <w:rsid w:val="00404050"/>
    <w:rsid w:val="00415182"/>
    <w:rsid w:val="004465F8"/>
    <w:rsid w:val="004508C6"/>
    <w:rsid w:val="00453B4C"/>
    <w:rsid w:val="00455FE9"/>
    <w:rsid w:val="00463C2B"/>
    <w:rsid w:val="00470ED9"/>
    <w:rsid w:val="00475292"/>
    <w:rsid w:val="00482FA8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2287D"/>
    <w:rsid w:val="005300FF"/>
    <w:rsid w:val="0053494B"/>
    <w:rsid w:val="00544F4F"/>
    <w:rsid w:val="00554194"/>
    <w:rsid w:val="005553C4"/>
    <w:rsid w:val="005C09B2"/>
    <w:rsid w:val="005D30F2"/>
    <w:rsid w:val="005E1C0C"/>
    <w:rsid w:val="005F4474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A7FDB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335CE"/>
    <w:rsid w:val="00753C66"/>
    <w:rsid w:val="00757F45"/>
    <w:rsid w:val="00757FA9"/>
    <w:rsid w:val="0076380C"/>
    <w:rsid w:val="007919B2"/>
    <w:rsid w:val="007A4788"/>
    <w:rsid w:val="007B7539"/>
    <w:rsid w:val="007C64B5"/>
    <w:rsid w:val="007C6F31"/>
    <w:rsid w:val="007C7FAF"/>
    <w:rsid w:val="007D53D5"/>
    <w:rsid w:val="007E3C5A"/>
    <w:rsid w:val="007E6F22"/>
    <w:rsid w:val="008472D1"/>
    <w:rsid w:val="00852E0C"/>
    <w:rsid w:val="00862703"/>
    <w:rsid w:val="00870BCA"/>
    <w:rsid w:val="00881CB2"/>
    <w:rsid w:val="00891DDB"/>
    <w:rsid w:val="008B3A52"/>
    <w:rsid w:val="008B66A9"/>
    <w:rsid w:val="008C2839"/>
    <w:rsid w:val="008D10BB"/>
    <w:rsid w:val="008F4DE7"/>
    <w:rsid w:val="00904433"/>
    <w:rsid w:val="00906470"/>
    <w:rsid w:val="00910F20"/>
    <w:rsid w:val="00961CC5"/>
    <w:rsid w:val="00975B2B"/>
    <w:rsid w:val="0098031D"/>
    <w:rsid w:val="00985136"/>
    <w:rsid w:val="009929C7"/>
    <w:rsid w:val="009B0C5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1E9F"/>
    <w:rsid w:val="00A53470"/>
    <w:rsid w:val="00A80474"/>
    <w:rsid w:val="00A8210C"/>
    <w:rsid w:val="00A84FB8"/>
    <w:rsid w:val="00A94CC5"/>
    <w:rsid w:val="00A96D2A"/>
    <w:rsid w:val="00AA656B"/>
    <w:rsid w:val="00AA69A3"/>
    <w:rsid w:val="00AC4524"/>
    <w:rsid w:val="00AD5DEC"/>
    <w:rsid w:val="00B15FBD"/>
    <w:rsid w:val="00B16024"/>
    <w:rsid w:val="00B3256F"/>
    <w:rsid w:val="00B3481F"/>
    <w:rsid w:val="00B572F8"/>
    <w:rsid w:val="00B650A7"/>
    <w:rsid w:val="00B74BD3"/>
    <w:rsid w:val="00B76D1C"/>
    <w:rsid w:val="00B86F0F"/>
    <w:rsid w:val="00B927AB"/>
    <w:rsid w:val="00B93D79"/>
    <w:rsid w:val="00BB2BAA"/>
    <w:rsid w:val="00BB346F"/>
    <w:rsid w:val="00BB4E0D"/>
    <w:rsid w:val="00BB7F40"/>
    <w:rsid w:val="00BC6766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1A37"/>
    <w:rsid w:val="00C42AA7"/>
    <w:rsid w:val="00C52A19"/>
    <w:rsid w:val="00C57B0F"/>
    <w:rsid w:val="00C65FE5"/>
    <w:rsid w:val="00C735A3"/>
    <w:rsid w:val="00C73EB8"/>
    <w:rsid w:val="00C80A87"/>
    <w:rsid w:val="00C85F39"/>
    <w:rsid w:val="00C95C60"/>
    <w:rsid w:val="00C969C5"/>
    <w:rsid w:val="00CC38AA"/>
    <w:rsid w:val="00CC5B51"/>
    <w:rsid w:val="00CE0E8B"/>
    <w:rsid w:val="00CE1D88"/>
    <w:rsid w:val="00CF6822"/>
    <w:rsid w:val="00CF736B"/>
    <w:rsid w:val="00D15983"/>
    <w:rsid w:val="00D42A35"/>
    <w:rsid w:val="00D42D17"/>
    <w:rsid w:val="00D45230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3476"/>
    <w:rsid w:val="00E16B07"/>
    <w:rsid w:val="00E21146"/>
    <w:rsid w:val="00E2254C"/>
    <w:rsid w:val="00E34CA2"/>
    <w:rsid w:val="00E414E6"/>
    <w:rsid w:val="00E6470A"/>
    <w:rsid w:val="00E920EA"/>
    <w:rsid w:val="00EA3565"/>
    <w:rsid w:val="00EB0574"/>
    <w:rsid w:val="00ED479B"/>
    <w:rsid w:val="00ED5BD2"/>
    <w:rsid w:val="00EE0DF8"/>
    <w:rsid w:val="00EE7818"/>
    <w:rsid w:val="00F106E5"/>
    <w:rsid w:val="00F300A7"/>
    <w:rsid w:val="00F47C1F"/>
    <w:rsid w:val="00F56F22"/>
    <w:rsid w:val="00F572D3"/>
    <w:rsid w:val="00F65690"/>
    <w:rsid w:val="00F65ED7"/>
    <w:rsid w:val="00F7129F"/>
    <w:rsid w:val="00F901AB"/>
    <w:rsid w:val="00FA26E1"/>
    <w:rsid w:val="00FA2FD6"/>
    <w:rsid w:val="00FB0AD8"/>
    <w:rsid w:val="00FC0C08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70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4B5FF5D-42C4-46AF-8D5F-DE43788C8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199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2021-03-30T14:34:00Z</cp:lastPrinted>
  <dcterms:created xsi:type="dcterms:W3CDTF">2021-05-05T12:06:00Z</dcterms:created>
  <dcterms:modified xsi:type="dcterms:W3CDTF">2021-05-05T12:09:00Z</dcterms:modified>
</cp:coreProperties>
</file>