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023DEE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023DEE">
        <w:rPr>
          <w:rFonts w:asciiTheme="majorBidi" w:hAnsiTheme="majorBidi"/>
          <w:b/>
          <w:sz w:val="24"/>
          <w:szCs w:val="24"/>
          <w:lang w:val="fr-FR"/>
        </w:rPr>
        <w:t>27/12</w:t>
      </w:r>
      <w:r w:rsidR="00785137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023DEE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344E53">
        <w:rPr>
          <w:rFonts w:asciiTheme="majorBidi" w:hAnsiTheme="majorBidi"/>
          <w:b/>
          <w:sz w:val="32"/>
          <w:szCs w:val="32"/>
          <w:u w:val="single"/>
          <w:lang w:val="fr-FR"/>
        </w:rPr>
        <w:t>E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023DEE">
        <w:rPr>
          <w:rFonts w:asciiTheme="majorBidi" w:hAnsiTheme="majorBidi"/>
          <w:b/>
          <w:sz w:val="32"/>
          <w:szCs w:val="32"/>
          <w:u w:val="single"/>
          <w:lang w:val="fr-FR"/>
        </w:rPr>
        <w:t>LA SOLIDITE DU TOITURE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023DEE" w:rsidRPr="00023DEE" w:rsidRDefault="00344E53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023DEE" w:rsidRPr="00023DEE">
        <w:rPr>
          <w:rFonts w:asciiTheme="majorBidi" w:hAnsiTheme="majorBidi"/>
          <w:b/>
          <w:sz w:val="24"/>
          <w:szCs w:val="24"/>
          <w:lang w:val="fr-FR"/>
        </w:rPr>
        <w:t>PP211201.</w:t>
      </w:r>
    </w:p>
    <w:p w:rsidR="00023DEE" w:rsidRPr="00023DEE" w:rsidRDefault="00023DEE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023DEE">
        <w:rPr>
          <w:rFonts w:asciiTheme="majorBidi" w:hAnsiTheme="majorBidi"/>
          <w:b/>
          <w:sz w:val="24"/>
          <w:szCs w:val="24"/>
          <w:lang w:val="fr-FR"/>
        </w:rPr>
        <w:t>Client          : COMMUNE NABEUL.</w:t>
      </w:r>
    </w:p>
    <w:p w:rsidR="00023DEE" w:rsidRPr="00023DEE" w:rsidRDefault="00023DEE" w:rsidP="00597489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023DEE">
        <w:rPr>
          <w:rFonts w:asciiTheme="majorBidi" w:hAnsiTheme="majorBidi"/>
          <w:b/>
          <w:sz w:val="24"/>
          <w:szCs w:val="24"/>
          <w:lang w:val="fr-FR"/>
        </w:rPr>
        <w:t>Référence    : PP211201/271221/</w:t>
      </w:r>
      <w:r w:rsidR="00597489">
        <w:rPr>
          <w:rFonts w:asciiTheme="majorBidi" w:hAnsiTheme="majorBidi"/>
          <w:b/>
          <w:sz w:val="24"/>
          <w:szCs w:val="24"/>
          <w:lang w:val="fr-FR"/>
        </w:rPr>
        <w:t>ST</w:t>
      </w:r>
      <w:r w:rsidRPr="00023DEE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023DEE" w:rsidRPr="00023DEE" w:rsidRDefault="00023DEE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023DEE">
        <w:rPr>
          <w:rFonts w:asciiTheme="majorBidi" w:hAnsiTheme="majorBidi"/>
          <w:b/>
          <w:sz w:val="24"/>
          <w:szCs w:val="24"/>
          <w:lang w:val="fr-FR"/>
        </w:rPr>
        <w:t>Affaire         : SALLE DE SPORT BIR CHALLOUF.</w:t>
      </w:r>
    </w:p>
    <w:p w:rsidR="00023DEE" w:rsidRDefault="00023DEE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023DEE">
        <w:rPr>
          <w:rFonts w:asciiTheme="majorBidi" w:hAnsiTheme="majorBidi"/>
          <w:b/>
          <w:sz w:val="24"/>
          <w:szCs w:val="24"/>
          <w:lang w:val="fr-FR"/>
        </w:rPr>
        <w:t>Situation      : BIR CHALLOUF NABEUL</w:t>
      </w:r>
    </w:p>
    <w:p w:rsidR="00910F20" w:rsidRPr="00910F20" w:rsidRDefault="003464E9" w:rsidP="00023DEE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023DEE">
        <w:rPr>
          <w:rFonts w:asciiTheme="majorBidi" w:hAnsiTheme="majorBidi"/>
          <w:b/>
          <w:sz w:val="24"/>
          <w:szCs w:val="24"/>
          <w:lang w:val="fr-FR"/>
        </w:rPr>
        <w:t>STRUCTURE</w:t>
      </w:r>
      <w:r w:rsidR="00367CD3">
        <w:rPr>
          <w:rFonts w:asciiTheme="majorBidi" w:hAnsiTheme="majorBidi"/>
          <w:b/>
          <w:sz w:val="24"/>
          <w:szCs w:val="24"/>
          <w:lang w:val="fr-FR"/>
        </w:rPr>
        <w:t xml:space="preserve"> (</w:t>
      </w:r>
      <w:r w:rsidR="00023DEE">
        <w:rPr>
          <w:rFonts w:asciiTheme="majorBidi" w:hAnsiTheme="majorBidi"/>
          <w:b/>
          <w:sz w:val="24"/>
          <w:szCs w:val="24"/>
          <w:lang w:val="fr-FR"/>
        </w:rPr>
        <w:t>SOLIDITE DU TOITURE</w:t>
      </w:r>
      <w:r w:rsidR="00367CD3">
        <w:rPr>
          <w:rFonts w:asciiTheme="majorBidi" w:hAnsiTheme="majorBidi"/>
          <w:b/>
          <w:sz w:val="24"/>
          <w:szCs w:val="24"/>
          <w:lang w:val="fr-FR"/>
        </w:rPr>
        <w:t>)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367CD3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travaux </w:t>
      </w:r>
      <w:r w:rsidR="00344E53">
        <w:rPr>
          <w:rFonts w:asciiTheme="majorBidi" w:hAnsiTheme="majorBidi"/>
          <w:sz w:val="24"/>
          <w:lang w:val="fr-FR"/>
        </w:rPr>
        <w:t xml:space="preserve">de </w:t>
      </w:r>
      <w:r w:rsidR="00367CD3">
        <w:rPr>
          <w:rFonts w:asciiTheme="majorBidi" w:hAnsiTheme="majorBidi"/>
          <w:sz w:val="24"/>
          <w:lang w:val="fr-FR"/>
        </w:rPr>
        <w:t>l’installation gaz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344E53">
        <w:rPr>
          <w:rFonts w:asciiTheme="majorBidi" w:hAnsiTheme="majorBidi"/>
          <w:sz w:val="24"/>
          <w:lang w:val="fr-FR"/>
        </w:rPr>
        <w:t>réalisé</w:t>
      </w:r>
      <w:r w:rsidR="0053603B">
        <w:rPr>
          <w:rFonts w:asciiTheme="majorBidi" w:hAnsiTheme="majorBidi"/>
          <w:sz w:val="24"/>
          <w:lang w:val="fr-FR"/>
        </w:rPr>
        <w:t xml:space="preserve"> conformément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367CD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 xml:space="preserve">AVIS RELATIFS AUX TRAVAUX </w:t>
      </w:r>
      <w:r w:rsidR="00367CD3">
        <w:rPr>
          <w:rFonts w:asciiTheme="majorBidi" w:hAnsiTheme="majorBidi"/>
          <w:b/>
          <w:sz w:val="24"/>
          <w:lang w:val="fr-FR"/>
        </w:rPr>
        <w:t>DE L’INSTALLATION GAZ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014AF" w:rsidRDefault="002014AF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2014AF" w:rsidRPr="00910F20" w:rsidRDefault="002014AF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6257A6" w:rsidRDefault="006257A6" w:rsidP="006257A6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</w:pPr>
      <w:r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6257A6" w:rsidRDefault="006257A6" w:rsidP="006D0C94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eastAsia="Cambria" w:hAnsiTheme="majorBidi"/>
          <w:b/>
          <w:color w:val="000000"/>
          <w:sz w:val="24"/>
          <w:szCs w:val="24"/>
        </w:rPr>
      </w:pPr>
      <w:r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 xml:space="preserve">mR. </w:t>
      </w:r>
      <w:r w:rsidR="006D0C94">
        <w:rPr>
          <w:rFonts w:asciiTheme="majorBidi" w:eastAsia="Cambria" w:hAnsiTheme="majorBidi"/>
          <w:b/>
          <w:color w:val="000000"/>
          <w:sz w:val="24"/>
          <w:szCs w:val="24"/>
        </w:rPr>
        <w:t>TAREK SGHAIER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ab/>
        <w:t>« SIGMA»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24"/>
          <w:szCs w:val="24"/>
          <w:lang w:val="fr-FR"/>
        </w:rPr>
      </w:pP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600A" w:rsidRDefault="00B7600A" w:rsidP="00906470">
      <w:pPr>
        <w:spacing w:after="0" w:line="240" w:lineRule="auto"/>
      </w:pPr>
      <w:r>
        <w:separator/>
      </w:r>
    </w:p>
  </w:endnote>
  <w:endnote w:type="continuationSeparator" w:id="0">
    <w:p w:rsidR="00B7600A" w:rsidRDefault="00B7600A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6257A6" w:rsidRDefault="00D5657D" w:rsidP="00143703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6257A6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6257A6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6257A6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600A" w:rsidRDefault="00B7600A" w:rsidP="00906470">
      <w:pPr>
        <w:spacing w:after="0" w:line="240" w:lineRule="auto"/>
      </w:pPr>
      <w:r>
        <w:separator/>
      </w:r>
    </w:p>
  </w:footnote>
  <w:footnote w:type="continuationSeparator" w:id="0">
    <w:p w:rsidR="00B7600A" w:rsidRDefault="00B7600A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C26D7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C26D7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C26D7C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3DEE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2A9"/>
    <w:rsid w:val="00100A9A"/>
    <w:rsid w:val="0011308E"/>
    <w:rsid w:val="001139C4"/>
    <w:rsid w:val="00123BA6"/>
    <w:rsid w:val="00136C9B"/>
    <w:rsid w:val="00143703"/>
    <w:rsid w:val="00145306"/>
    <w:rsid w:val="00152D9D"/>
    <w:rsid w:val="00153E97"/>
    <w:rsid w:val="00171496"/>
    <w:rsid w:val="001843E3"/>
    <w:rsid w:val="001969B3"/>
    <w:rsid w:val="001A16D3"/>
    <w:rsid w:val="001E4021"/>
    <w:rsid w:val="001F702C"/>
    <w:rsid w:val="002014AF"/>
    <w:rsid w:val="00211B12"/>
    <w:rsid w:val="00212240"/>
    <w:rsid w:val="00216FB9"/>
    <w:rsid w:val="002308A2"/>
    <w:rsid w:val="002333BA"/>
    <w:rsid w:val="00240DCB"/>
    <w:rsid w:val="00245D4F"/>
    <w:rsid w:val="00256E5D"/>
    <w:rsid w:val="00283BAE"/>
    <w:rsid w:val="002D192B"/>
    <w:rsid w:val="002D5DC0"/>
    <w:rsid w:val="002F234F"/>
    <w:rsid w:val="002F70F9"/>
    <w:rsid w:val="0031377B"/>
    <w:rsid w:val="00315CF8"/>
    <w:rsid w:val="00323A09"/>
    <w:rsid w:val="00344E53"/>
    <w:rsid w:val="003464E9"/>
    <w:rsid w:val="00351416"/>
    <w:rsid w:val="00355826"/>
    <w:rsid w:val="0035661C"/>
    <w:rsid w:val="00362F2F"/>
    <w:rsid w:val="003647EF"/>
    <w:rsid w:val="00364CB4"/>
    <w:rsid w:val="00367CD3"/>
    <w:rsid w:val="00373DE8"/>
    <w:rsid w:val="0037702B"/>
    <w:rsid w:val="00393B5E"/>
    <w:rsid w:val="003A6BB1"/>
    <w:rsid w:val="003B03E5"/>
    <w:rsid w:val="003B4940"/>
    <w:rsid w:val="003C4308"/>
    <w:rsid w:val="003D30E3"/>
    <w:rsid w:val="003E3388"/>
    <w:rsid w:val="003F6844"/>
    <w:rsid w:val="00403A99"/>
    <w:rsid w:val="00404050"/>
    <w:rsid w:val="00415182"/>
    <w:rsid w:val="004465F8"/>
    <w:rsid w:val="004508C6"/>
    <w:rsid w:val="00453B4C"/>
    <w:rsid w:val="00455FE9"/>
    <w:rsid w:val="00463C2B"/>
    <w:rsid w:val="00470ED9"/>
    <w:rsid w:val="00475292"/>
    <w:rsid w:val="00496240"/>
    <w:rsid w:val="004A0A63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97489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257A6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B6735"/>
    <w:rsid w:val="006C42CB"/>
    <w:rsid w:val="006D0C94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33D30"/>
    <w:rsid w:val="00752BD5"/>
    <w:rsid w:val="00753C66"/>
    <w:rsid w:val="00757F45"/>
    <w:rsid w:val="00757FA9"/>
    <w:rsid w:val="0076380C"/>
    <w:rsid w:val="00780987"/>
    <w:rsid w:val="0078513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46FBE"/>
    <w:rsid w:val="008472D1"/>
    <w:rsid w:val="00852E0C"/>
    <w:rsid w:val="00862703"/>
    <w:rsid w:val="008835CB"/>
    <w:rsid w:val="00891DDB"/>
    <w:rsid w:val="008B0204"/>
    <w:rsid w:val="008B3A52"/>
    <w:rsid w:val="008B66A9"/>
    <w:rsid w:val="008C2839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A058A"/>
    <w:rsid w:val="009C0F81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4B6B"/>
    <w:rsid w:val="00A012F0"/>
    <w:rsid w:val="00A012FD"/>
    <w:rsid w:val="00A0463E"/>
    <w:rsid w:val="00A1796D"/>
    <w:rsid w:val="00A53470"/>
    <w:rsid w:val="00A6084C"/>
    <w:rsid w:val="00A623F3"/>
    <w:rsid w:val="00A8210C"/>
    <w:rsid w:val="00A84FB8"/>
    <w:rsid w:val="00A94CC5"/>
    <w:rsid w:val="00A96D2A"/>
    <w:rsid w:val="00AA371C"/>
    <w:rsid w:val="00AA656B"/>
    <w:rsid w:val="00AA69A3"/>
    <w:rsid w:val="00AB2D90"/>
    <w:rsid w:val="00AC4524"/>
    <w:rsid w:val="00AD2D4E"/>
    <w:rsid w:val="00AD5498"/>
    <w:rsid w:val="00AD5DEC"/>
    <w:rsid w:val="00B16024"/>
    <w:rsid w:val="00B3256F"/>
    <w:rsid w:val="00B326AB"/>
    <w:rsid w:val="00B3481F"/>
    <w:rsid w:val="00B40575"/>
    <w:rsid w:val="00B572F8"/>
    <w:rsid w:val="00B650A7"/>
    <w:rsid w:val="00B74BD3"/>
    <w:rsid w:val="00B7600A"/>
    <w:rsid w:val="00B86F0F"/>
    <w:rsid w:val="00B927AB"/>
    <w:rsid w:val="00B93D79"/>
    <w:rsid w:val="00BB2BAA"/>
    <w:rsid w:val="00BB346F"/>
    <w:rsid w:val="00BB4E0D"/>
    <w:rsid w:val="00BB7F40"/>
    <w:rsid w:val="00BC6766"/>
    <w:rsid w:val="00BD6DFF"/>
    <w:rsid w:val="00BE635F"/>
    <w:rsid w:val="00BF0899"/>
    <w:rsid w:val="00BF2993"/>
    <w:rsid w:val="00BF7831"/>
    <w:rsid w:val="00C12357"/>
    <w:rsid w:val="00C166D6"/>
    <w:rsid w:val="00C168E8"/>
    <w:rsid w:val="00C22EF1"/>
    <w:rsid w:val="00C26D7C"/>
    <w:rsid w:val="00C34EEA"/>
    <w:rsid w:val="00C366BC"/>
    <w:rsid w:val="00C42AA7"/>
    <w:rsid w:val="00C5425F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3D61"/>
    <w:rsid w:val="00D4485C"/>
    <w:rsid w:val="00D4621F"/>
    <w:rsid w:val="00D5051E"/>
    <w:rsid w:val="00D52956"/>
    <w:rsid w:val="00D5657D"/>
    <w:rsid w:val="00D6727A"/>
    <w:rsid w:val="00D67342"/>
    <w:rsid w:val="00D87033"/>
    <w:rsid w:val="00D977BC"/>
    <w:rsid w:val="00DA51D6"/>
    <w:rsid w:val="00DA5792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B0AD8"/>
    <w:rsid w:val="00FC78CA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17CB202-4BBE-47F2-A96A-144EDE39C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195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11</cp:revision>
  <cp:lastPrinted>2021-10-29T09:50:00Z</cp:lastPrinted>
  <dcterms:created xsi:type="dcterms:W3CDTF">2019-07-31T17:51:00Z</dcterms:created>
  <dcterms:modified xsi:type="dcterms:W3CDTF">2021-12-27T10:52:00Z</dcterms:modified>
</cp:coreProperties>
</file>