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6660ED" w:rsidRDefault="009C51BF" w:rsidP="006660ED">
      <w:pPr>
        <w:tabs>
          <w:tab w:val="left" w:pos="5775"/>
        </w:tabs>
        <w:spacing w:after="0" w:line="240" w:lineRule="auto"/>
        <w:ind w:right="-567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6660ED" w:rsidRPr="006660ED" w:rsidRDefault="00825E89" w:rsidP="001012A0">
      <w:pPr>
        <w:tabs>
          <w:tab w:val="left" w:pos="5775"/>
        </w:tabs>
        <w:spacing w:after="0" w:line="240" w:lineRule="auto"/>
        <w:ind w:right="-567" w:firstLine="5812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Tunis, le 0</w:t>
      </w:r>
      <w:r w:rsidR="001012A0">
        <w:rPr>
          <w:rFonts w:asciiTheme="majorBidi" w:hAnsiTheme="majorBidi"/>
          <w:color w:val="000000" w:themeColor="text1"/>
          <w:lang w:val="fr-FR"/>
        </w:rPr>
        <w:t>4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/0</w:t>
      </w:r>
      <w:r>
        <w:rPr>
          <w:rFonts w:asciiTheme="majorBidi" w:hAnsiTheme="majorBidi"/>
          <w:color w:val="000000" w:themeColor="text1"/>
          <w:lang w:val="fr-FR"/>
        </w:rPr>
        <w:t>6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>
        <w:rPr>
          <w:rFonts w:asciiTheme="majorBidi" w:hAnsiTheme="majorBidi"/>
          <w:color w:val="000000" w:themeColor="text1"/>
          <w:lang w:val="fr-FR"/>
        </w:rPr>
        <w:t>21</w:t>
      </w:r>
    </w:p>
    <w:p w:rsidR="006660ED" w:rsidRPr="00825E89" w:rsidRDefault="00534750" w:rsidP="00825E89">
      <w:pPr>
        <w:spacing w:after="0" w:line="240" w:lineRule="auto"/>
        <w:rPr>
          <w:rFonts w:asciiTheme="majorBidi" w:hAnsiTheme="majorBidi"/>
          <w:color w:val="FF0000"/>
          <w:lang w:val="fr-FR"/>
        </w:rPr>
      </w:pPr>
      <w:r w:rsidRPr="00534750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300.55pt;margin-top:4.2pt;width:182.05pt;height:67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660ED" w:rsidRDefault="00825E89" w:rsidP="006660E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 xml:space="preserve">MONSIEUR MAKREM </w:t>
                  </w:r>
                </w:p>
                <w:p w:rsidR="006660ED" w:rsidRDefault="00825E89" w:rsidP="00825E89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HADJ SGHAIER</w:t>
                  </w:r>
                </w:p>
              </w:txbxContent>
            </v:textbox>
          </v:rect>
        </w:pict>
      </w:r>
    </w:p>
    <w:p w:rsidR="008934C6" w:rsidRDefault="006660ED" w:rsidP="008934C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6660ED">
        <w:rPr>
          <w:rFonts w:asciiTheme="majorBidi" w:hAnsiTheme="majorBidi" w:cstheme="majorBidi"/>
          <w:sz w:val="20"/>
          <w:szCs w:val="20"/>
        </w:rPr>
        <w:t xml:space="preserve">         : </w:t>
      </w:r>
      <w:r w:rsidR="008934C6">
        <w:rPr>
          <w:rFonts w:asciiTheme="majorBidi" w:hAnsiTheme="majorBidi" w:cstheme="majorBidi"/>
          <w:sz w:val="20"/>
          <w:szCs w:val="20"/>
        </w:rPr>
        <w:t>210604/SI</w:t>
      </w:r>
    </w:p>
    <w:p w:rsidR="006660ED" w:rsidRPr="006660ED" w:rsidRDefault="006660ED" w:rsidP="008934C6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1012A0">
        <w:rPr>
          <w:rFonts w:asciiTheme="majorBidi" w:hAnsiTheme="majorBidi" w:cstheme="majorBidi"/>
          <w:sz w:val="20"/>
          <w:szCs w:val="20"/>
        </w:rPr>
        <w:t xml:space="preserve">   : A</w:t>
      </w:r>
      <w:r w:rsidRPr="006660ED">
        <w:rPr>
          <w:rFonts w:asciiTheme="majorBidi" w:hAnsiTheme="majorBidi" w:cstheme="majorBidi"/>
          <w:sz w:val="20"/>
          <w:szCs w:val="20"/>
        </w:rPr>
        <w:t xml:space="preserve">ménagement </w:t>
      </w:r>
      <w:r w:rsidR="001012A0">
        <w:rPr>
          <w:rFonts w:asciiTheme="majorBidi" w:hAnsiTheme="majorBidi" w:cstheme="majorBidi"/>
          <w:sz w:val="20"/>
          <w:szCs w:val="20"/>
        </w:rPr>
        <w:t>d’un logement en centre d’animation touristique.</w:t>
      </w:r>
    </w:p>
    <w:p w:rsidR="00AE73AE" w:rsidRDefault="006660ED" w:rsidP="001012A0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1012A0">
        <w:rPr>
          <w:rFonts w:asciiTheme="majorBidi" w:hAnsiTheme="majorBidi"/>
          <w:sz w:val="20"/>
          <w:szCs w:val="20"/>
          <w:lang w:val="fr-FR"/>
        </w:rPr>
        <w:t>Sécurité Incendie.</w:t>
      </w:r>
    </w:p>
    <w:p w:rsidR="006660ED" w:rsidRDefault="006660ED" w:rsidP="00AE73AE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>sans objection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AVIS SANS OBJECTION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451675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>SANS OBJECTION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276"/>
        <w:gridCol w:w="992"/>
        <w:gridCol w:w="6237"/>
        <w:gridCol w:w="1276"/>
      </w:tblGrid>
      <w:tr w:rsidR="006660ED" w:rsidRPr="006660ED" w:rsidTr="00D561CB">
        <w:trPr>
          <w:trHeight w:val="397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1012A0">
            <w:pPr>
              <w:pStyle w:val="Retraitcorpsdetexte2"/>
              <w:ind w:left="-108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D561CB">
        <w:trPr>
          <w:trHeight w:val="284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1012A0" w:rsidP="001012A0">
            <w:pPr>
              <w:pStyle w:val="Retraitcorpsdetexte2"/>
              <w:ind w:left="0" w:right="-108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05/2021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D561CB">
            <w:pPr>
              <w:pStyle w:val="Retraitcorpsdetexte2"/>
              <w:ind w:left="0" w:right="-152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</w:rPr>
              <w:t>Plan</w:t>
            </w:r>
            <w:r w:rsidR="001012A0">
              <w:rPr>
                <w:rFonts w:asciiTheme="majorBidi" w:hAnsiTheme="majorBidi" w:cstheme="majorBidi"/>
              </w:rPr>
              <w:t xml:space="preserve"> RDC : Eclairage de sécurité – Extincteurs </w:t>
            </w:r>
            <w:r w:rsidR="00D561CB">
              <w:rPr>
                <w:rFonts w:asciiTheme="majorBidi" w:hAnsiTheme="majorBidi" w:cstheme="majorBidi"/>
              </w:rPr>
              <w:t>–</w:t>
            </w:r>
            <w:r w:rsidR="001012A0">
              <w:rPr>
                <w:rFonts w:asciiTheme="majorBidi" w:hAnsiTheme="majorBidi" w:cstheme="majorBidi"/>
              </w:rPr>
              <w:t xml:space="preserve"> </w:t>
            </w:r>
            <w:r w:rsidR="00D561CB">
              <w:rPr>
                <w:rFonts w:asciiTheme="majorBidi" w:hAnsiTheme="majorBidi" w:cstheme="majorBidi"/>
              </w:rPr>
              <w:t>Coupes – Façades – Implantation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AE73AE" w:rsidP="001012A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 w:rsidR="001012A0">
              <w:rPr>
                <w:rFonts w:asciiTheme="majorBidi" w:hAnsiTheme="majorBidi" w:cstheme="majorBidi"/>
              </w:rPr>
              <w:t>6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1012A0">
              <w:rPr>
                <w:rFonts w:asciiTheme="majorBidi" w:hAnsiTheme="majorBidi" w:cstheme="majorBidi"/>
              </w:rPr>
              <w:t>21</w:t>
            </w:r>
          </w:p>
        </w:tc>
      </w:tr>
      <w:tr w:rsidR="006660ED" w:rsidRPr="006660ED" w:rsidTr="00D561CB">
        <w:trPr>
          <w:trHeight w:val="284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AE73AE" w:rsidRDefault="001012A0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6660ED" w:rsidRPr="00AE73AE" w:rsidRDefault="001012A0" w:rsidP="001012A0">
            <w:pPr>
              <w:ind w:right="-108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05/2021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0F0704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sécurité incendie.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6660ED" w:rsidRPr="00AE73AE" w:rsidRDefault="00AE73AE" w:rsidP="00D561CB">
            <w:pPr>
              <w:ind w:right="-108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03/0</w:t>
            </w:r>
            <w:r w:rsidR="001012A0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="006660ED" w:rsidRPr="00AE73AE">
              <w:rPr>
                <w:rFonts w:asciiTheme="majorBidi" w:hAnsiTheme="majorBidi" w:cstheme="majorBidi"/>
                <w:sz w:val="24"/>
                <w:szCs w:val="24"/>
              </w:rPr>
              <w:t>/20</w:t>
            </w:r>
            <w:r w:rsidR="001012A0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</w:tr>
      <w:tr w:rsidR="006660ED" w:rsidRPr="006660ED" w:rsidTr="00D561CB">
        <w:trPr>
          <w:trHeight w:val="312"/>
        </w:trPr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60ED" w:rsidRPr="006660ED" w:rsidRDefault="006660ED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60ED" w:rsidRPr="006660ED" w:rsidRDefault="006660ED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60ED" w:rsidRPr="006660ED" w:rsidRDefault="006660ED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AE73AE" w:rsidRPr="006660ED" w:rsidRDefault="00AE73AE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6660ED" w:rsidRDefault="006660ED" w:rsidP="00B52B73">
      <w:pPr>
        <w:pStyle w:val="Retraitcorpsdetexte2"/>
        <w:tabs>
          <w:tab w:val="left" w:pos="1276"/>
        </w:tabs>
        <w:ind w:left="0" w:right="-14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EB75B0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EB75B0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EB75B0">
        <w:rPr>
          <w:rFonts w:asciiTheme="majorBidi" w:hAnsiTheme="majorBidi"/>
          <w:b/>
          <w:bCs/>
          <w:lang w:val="fr-FR"/>
        </w:rPr>
        <w:t xml:space="preserve"> SIGMA CONTROLE</w:t>
      </w:r>
      <w:r w:rsidRPr="00EB75B0">
        <w:rPr>
          <w:rFonts w:asciiTheme="majorBidi" w:hAnsiTheme="majorBidi"/>
          <w:b/>
          <w:bCs/>
          <w:lang w:val="fr-FR"/>
        </w:rPr>
        <w:tab/>
      </w:r>
    </w:p>
    <w:p w:rsidR="006660ED" w:rsidRPr="00EB75B0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6660ED" w:rsidRPr="00EB75B0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6660ED" w:rsidRPr="00EB75B0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6660ED" w:rsidRPr="00EB75B0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EB75B0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362FCF" w:rsidRDefault="006660ED" w:rsidP="00362FCF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 w:rsidRPr="00362FCF">
        <w:rPr>
          <w:rFonts w:asciiTheme="majorBidi" w:hAnsiTheme="majorBidi"/>
          <w:b/>
          <w:smallCaps/>
          <w:sz w:val="18"/>
          <w:szCs w:val="18"/>
          <w:lang w:val="fr-FR"/>
        </w:rPr>
        <w:t xml:space="preserve">Copie </w:t>
      </w:r>
      <w:r w:rsidRPr="00362FCF">
        <w:rPr>
          <w:rFonts w:asciiTheme="majorBidi" w:hAnsiTheme="majorBidi"/>
          <w:smallCaps/>
          <w:sz w:val="18"/>
          <w:szCs w:val="18"/>
          <w:lang w:val="fr-FR"/>
        </w:rPr>
        <w:t xml:space="preserve">: </w:t>
      </w:r>
      <w:r w:rsidRPr="00362FCF">
        <w:rPr>
          <w:rFonts w:asciiTheme="majorBidi" w:hAnsiTheme="majorBidi"/>
          <w:sz w:val="18"/>
          <w:szCs w:val="18"/>
          <w:lang w:val="fr-FR"/>
        </w:rPr>
        <w:t>M</w:t>
      </w:r>
      <w:r w:rsidR="00362FCF" w:rsidRPr="00362FCF">
        <w:rPr>
          <w:rFonts w:asciiTheme="majorBidi" w:hAnsiTheme="majorBidi"/>
          <w:sz w:val="18"/>
          <w:szCs w:val="18"/>
          <w:lang w:val="fr-FR"/>
        </w:rPr>
        <w:t>r</w:t>
      </w:r>
      <w:r w:rsidRPr="00362FCF">
        <w:rPr>
          <w:rFonts w:asciiTheme="majorBidi" w:hAnsiTheme="majorBidi"/>
          <w:sz w:val="18"/>
          <w:szCs w:val="18"/>
          <w:lang w:val="fr-FR"/>
        </w:rPr>
        <w:t xml:space="preserve">. </w:t>
      </w:r>
      <w:proofErr w:type="spellStart"/>
      <w:r w:rsidR="00362FCF" w:rsidRPr="00362FCF">
        <w:rPr>
          <w:rFonts w:asciiTheme="majorBidi" w:hAnsiTheme="majorBidi"/>
          <w:sz w:val="18"/>
          <w:szCs w:val="18"/>
          <w:lang w:val="fr-FR"/>
        </w:rPr>
        <w:t>Nizar</w:t>
      </w:r>
      <w:proofErr w:type="spellEnd"/>
      <w:r w:rsidR="00362FCF" w:rsidRPr="00362FCF">
        <w:rPr>
          <w:rFonts w:asciiTheme="majorBidi" w:hAnsiTheme="majorBidi"/>
          <w:sz w:val="18"/>
          <w:szCs w:val="18"/>
          <w:lang w:val="fr-FR"/>
        </w:rPr>
        <w:t xml:space="preserve"> HELALI</w:t>
      </w:r>
      <w:r w:rsidRPr="00362FCF">
        <w:rPr>
          <w:rFonts w:asciiTheme="majorBidi" w:hAnsiTheme="majorBidi"/>
          <w:sz w:val="18"/>
          <w:szCs w:val="18"/>
          <w:lang w:val="fr-FR"/>
        </w:rPr>
        <w:t xml:space="preserve"> - </w:t>
      </w:r>
      <w:r w:rsidR="00362FCF" w:rsidRPr="00362FCF">
        <w:rPr>
          <w:rFonts w:asciiTheme="majorBidi" w:hAnsiTheme="majorBidi"/>
          <w:sz w:val="18"/>
          <w:szCs w:val="18"/>
          <w:lang w:val="fr-FR"/>
        </w:rPr>
        <w:t xml:space="preserve"> Ingénieur conseil</w:t>
      </w:r>
      <w:r w:rsidRPr="00362FCF">
        <w:rPr>
          <w:rFonts w:asciiTheme="majorBidi" w:hAnsiTheme="majorBidi"/>
          <w:sz w:val="18"/>
          <w:szCs w:val="18"/>
          <w:lang w:val="fr-FR"/>
        </w:rPr>
        <w:t xml:space="preserve"> -   Fax : 71</w:t>
      </w:r>
      <w:r w:rsidR="00362FCF">
        <w:rPr>
          <w:rFonts w:asciiTheme="majorBidi" w:hAnsiTheme="majorBidi"/>
          <w:sz w:val="18"/>
          <w:szCs w:val="18"/>
          <w:lang w:val="fr-FR"/>
        </w:rPr>
        <w:t> 902 994</w:t>
      </w:r>
      <w:r w:rsidR="009C51BF" w:rsidRPr="00362FCF">
        <w:rPr>
          <w:rFonts w:asciiTheme="majorBidi" w:hAnsiTheme="majorBidi"/>
          <w:b/>
          <w:bCs/>
          <w:lang w:val="fr-FR"/>
        </w:rPr>
        <w:tab/>
      </w:r>
    </w:p>
    <w:sectPr w:rsidR="00105120" w:rsidRPr="00362FCF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F64" w:rsidRDefault="00972F64" w:rsidP="00906470">
      <w:pPr>
        <w:spacing w:after="0" w:line="240" w:lineRule="auto"/>
      </w:pPr>
      <w:r>
        <w:separator/>
      </w:r>
    </w:p>
  </w:endnote>
  <w:endnote w:type="continuationSeparator" w:id="0">
    <w:p w:rsidR="00972F64" w:rsidRDefault="00972F6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451675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E46DA0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451675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E46DA0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451675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F64" w:rsidRDefault="00972F64" w:rsidP="00906470">
      <w:pPr>
        <w:spacing w:after="0" w:line="240" w:lineRule="auto"/>
      </w:pPr>
      <w:r>
        <w:separator/>
      </w:r>
    </w:p>
  </w:footnote>
  <w:footnote w:type="continuationSeparator" w:id="0">
    <w:p w:rsidR="00972F64" w:rsidRDefault="00972F6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3"/>
  </w:num>
  <w:num w:numId="12">
    <w:abstractNumId w:val="11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451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0704"/>
    <w:rsid w:val="000F22A9"/>
    <w:rsid w:val="001012A0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B3F36"/>
    <w:rsid w:val="001D167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744D0"/>
    <w:rsid w:val="00283BAE"/>
    <w:rsid w:val="00295C3D"/>
    <w:rsid w:val="002A379D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2FC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E2406"/>
    <w:rsid w:val="003E3388"/>
    <w:rsid w:val="00404050"/>
    <w:rsid w:val="00415182"/>
    <w:rsid w:val="004508C6"/>
    <w:rsid w:val="00451675"/>
    <w:rsid w:val="00455FE9"/>
    <w:rsid w:val="00463C2B"/>
    <w:rsid w:val="00470ED9"/>
    <w:rsid w:val="00475292"/>
    <w:rsid w:val="00481F13"/>
    <w:rsid w:val="004A0FE9"/>
    <w:rsid w:val="004B2578"/>
    <w:rsid w:val="004B2BF3"/>
    <w:rsid w:val="004C07B9"/>
    <w:rsid w:val="004C23D4"/>
    <w:rsid w:val="004C265B"/>
    <w:rsid w:val="004D27E4"/>
    <w:rsid w:val="004F7200"/>
    <w:rsid w:val="00510EC1"/>
    <w:rsid w:val="00512AD5"/>
    <w:rsid w:val="005139F3"/>
    <w:rsid w:val="005300FF"/>
    <w:rsid w:val="00534750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849C4"/>
    <w:rsid w:val="006A4875"/>
    <w:rsid w:val="006A5433"/>
    <w:rsid w:val="006B4313"/>
    <w:rsid w:val="006C42CB"/>
    <w:rsid w:val="006D39D6"/>
    <w:rsid w:val="006E5287"/>
    <w:rsid w:val="006E7E34"/>
    <w:rsid w:val="007008B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34AE"/>
    <w:rsid w:val="007C64B5"/>
    <w:rsid w:val="007C6F31"/>
    <w:rsid w:val="007C7FAF"/>
    <w:rsid w:val="007D53D5"/>
    <w:rsid w:val="007E3C5A"/>
    <w:rsid w:val="007E6F22"/>
    <w:rsid w:val="007F70B6"/>
    <w:rsid w:val="00825E89"/>
    <w:rsid w:val="008472D1"/>
    <w:rsid w:val="00852E0C"/>
    <w:rsid w:val="00862703"/>
    <w:rsid w:val="00863C63"/>
    <w:rsid w:val="0086420B"/>
    <w:rsid w:val="00891DDB"/>
    <w:rsid w:val="008934C6"/>
    <w:rsid w:val="008B3A52"/>
    <w:rsid w:val="008C2839"/>
    <w:rsid w:val="008D10BB"/>
    <w:rsid w:val="008F4DE7"/>
    <w:rsid w:val="009043B7"/>
    <w:rsid w:val="00904433"/>
    <w:rsid w:val="00906470"/>
    <w:rsid w:val="00961CC5"/>
    <w:rsid w:val="00972F64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09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E73AE"/>
    <w:rsid w:val="00AE7DAA"/>
    <w:rsid w:val="00AF4CBF"/>
    <w:rsid w:val="00B16024"/>
    <w:rsid w:val="00B3256F"/>
    <w:rsid w:val="00B3481F"/>
    <w:rsid w:val="00B52B73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26192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42A35"/>
    <w:rsid w:val="00D4621F"/>
    <w:rsid w:val="00D5051E"/>
    <w:rsid w:val="00D52956"/>
    <w:rsid w:val="00D561CB"/>
    <w:rsid w:val="00D5657D"/>
    <w:rsid w:val="00D6727A"/>
    <w:rsid w:val="00D67342"/>
    <w:rsid w:val="00D87033"/>
    <w:rsid w:val="00D977BC"/>
    <w:rsid w:val="00DA51D6"/>
    <w:rsid w:val="00DB5ADE"/>
    <w:rsid w:val="00DC7D79"/>
    <w:rsid w:val="00DD5087"/>
    <w:rsid w:val="00DD5DAC"/>
    <w:rsid w:val="00DE3376"/>
    <w:rsid w:val="00DE3E2F"/>
    <w:rsid w:val="00DF5A0E"/>
    <w:rsid w:val="00E01DA9"/>
    <w:rsid w:val="00E0388F"/>
    <w:rsid w:val="00E044FD"/>
    <w:rsid w:val="00E04503"/>
    <w:rsid w:val="00E1327B"/>
    <w:rsid w:val="00E16B07"/>
    <w:rsid w:val="00E21146"/>
    <w:rsid w:val="00E2254C"/>
    <w:rsid w:val="00E414E6"/>
    <w:rsid w:val="00E46DA0"/>
    <w:rsid w:val="00E6470A"/>
    <w:rsid w:val="00E920EA"/>
    <w:rsid w:val="00EA3565"/>
    <w:rsid w:val="00EB0574"/>
    <w:rsid w:val="00EB75B0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A26E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3A59C9-895A-4852-BA2E-95E551E16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2018-04-02T23:33:00Z</cp:lastPrinted>
  <dcterms:created xsi:type="dcterms:W3CDTF">2021-06-04T10:36:00Z</dcterms:created>
  <dcterms:modified xsi:type="dcterms:W3CDTF">2021-06-04T10:36:00Z</dcterms:modified>
</cp:coreProperties>
</file>