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3A19" w14:textId="094AEC61" w:rsidR="00F91BA6" w:rsidRDefault="00F91BA6" w:rsidP="00F91B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微處理機系統實習</w:t>
      </w:r>
      <w:r>
        <w:rPr>
          <w:rStyle w:val="tabchar"/>
          <w:rFonts w:ascii="Calibri" w:hAnsi="Calibri" w:cs="Calibri"/>
          <w:color w:val="000000"/>
        </w:rPr>
        <w:tab/>
      </w:r>
      <w:r>
        <w:rPr>
          <w:rStyle w:val="normaltextrun"/>
          <w:rFonts w:ascii="Times New Roman" w:hAnsi="Times New Roman" w:cs="Times New Roman"/>
          <w:color w:val="000000"/>
        </w:rPr>
        <w:t>Lab</w:t>
      </w:r>
      <w:r>
        <w:rPr>
          <w:rStyle w:val="normaltextrun"/>
          <w:rFonts w:ascii="Arial" w:hAnsi="Arial" w:cs="Arial" w:hint="eastAsia"/>
          <w:color w:val="000000"/>
        </w:rPr>
        <w:t>9</w:t>
      </w:r>
      <w:r>
        <w:rPr>
          <w:rStyle w:val="eop"/>
          <w:rFonts w:ascii="Arial" w:hAnsi="Arial" w:cs="Arial"/>
          <w:color w:val="000000"/>
        </w:rPr>
        <w:t> </w:t>
      </w:r>
    </w:p>
    <w:p w14:paraId="0BF4A228" w14:textId="77777777" w:rsidR="00F91BA6" w:rsidRDefault="00F91BA6" w:rsidP="00F91BA6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班級：</w:t>
      </w:r>
      <w:r>
        <w:rPr>
          <w:rStyle w:val="normaltextrun"/>
          <w:rFonts w:ascii="Arial" w:hAnsi="Arial" w:cs="Arial"/>
          <w:color w:val="000000"/>
          <w:u w:val="single"/>
        </w:rPr>
        <w:t>資訊三丁</w:t>
      </w:r>
      <w:r>
        <w:rPr>
          <w:rStyle w:val="normaltextrun"/>
          <w:rFonts w:ascii="Times New Roman" w:hAnsi="Times New Roman" w:cs="Times New Roman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學號：</w:t>
      </w:r>
      <w:r>
        <w:rPr>
          <w:rStyle w:val="normaltextrun"/>
          <w:rFonts w:ascii="Times New Roman" w:hAnsi="Times New Roman" w:cs="Times New Roman"/>
          <w:color w:val="000000"/>
          <w:u w:val="single"/>
        </w:rPr>
        <w:t>D1053020</w:t>
      </w:r>
      <w:r>
        <w:rPr>
          <w:rStyle w:val="normaltextrun"/>
          <w:rFonts w:ascii="Times New Roman" w:hAnsi="Times New Roman" w:cs="Times New Roman"/>
          <w:color w:val="00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姓名：徐葆驊</w:t>
      </w:r>
      <w:r>
        <w:rPr>
          <w:rStyle w:val="eop"/>
          <w:rFonts w:ascii="Arial" w:hAnsi="Arial" w:cs="Arial"/>
          <w:color w:val="000000"/>
        </w:rPr>
        <w:t> </w:t>
      </w:r>
    </w:p>
    <w:p w14:paraId="42FDA08A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一、【實驗目的】：</w:t>
      </w:r>
      <w:r>
        <w:rPr>
          <w:rStyle w:val="eop"/>
          <w:rFonts w:ascii="Arial" w:hAnsi="Arial" w:cs="Arial"/>
          <w:color w:val="000000"/>
        </w:rPr>
        <w:t> </w:t>
      </w:r>
    </w:p>
    <w:p w14:paraId="170496F7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What was your design? What were the concepts you have used for your design?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26204A7D" w14:textId="65684AEA" w:rsidR="00F91BA6" w:rsidRDefault="00F91BA6" w:rsidP="00F91B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實驗目的</w:t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</w:rPr>
        <w:t>:</w:t>
      </w:r>
      <w:r>
        <w:rPr>
          <w:rStyle w:val="normaltextrun"/>
          <w:rFonts w:ascii="Times New Roman" w:hAnsi="Times New Roman" w:cs="Times New Roman" w:hint="eastAsia"/>
          <w:color w:val="000000"/>
        </w:rPr>
        <w:t>利用</w:t>
      </w:r>
      <w:r>
        <w:rPr>
          <w:rStyle w:val="normaltextrun"/>
          <w:rFonts w:ascii="Times New Roman" w:hAnsi="Times New Roman" w:cs="Times New Roman" w:hint="eastAsia"/>
          <w:color w:val="000000"/>
        </w:rPr>
        <w:t>UA</w:t>
      </w:r>
      <w:r>
        <w:rPr>
          <w:rStyle w:val="normaltextrun"/>
          <w:rFonts w:ascii="Times New Roman" w:hAnsi="Times New Roman" w:cs="Times New Roman"/>
          <w:color w:val="000000"/>
        </w:rPr>
        <w:t>RT</w:t>
      </w:r>
      <w:r>
        <w:rPr>
          <w:rStyle w:val="normaltextrun"/>
          <w:rFonts w:ascii="Times New Roman" w:hAnsi="Times New Roman" w:cs="Times New Roman" w:hint="eastAsia"/>
          <w:color w:val="000000"/>
        </w:rPr>
        <w:t>連接另一塊板子，練習類似網路程式，撰寫資訊的傳送，熟悉如何訂定雙方的傳輸協定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，並且可以成功接收。</w:t>
      </w:r>
      <w:r>
        <w:rPr>
          <w:rStyle w:val="normaltextrun"/>
          <w:rFonts w:ascii="Times New Roman" w:hAnsi="Times New Roman" w:cs="Times New Roman" w:hint="eastAsia"/>
          <w:color w:val="000000"/>
        </w:rPr>
        <w:t>練習陀螺儀，熟悉如何取得三維的座標</w:t>
      </w:r>
      <w:r>
        <w:rPr>
          <w:rStyle w:val="normaltextrun"/>
          <w:rFonts w:ascii="Times New Roman" w:hAnsi="Times New Roman" w:cs="Times New Roman"/>
          <w:color w:val="000000"/>
        </w:rPr>
        <w:t>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3FD65F33" w14:textId="1FD52A1A" w:rsidR="00F91BA6" w:rsidRDefault="00F91BA6" w:rsidP="00F91BA6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設計理念</w:t>
      </w:r>
      <w:r>
        <w:rPr>
          <w:rStyle w:val="normaltextrun"/>
          <w:rFonts w:ascii="Arial" w:hAnsi="Arial" w:cs="Arial"/>
          <w:color w:val="000000"/>
        </w:rPr>
        <w:t xml:space="preserve"> </w:t>
      </w:r>
      <w:r>
        <w:rPr>
          <w:rStyle w:val="normaltextrun"/>
          <w:rFonts w:ascii="Times New Roman" w:hAnsi="Times New Roman" w:cs="Times New Roman"/>
          <w:color w:val="000000"/>
        </w:rPr>
        <w:t xml:space="preserve">: 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先和</w:t>
      </w:r>
      <w:proofErr w:type="gramStart"/>
      <w:r w:rsidR="00756743">
        <w:rPr>
          <w:rStyle w:val="normaltextrun"/>
          <w:rFonts w:ascii="Times New Roman" w:hAnsi="Times New Roman" w:cs="Times New Roman" w:hint="eastAsia"/>
          <w:color w:val="000000"/>
        </w:rPr>
        <w:t>要</w:t>
      </w:r>
      <w:proofErr w:type="gramEnd"/>
      <w:r w:rsidR="00756743">
        <w:rPr>
          <w:rStyle w:val="normaltextrun"/>
          <w:rFonts w:ascii="Times New Roman" w:hAnsi="Times New Roman" w:cs="Times New Roman" w:hint="eastAsia"/>
          <w:color w:val="000000"/>
        </w:rPr>
        <w:t>一起傳輸訊息的板子訂定好雙方傳輸的封包形式，再開始傳輸，一開始可以在</w:t>
      </w:r>
      <w:proofErr w:type="gramStart"/>
      <w:r w:rsidR="00756743">
        <w:rPr>
          <w:rStyle w:val="normaltextrun"/>
          <w:rFonts w:ascii="Times New Roman" w:hAnsi="Times New Roman" w:cs="Times New Roman" w:hint="eastAsia"/>
          <w:color w:val="000000"/>
        </w:rPr>
        <w:t>同一塊</w:t>
      </w:r>
      <w:proofErr w:type="gramEnd"/>
      <w:r w:rsidR="00756743">
        <w:rPr>
          <w:rStyle w:val="normaltextrun"/>
          <w:rFonts w:ascii="Times New Roman" w:hAnsi="Times New Roman" w:cs="Times New Roman" w:hint="eastAsia"/>
          <w:color w:val="000000"/>
        </w:rPr>
        <w:t>板子上的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r</w:t>
      </w:r>
      <w:r w:rsidR="00756743">
        <w:rPr>
          <w:rStyle w:val="normaltextrun"/>
          <w:rFonts w:ascii="Times New Roman" w:hAnsi="Times New Roman" w:cs="Times New Roman"/>
          <w:color w:val="000000"/>
        </w:rPr>
        <w:t>ead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、</w:t>
      </w:r>
      <w:r w:rsidR="00756743">
        <w:rPr>
          <w:rStyle w:val="normaltextrun"/>
          <w:rFonts w:ascii="Times New Roman" w:hAnsi="Times New Roman" w:cs="Times New Roman"/>
          <w:color w:val="000000"/>
        </w:rPr>
        <w:t>write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互接，模擬傳輸，當測試完之後就可以和別人的板子一起傳輸了</w:t>
      </w:r>
      <w:r>
        <w:rPr>
          <w:rStyle w:val="normaltextrun"/>
          <w:rFonts w:ascii="Times New Roman" w:hAnsi="Times New Roman" w:cs="Times New Roman"/>
          <w:color w:val="000000"/>
        </w:rPr>
        <w:t>。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陀螺儀則是利用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s</w:t>
      </w:r>
      <w:r w:rsidR="00756743">
        <w:rPr>
          <w:rStyle w:val="normaltextrun"/>
          <w:rFonts w:ascii="Times New Roman" w:hAnsi="Times New Roman" w:cs="Times New Roman"/>
          <w:color w:val="000000"/>
        </w:rPr>
        <w:t>ample code</w:t>
      </w:r>
      <w:r w:rsidR="00756743">
        <w:rPr>
          <w:rStyle w:val="normaltextrun"/>
          <w:rFonts w:ascii="Times New Roman" w:hAnsi="Times New Roman" w:cs="Times New Roman" w:hint="eastAsia"/>
          <w:color w:val="000000"/>
        </w:rPr>
        <w:t>取出三維座標的變化量後，只留下會用到的</w:t>
      </w:r>
      <w:proofErr w:type="spellStart"/>
      <w:r w:rsidR="00756743">
        <w:rPr>
          <w:rStyle w:val="normaltextrun"/>
          <w:rFonts w:ascii="Times New Roman" w:hAnsi="Times New Roman" w:cs="Times New Roman"/>
          <w:color w:val="000000"/>
        </w:rPr>
        <w:t>xy</w:t>
      </w:r>
      <w:proofErr w:type="spellEnd"/>
      <w:r w:rsidR="00756743">
        <w:rPr>
          <w:rStyle w:val="normaltextrun"/>
          <w:rFonts w:ascii="Times New Roman" w:hAnsi="Times New Roman" w:cs="Times New Roman" w:hint="eastAsia"/>
          <w:color w:val="000000"/>
        </w:rPr>
        <w:t>座標來做運算。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1E0EED70" w14:textId="77777777" w:rsidR="00F91BA6" w:rsidRDefault="00F91BA6" w:rsidP="00F91BA6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3DB7A739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二、【遭遇的問題】：</w:t>
      </w:r>
      <w:r>
        <w:rPr>
          <w:rStyle w:val="eop"/>
          <w:rFonts w:ascii="Arial" w:hAnsi="Arial" w:cs="Arial"/>
          <w:color w:val="000000"/>
        </w:rPr>
        <w:t> </w:t>
      </w:r>
    </w:p>
    <w:p w14:paraId="4996FEC3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What problems you faced during design and implementation?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0F454813" w14:textId="77777777" w:rsidR="00756743" w:rsidRPr="00F774DB" w:rsidRDefault="00756743" w:rsidP="0075674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756743">
        <w:rPr>
          <w:rStyle w:val="normaltextrun"/>
          <w:rFonts w:ascii="Arial" w:hAnsi="Arial" w:cs="Arial" w:hint="eastAsia"/>
          <w:color w:val="000000"/>
        </w:rPr>
        <w:t>自己跟自己測試的時候資料傳送錯誤</w:t>
      </w:r>
      <w:r w:rsidRPr="00756743">
        <w:rPr>
          <w:rStyle w:val="normaltextrun"/>
          <w:rFonts w:ascii="Arial" w:hAnsi="Arial" w:cs="Arial"/>
          <w:color w:val="000000"/>
        </w:rPr>
        <w:t>。</w:t>
      </w:r>
    </w:p>
    <w:p w14:paraId="37214716" w14:textId="7741A33C" w:rsidR="00F774DB" w:rsidRPr="00756743" w:rsidRDefault="00F774DB" w:rsidP="0075674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hAnsi="Arial" w:cs="Arial" w:hint="eastAsia"/>
          <w:color w:val="000000"/>
        </w:rPr>
        <w:t>按鍵會重複輸入資料。</w:t>
      </w:r>
    </w:p>
    <w:p w14:paraId="7BC17649" w14:textId="72A34B8C" w:rsidR="00F91BA6" w:rsidRPr="00756743" w:rsidRDefault="00756743" w:rsidP="0075674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proofErr w:type="gramStart"/>
      <w:r>
        <w:rPr>
          <w:rStyle w:val="normaltextrun"/>
          <w:rFonts w:ascii="Arial" w:hAnsi="Arial" w:cs="Arial" w:hint="eastAsia"/>
          <w:color w:val="000000"/>
        </w:rPr>
        <w:t>跟別塊板子</w:t>
      </w:r>
      <w:proofErr w:type="gramEnd"/>
      <w:r>
        <w:rPr>
          <w:rStyle w:val="normaltextrun"/>
          <w:rFonts w:ascii="Arial" w:hAnsi="Arial" w:cs="Arial" w:hint="eastAsia"/>
          <w:color w:val="000000"/>
        </w:rPr>
        <w:t>連線的時候資料錯誤</w:t>
      </w:r>
      <w:r>
        <w:rPr>
          <w:rStyle w:val="normaltextrun"/>
          <w:rFonts w:ascii="Arial" w:hAnsi="Arial" w:cs="Arial"/>
          <w:color w:val="000000"/>
        </w:rPr>
        <w:t>。</w:t>
      </w:r>
      <w:r>
        <w:rPr>
          <w:rStyle w:val="eop"/>
          <w:rFonts w:ascii="Arial" w:hAnsi="Arial" w:cs="Arial"/>
          <w:color w:val="000000"/>
        </w:rPr>
        <w:t> </w:t>
      </w:r>
      <w:r w:rsidR="00F91BA6" w:rsidRPr="00756743">
        <w:rPr>
          <w:rStyle w:val="eop"/>
          <w:rFonts w:ascii="Arial" w:hAnsi="Arial" w:cs="Arial"/>
          <w:color w:val="000000"/>
        </w:rPr>
        <w:t> </w:t>
      </w:r>
    </w:p>
    <w:p w14:paraId="47E3BBEA" w14:textId="497533A5" w:rsidR="00F91BA6" w:rsidRDefault="00756743" w:rsidP="00756743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 w:hint="eastAsia"/>
          <w:color w:val="000000"/>
        </w:rPr>
        <w:t>第二題的</w:t>
      </w:r>
      <w:r>
        <w:rPr>
          <w:rStyle w:val="normaltextrun"/>
          <w:rFonts w:ascii="Arial" w:hAnsi="Arial" w:cs="Arial" w:hint="eastAsia"/>
          <w:color w:val="000000"/>
        </w:rPr>
        <w:t>LCD</w:t>
      </w:r>
      <w:r>
        <w:rPr>
          <w:rStyle w:val="normaltextrun"/>
          <w:rFonts w:ascii="Arial" w:hAnsi="Arial" w:cs="Arial" w:hint="eastAsia"/>
          <w:color w:val="000000"/>
        </w:rPr>
        <w:t>會一直閃</w:t>
      </w:r>
      <w:r w:rsidR="00F91BA6">
        <w:rPr>
          <w:rStyle w:val="normaltextrun"/>
          <w:rFonts w:ascii="Arial" w:hAnsi="Arial" w:cs="Arial"/>
          <w:color w:val="000000"/>
        </w:rPr>
        <w:t>。</w:t>
      </w:r>
      <w:r w:rsidR="00F91BA6">
        <w:rPr>
          <w:rStyle w:val="eop"/>
          <w:rFonts w:ascii="Arial" w:hAnsi="Arial" w:cs="Arial"/>
          <w:color w:val="000000"/>
        </w:rPr>
        <w:t> </w:t>
      </w:r>
    </w:p>
    <w:p w14:paraId="06ACE158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 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314D9E93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三、【解決方法】：</w:t>
      </w:r>
      <w:r>
        <w:rPr>
          <w:rStyle w:val="eop"/>
          <w:rFonts w:ascii="Arial" w:hAnsi="Arial" w:cs="Arial"/>
          <w:color w:val="000000"/>
        </w:rPr>
        <w:t> </w:t>
      </w:r>
    </w:p>
    <w:p w14:paraId="09C92A53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How did you solve the problems?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0569591E" w14:textId="41603862" w:rsidR="00F91BA6" w:rsidRPr="00F774DB" w:rsidRDefault="00756743" w:rsidP="0075674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 w:hint="eastAsia"/>
          <w:color w:val="000000"/>
        </w:rPr>
        <w:t>在</w:t>
      </w:r>
      <w:r>
        <w:rPr>
          <w:rStyle w:val="normaltextrun"/>
          <w:rFonts w:ascii="Arial" w:hAnsi="Arial" w:cs="Arial" w:hint="eastAsia"/>
          <w:color w:val="000000"/>
        </w:rPr>
        <w:t>r</w:t>
      </w:r>
      <w:r>
        <w:rPr>
          <w:rStyle w:val="normaltextrun"/>
          <w:rFonts w:ascii="Arial" w:hAnsi="Arial" w:cs="Arial"/>
          <w:color w:val="000000"/>
        </w:rPr>
        <w:t>ead</w:t>
      </w:r>
      <w:r>
        <w:rPr>
          <w:rStyle w:val="normaltextrun"/>
          <w:rFonts w:ascii="Arial" w:hAnsi="Arial" w:cs="Arial" w:hint="eastAsia"/>
          <w:color w:val="000000"/>
        </w:rPr>
        <w:t>和</w:t>
      </w:r>
      <w:r>
        <w:rPr>
          <w:rStyle w:val="normaltextrun"/>
          <w:rFonts w:ascii="Arial" w:hAnsi="Arial" w:cs="Arial" w:hint="eastAsia"/>
          <w:color w:val="000000"/>
        </w:rPr>
        <w:t>w</w:t>
      </w:r>
      <w:r>
        <w:rPr>
          <w:rStyle w:val="normaltextrun"/>
          <w:rFonts w:ascii="Arial" w:hAnsi="Arial" w:cs="Arial"/>
          <w:color w:val="000000"/>
        </w:rPr>
        <w:t>rite</w:t>
      </w:r>
      <w:r>
        <w:rPr>
          <w:rStyle w:val="normaltextrun"/>
          <w:rFonts w:ascii="Arial" w:hAnsi="Arial" w:cs="Arial" w:hint="eastAsia"/>
          <w:color w:val="000000"/>
        </w:rPr>
        <w:t>的時候不小心用到同一組變數，所以導致輸入改到輸出的資料</w:t>
      </w:r>
      <w:r w:rsidR="00F91BA6">
        <w:rPr>
          <w:rStyle w:val="normaltextrun"/>
          <w:rFonts w:ascii="Arial" w:hAnsi="Arial" w:cs="Arial"/>
          <w:color w:val="000000"/>
        </w:rPr>
        <w:t>。</w:t>
      </w:r>
      <w:r w:rsidR="00F91BA6">
        <w:rPr>
          <w:rStyle w:val="eop"/>
          <w:rFonts w:ascii="Arial" w:hAnsi="Arial" w:cs="Arial"/>
          <w:color w:val="000000"/>
        </w:rPr>
        <w:t> </w:t>
      </w:r>
    </w:p>
    <w:p w14:paraId="68E6469B" w14:textId="44D39E62" w:rsidR="00F774DB" w:rsidRDefault="00F774DB" w:rsidP="0075674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eop"/>
          <w:rFonts w:ascii="Arial" w:hAnsi="Arial" w:cs="Arial" w:hint="eastAsia"/>
          <w:color w:val="000000"/>
        </w:rPr>
        <w:t>板子問題，換一塊板子。</w:t>
      </w:r>
    </w:p>
    <w:p w14:paraId="6B5F6B36" w14:textId="4AEE7348" w:rsidR="00756743" w:rsidRPr="00756743" w:rsidRDefault="00756743" w:rsidP="0075674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756743">
        <w:rPr>
          <w:rStyle w:val="normaltextrun"/>
          <w:rFonts w:ascii="Arial" w:hAnsi="Arial" w:cs="Arial" w:hint="eastAsia"/>
          <w:color w:val="000000"/>
        </w:rPr>
        <w:t>和別人的傳輸資料格式不同</w:t>
      </w:r>
      <w:r w:rsidR="00F774DB">
        <w:rPr>
          <w:rStyle w:val="normaltextrun"/>
          <w:rFonts w:ascii="Arial" w:hAnsi="Arial" w:cs="Arial" w:hint="eastAsia"/>
          <w:color w:val="000000"/>
        </w:rPr>
        <w:t>，重新確定了雙方傳輸格式就修好了</w:t>
      </w:r>
      <w:r>
        <w:rPr>
          <w:rStyle w:val="normaltextrun"/>
          <w:rFonts w:ascii="Arial" w:hAnsi="Arial" w:cs="Arial" w:hint="eastAsia"/>
          <w:color w:val="000000"/>
        </w:rPr>
        <w:t>。</w:t>
      </w:r>
    </w:p>
    <w:p w14:paraId="6DCD218A" w14:textId="1C4A597C" w:rsidR="00F91BA6" w:rsidRPr="00756743" w:rsidRDefault="00F774DB" w:rsidP="00756743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Style w:val="normaltextrun"/>
          <w:rFonts w:ascii="Arial" w:hAnsi="Arial" w:cs="Arial" w:hint="eastAsia"/>
          <w:color w:val="000000"/>
        </w:rPr>
        <w:t>沒有辦法，</w:t>
      </w:r>
      <w:r>
        <w:rPr>
          <w:rStyle w:val="normaltextrun"/>
          <w:rFonts w:ascii="Arial" w:hAnsi="Arial" w:cs="Arial" w:hint="eastAsia"/>
          <w:color w:val="000000"/>
        </w:rPr>
        <w:t>有試過將</w:t>
      </w:r>
      <w:r>
        <w:rPr>
          <w:rStyle w:val="normaltextrun"/>
          <w:rFonts w:ascii="Arial" w:hAnsi="Arial" w:cs="Arial" w:hint="eastAsia"/>
          <w:color w:val="000000"/>
        </w:rPr>
        <w:t>d</w:t>
      </w:r>
      <w:r>
        <w:rPr>
          <w:rStyle w:val="normaltextrun"/>
          <w:rFonts w:ascii="Arial" w:hAnsi="Arial" w:cs="Arial"/>
          <w:color w:val="000000"/>
        </w:rPr>
        <w:t>raw circle</w:t>
      </w:r>
      <w:r>
        <w:rPr>
          <w:rStyle w:val="normaltextrun"/>
          <w:rFonts w:ascii="Arial" w:hAnsi="Arial" w:cs="Arial" w:hint="eastAsia"/>
          <w:color w:val="000000"/>
        </w:rPr>
        <w:t>放在</w:t>
      </w:r>
      <w:r>
        <w:rPr>
          <w:rStyle w:val="normaltextrun"/>
          <w:rFonts w:ascii="Arial" w:hAnsi="Arial" w:cs="Arial" w:hint="eastAsia"/>
          <w:color w:val="000000"/>
        </w:rPr>
        <w:t>t</w:t>
      </w:r>
      <w:r>
        <w:rPr>
          <w:rStyle w:val="normaltextrun"/>
          <w:rFonts w:ascii="Arial" w:hAnsi="Arial" w:cs="Arial"/>
          <w:color w:val="000000"/>
        </w:rPr>
        <w:t>imer</w:t>
      </w:r>
      <w:r>
        <w:rPr>
          <w:rStyle w:val="normaltextrun"/>
          <w:rFonts w:ascii="Arial" w:hAnsi="Arial" w:cs="Arial" w:hint="eastAsia"/>
          <w:color w:val="000000"/>
        </w:rPr>
        <w:t>的時候做，但是還是會卡。</w:t>
      </w:r>
    </w:p>
    <w:p w14:paraId="718CADE1" w14:textId="77777777" w:rsidR="00F91BA6" w:rsidRDefault="00F91BA6" w:rsidP="00F91BA6">
      <w:pPr>
        <w:pStyle w:val="paragraph"/>
        <w:spacing w:before="0" w:beforeAutospacing="0" w:after="0" w:afterAutospacing="0"/>
        <w:ind w:firstLine="4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3CF78F98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四、【未能解決的問題】：</w:t>
      </w:r>
      <w:r>
        <w:rPr>
          <w:rStyle w:val="eop"/>
          <w:rFonts w:ascii="Arial" w:hAnsi="Arial" w:cs="Arial"/>
          <w:color w:val="000000"/>
        </w:rPr>
        <w:t> </w:t>
      </w:r>
    </w:p>
    <w:p w14:paraId="004C81A1" w14:textId="77777777" w:rsid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Times New Roman" w:hAnsi="Times New Roman" w:cs="Times New Roman"/>
          <w:color w:val="000000"/>
        </w:rPr>
        <w:t>Was there any problem that you were unable to solve? Why was it unsolvable?</w:t>
      </w:r>
      <w:r>
        <w:rPr>
          <w:rStyle w:val="eop"/>
          <w:rFonts w:ascii="Times New Roman" w:hAnsi="Times New Roman" w:cs="Times New Roman"/>
          <w:color w:val="000000"/>
        </w:rPr>
        <w:t> </w:t>
      </w:r>
    </w:p>
    <w:p w14:paraId="1215B4F0" w14:textId="4B2B636C" w:rsidR="00F91BA6" w:rsidRPr="00756743" w:rsidRDefault="00756743" w:rsidP="00EC013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 w:hint="eastAsia"/>
          <w:color w:val="000000"/>
        </w:rPr>
        <w:t>第二題的</w:t>
      </w:r>
      <w:r>
        <w:rPr>
          <w:rStyle w:val="normaltextrun"/>
          <w:rFonts w:ascii="Arial" w:hAnsi="Arial" w:cs="Arial" w:hint="eastAsia"/>
          <w:color w:val="000000"/>
        </w:rPr>
        <w:t>LCD</w:t>
      </w:r>
      <w:r>
        <w:rPr>
          <w:rStyle w:val="normaltextrun"/>
          <w:rFonts w:ascii="Arial" w:hAnsi="Arial" w:cs="Arial" w:hint="eastAsia"/>
          <w:color w:val="000000"/>
        </w:rPr>
        <w:t>會一直閃</w:t>
      </w:r>
      <w:r w:rsidR="00F91BA6" w:rsidRPr="00756743">
        <w:rPr>
          <w:rStyle w:val="normaltextrun"/>
          <w:rFonts w:ascii="Times New Roman" w:hAnsi="Times New Roman" w:cs="Times New Roman"/>
          <w:color w:val="000000"/>
        </w:rPr>
        <w:t>。</w:t>
      </w:r>
      <w:r w:rsidR="00F91BA6" w:rsidRPr="00756743">
        <w:rPr>
          <w:rStyle w:val="eop"/>
          <w:rFonts w:ascii="Times New Roman" w:hAnsi="Times New Roman" w:cs="Times New Roman"/>
          <w:color w:val="000000"/>
        </w:rPr>
        <w:t> </w:t>
      </w:r>
    </w:p>
    <w:p w14:paraId="65CB1E8C" w14:textId="6B57A653" w:rsidR="00F91BA6" w:rsidRDefault="00F91BA6" w:rsidP="00EC0137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Times New Roman" w:hAnsi="Times New Roman" w:cs="Times New Roman"/>
        </w:rPr>
      </w:pPr>
      <w:r>
        <w:rPr>
          <w:rStyle w:val="normaltextrun"/>
          <w:rFonts w:ascii="Arial" w:hAnsi="Arial" w:cs="Arial"/>
          <w:color w:val="000000"/>
        </w:rPr>
        <w:t>原因</w:t>
      </w:r>
      <w:r>
        <w:rPr>
          <w:rStyle w:val="normaltextrun"/>
          <w:rFonts w:ascii="Times New Roman" w:hAnsi="Times New Roman" w:cs="Times New Roman"/>
          <w:color w:val="000000"/>
        </w:rPr>
        <w:t>:</w:t>
      </w:r>
      <w:r w:rsidR="00F774DB">
        <w:rPr>
          <w:rStyle w:val="normaltextrun"/>
          <w:rFonts w:ascii="Arial" w:hAnsi="Arial" w:cs="Arial" w:hint="eastAsia"/>
          <w:color w:val="000000"/>
        </w:rPr>
        <w:t>因為使用</w:t>
      </w:r>
      <w:r w:rsidR="00F774DB" w:rsidRPr="00F774DB">
        <w:rPr>
          <w:rStyle w:val="normaltextrun"/>
          <w:rFonts w:ascii="Arial" w:hAnsi="Arial" w:cs="Arial"/>
          <w:color w:val="000000"/>
        </w:rPr>
        <w:t>Read_MPU6050</w:t>
      </w:r>
      <w:r w:rsidR="00F774DB">
        <w:rPr>
          <w:rStyle w:val="normaltextrun"/>
          <w:rFonts w:ascii="Arial" w:hAnsi="Arial" w:cs="Arial" w:hint="eastAsia"/>
          <w:color w:val="000000"/>
        </w:rPr>
        <w:t>_()</w:t>
      </w:r>
      <w:r w:rsidR="00F774DB">
        <w:rPr>
          <w:rStyle w:val="normaltextrun"/>
          <w:rFonts w:ascii="Arial" w:hAnsi="Arial" w:cs="Arial" w:hint="eastAsia"/>
          <w:color w:val="000000"/>
        </w:rPr>
        <w:t>，就會造成</w:t>
      </w:r>
      <w:proofErr w:type="spellStart"/>
      <w:r w:rsidR="00F774DB">
        <w:rPr>
          <w:rStyle w:val="normaltextrun"/>
          <w:rFonts w:ascii="Arial" w:hAnsi="Arial" w:cs="Arial"/>
          <w:color w:val="000000"/>
        </w:rPr>
        <w:t>cpu</w:t>
      </w:r>
      <w:proofErr w:type="spellEnd"/>
      <w:r w:rsidR="00F774DB">
        <w:rPr>
          <w:rStyle w:val="normaltextrun"/>
          <w:rFonts w:ascii="Arial" w:hAnsi="Arial" w:cs="Arial" w:hint="eastAsia"/>
          <w:color w:val="000000"/>
        </w:rPr>
        <w:t>卡頓了，又要一直更新</w:t>
      </w:r>
      <w:r w:rsidR="00F774DB">
        <w:rPr>
          <w:rStyle w:val="normaltextrun"/>
          <w:rFonts w:ascii="Arial" w:hAnsi="Arial" w:cs="Arial" w:hint="eastAsia"/>
          <w:color w:val="000000"/>
        </w:rPr>
        <w:t>LCD</w:t>
      </w:r>
      <w:r w:rsidR="00F774DB">
        <w:rPr>
          <w:rStyle w:val="normaltextrun"/>
          <w:rFonts w:ascii="Arial" w:hAnsi="Arial" w:cs="Arial" w:hint="eastAsia"/>
          <w:color w:val="000000"/>
        </w:rPr>
        <w:t>就會一直使用</w:t>
      </w:r>
      <w:r w:rsidR="00F774DB">
        <w:rPr>
          <w:rStyle w:val="normaltextrun"/>
          <w:rFonts w:ascii="Arial" w:hAnsi="Arial" w:cs="Arial"/>
          <w:color w:val="000000"/>
        </w:rPr>
        <w:t>clear LCD</w:t>
      </w:r>
      <w:r w:rsidR="00F774DB">
        <w:rPr>
          <w:rStyle w:val="normaltextrun"/>
          <w:rFonts w:ascii="Arial" w:hAnsi="Arial" w:cs="Arial" w:hint="eastAsia"/>
          <w:color w:val="000000"/>
        </w:rPr>
        <w:t>，還有要讓畫面</w:t>
      </w:r>
      <w:proofErr w:type="gramStart"/>
      <w:r w:rsidR="00F774DB">
        <w:rPr>
          <w:rStyle w:val="normaltextrun"/>
          <w:rFonts w:ascii="Arial" w:hAnsi="Arial" w:cs="Arial" w:hint="eastAsia"/>
          <w:color w:val="000000"/>
        </w:rPr>
        <w:t>的球動就</w:t>
      </w:r>
      <w:proofErr w:type="gramEnd"/>
      <w:r w:rsidR="00F774DB">
        <w:rPr>
          <w:rStyle w:val="normaltextrun"/>
          <w:rFonts w:ascii="Arial" w:hAnsi="Arial" w:cs="Arial" w:hint="eastAsia"/>
          <w:color w:val="000000"/>
        </w:rPr>
        <w:t>必須要用</w:t>
      </w:r>
      <w:r w:rsidR="00F774DB">
        <w:rPr>
          <w:rStyle w:val="normaltextrun"/>
          <w:rFonts w:ascii="Arial" w:hAnsi="Arial" w:cs="Arial" w:hint="eastAsia"/>
          <w:color w:val="000000"/>
        </w:rPr>
        <w:t>d</w:t>
      </w:r>
      <w:r w:rsidR="00F774DB">
        <w:rPr>
          <w:rStyle w:val="normaltextrun"/>
          <w:rFonts w:ascii="Arial" w:hAnsi="Arial" w:cs="Arial"/>
          <w:color w:val="000000"/>
        </w:rPr>
        <w:t>elay</w:t>
      </w:r>
      <w:r w:rsidR="00F774DB">
        <w:rPr>
          <w:rStyle w:val="normaltextrun"/>
          <w:rFonts w:ascii="Arial" w:hAnsi="Arial" w:cs="Arial" w:hint="eastAsia"/>
          <w:color w:val="000000"/>
        </w:rPr>
        <w:t>，這都導致畫面會卡頓</w:t>
      </w:r>
      <w:r>
        <w:rPr>
          <w:rStyle w:val="normaltextrun"/>
          <w:rFonts w:ascii="Arial" w:hAnsi="Arial" w:cs="Arial"/>
          <w:color w:val="000000"/>
        </w:rPr>
        <w:t>。</w:t>
      </w:r>
      <w:r w:rsidR="00F774DB">
        <w:rPr>
          <w:rStyle w:val="normaltextrun"/>
          <w:rFonts w:ascii="Arial" w:hAnsi="Arial" w:cs="Arial" w:hint="eastAsia"/>
          <w:color w:val="000000"/>
        </w:rPr>
        <w:t>有試過將</w:t>
      </w:r>
      <w:r w:rsidR="00F774DB">
        <w:rPr>
          <w:rStyle w:val="normaltextrun"/>
          <w:rFonts w:ascii="Arial" w:hAnsi="Arial" w:cs="Arial" w:hint="eastAsia"/>
          <w:color w:val="000000"/>
        </w:rPr>
        <w:t>d</w:t>
      </w:r>
      <w:r w:rsidR="00F774DB">
        <w:rPr>
          <w:rStyle w:val="normaltextrun"/>
          <w:rFonts w:ascii="Arial" w:hAnsi="Arial" w:cs="Arial"/>
          <w:color w:val="000000"/>
        </w:rPr>
        <w:t>raw circle</w:t>
      </w:r>
      <w:r w:rsidR="00F774DB">
        <w:rPr>
          <w:rStyle w:val="normaltextrun"/>
          <w:rFonts w:ascii="Arial" w:hAnsi="Arial" w:cs="Arial" w:hint="eastAsia"/>
          <w:color w:val="000000"/>
        </w:rPr>
        <w:t>放在</w:t>
      </w:r>
      <w:r w:rsidR="00F774DB">
        <w:rPr>
          <w:rStyle w:val="normaltextrun"/>
          <w:rFonts w:ascii="Arial" w:hAnsi="Arial" w:cs="Arial" w:hint="eastAsia"/>
          <w:color w:val="000000"/>
        </w:rPr>
        <w:t>t</w:t>
      </w:r>
      <w:r w:rsidR="00F774DB">
        <w:rPr>
          <w:rStyle w:val="normaltextrun"/>
          <w:rFonts w:ascii="Arial" w:hAnsi="Arial" w:cs="Arial"/>
          <w:color w:val="000000"/>
        </w:rPr>
        <w:t>imer</w:t>
      </w:r>
      <w:r w:rsidR="00F774DB">
        <w:rPr>
          <w:rStyle w:val="normaltextrun"/>
          <w:rFonts w:ascii="Arial" w:hAnsi="Arial" w:cs="Arial" w:hint="eastAsia"/>
          <w:color w:val="000000"/>
        </w:rPr>
        <w:t>的時候做，但是還是會卡。</w:t>
      </w:r>
      <w:r>
        <w:rPr>
          <w:rStyle w:val="eop"/>
          <w:rFonts w:ascii="Arial" w:hAnsi="Arial" w:cs="Arial"/>
          <w:color w:val="000000"/>
        </w:rPr>
        <w:t> </w:t>
      </w:r>
    </w:p>
    <w:p w14:paraId="0C31479E" w14:textId="431688E0" w:rsidR="0070208B" w:rsidRPr="00F91BA6" w:rsidRDefault="00F91BA6" w:rsidP="00F91BA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 w:hint="eastAsia"/>
          <w:sz w:val="18"/>
          <w:szCs w:val="18"/>
        </w:rPr>
      </w:pPr>
      <w:r>
        <w:rPr>
          <w:rStyle w:val="eop"/>
          <w:rFonts w:ascii="Times New Roman" w:hAnsi="Times New Roman" w:cs="Times New Roman"/>
          <w:color w:val="000000"/>
        </w:rPr>
        <w:t> </w:t>
      </w:r>
    </w:p>
    <w:sectPr w:rsidR="0070208B" w:rsidRPr="00F91B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376"/>
    <w:multiLevelType w:val="multilevel"/>
    <w:tmpl w:val="B636C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D5961"/>
    <w:multiLevelType w:val="multilevel"/>
    <w:tmpl w:val="285CCB7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64CE6"/>
    <w:multiLevelType w:val="hybridMultilevel"/>
    <w:tmpl w:val="A714363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A892588"/>
    <w:multiLevelType w:val="multilevel"/>
    <w:tmpl w:val="055258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BC6DF1"/>
    <w:multiLevelType w:val="hybridMultilevel"/>
    <w:tmpl w:val="222C6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F7D021D"/>
    <w:multiLevelType w:val="multilevel"/>
    <w:tmpl w:val="7B2A6AC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232E40"/>
    <w:multiLevelType w:val="multilevel"/>
    <w:tmpl w:val="FEE43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705519"/>
    <w:multiLevelType w:val="multilevel"/>
    <w:tmpl w:val="AA82E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F63BA3"/>
    <w:multiLevelType w:val="hybridMultilevel"/>
    <w:tmpl w:val="567AF7CA"/>
    <w:lvl w:ilvl="0" w:tplc="0409000F">
      <w:start w:val="1"/>
      <w:numFmt w:val="decimal"/>
      <w:lvlText w:val="%1."/>
      <w:lvlJc w:val="left"/>
      <w:pPr>
        <w:ind w:left="15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 w15:restartNumberingAfterBreak="0">
    <w:nsid w:val="53EF4A53"/>
    <w:multiLevelType w:val="multilevel"/>
    <w:tmpl w:val="38FC80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94DB2"/>
    <w:multiLevelType w:val="multilevel"/>
    <w:tmpl w:val="F872C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BF64CE"/>
    <w:multiLevelType w:val="hybridMultilevel"/>
    <w:tmpl w:val="14101740"/>
    <w:lvl w:ilvl="0" w:tplc="0409000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2" w15:restartNumberingAfterBreak="0">
    <w:nsid w:val="76172A54"/>
    <w:multiLevelType w:val="multilevel"/>
    <w:tmpl w:val="1008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2619000">
    <w:abstractNumId w:val="12"/>
  </w:num>
  <w:num w:numId="2" w16cid:durableId="711270058">
    <w:abstractNumId w:val="10"/>
  </w:num>
  <w:num w:numId="3" w16cid:durableId="1374307106">
    <w:abstractNumId w:val="3"/>
  </w:num>
  <w:num w:numId="4" w16cid:durableId="1792213372">
    <w:abstractNumId w:val="7"/>
  </w:num>
  <w:num w:numId="5" w16cid:durableId="1334802840">
    <w:abstractNumId w:val="6"/>
  </w:num>
  <w:num w:numId="6" w16cid:durableId="1634362334">
    <w:abstractNumId w:val="0"/>
  </w:num>
  <w:num w:numId="7" w16cid:durableId="685249367">
    <w:abstractNumId w:val="5"/>
  </w:num>
  <w:num w:numId="8" w16cid:durableId="110056225">
    <w:abstractNumId w:val="1"/>
  </w:num>
  <w:num w:numId="9" w16cid:durableId="706414369">
    <w:abstractNumId w:val="9"/>
  </w:num>
  <w:num w:numId="10" w16cid:durableId="490298594">
    <w:abstractNumId w:val="4"/>
  </w:num>
  <w:num w:numId="11" w16cid:durableId="427426632">
    <w:abstractNumId w:val="2"/>
  </w:num>
  <w:num w:numId="12" w16cid:durableId="228926651">
    <w:abstractNumId w:val="8"/>
  </w:num>
  <w:num w:numId="13" w16cid:durableId="9317456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CC5"/>
    <w:rsid w:val="0070208B"/>
    <w:rsid w:val="00756743"/>
    <w:rsid w:val="00944CC5"/>
    <w:rsid w:val="00EC0137"/>
    <w:rsid w:val="00F774DB"/>
    <w:rsid w:val="00F9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77F8"/>
  <w15:chartTrackingRefBased/>
  <w15:docId w15:val="{F3031F66-62F5-46B7-A96F-9821924A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1BA6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44C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C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CC5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CC5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C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CC5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CC5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CC5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CC5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4C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4C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4CC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4C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4CC5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4CC5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4CC5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4CC5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4C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CC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4C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C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4C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C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4C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C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C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C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4C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CC5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a"/>
    <w:rsid w:val="00F91BA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normaltextrun">
    <w:name w:val="normaltextrun"/>
    <w:basedOn w:val="a0"/>
    <w:rsid w:val="00F91BA6"/>
  </w:style>
  <w:style w:type="character" w:customStyle="1" w:styleId="tabchar">
    <w:name w:val="tabchar"/>
    <w:basedOn w:val="a0"/>
    <w:rsid w:val="00F91BA6"/>
  </w:style>
  <w:style w:type="character" w:customStyle="1" w:styleId="eop">
    <w:name w:val="eop"/>
    <w:basedOn w:val="a0"/>
    <w:rsid w:val="00F91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4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葆驊 徐</dc:creator>
  <cp:keywords/>
  <dc:description/>
  <cp:lastModifiedBy>葆驊 徐</cp:lastModifiedBy>
  <cp:revision>2</cp:revision>
  <dcterms:created xsi:type="dcterms:W3CDTF">2023-12-14T14:08:00Z</dcterms:created>
  <dcterms:modified xsi:type="dcterms:W3CDTF">2023-12-14T14:42:00Z</dcterms:modified>
</cp:coreProperties>
</file>