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Day 01 - PostGIS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br w:type="textWrapping"/>
        <w:t xml:space="preserve">Dataset: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R1-R3-R3_Region_Province_Aquafarm.shp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Preparation: The Docker Compose File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 your PowerShell in your working directory (where your shapefile is located), 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docker-compose.yml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, and paste this inside: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45f06"/>
                <w:sz w:val="20"/>
                <w:szCs w:val="20"/>
                <w:rtl w:val="0"/>
              </w:rPr>
              <w:t xml:space="preserve">version: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'3.8'</w:t>
            </w:r>
          </w:p>
          <w:p w:rsidR="00000000" w:rsidDel="00000000" w:rsidP="00000000" w:rsidRDefault="00000000" w:rsidRPr="00000000" w14:paraId="00000006">
            <w:pPr>
              <w:spacing w:after="240" w:before="240"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services:</w:t>
            </w:r>
          </w:p>
          <w:p w:rsidR="00000000" w:rsidDel="00000000" w:rsidP="00000000" w:rsidRDefault="00000000" w:rsidRPr="00000000" w14:paraId="00000008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db:</w:t>
            </w:r>
          </w:p>
          <w:p w:rsidR="00000000" w:rsidDel="00000000" w:rsidP="00000000" w:rsidRDefault="00000000" w:rsidRPr="00000000" w14:paraId="00000009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  image: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postgis/postgis:15-3.4</w:t>
            </w:r>
          </w:p>
          <w:p w:rsidR="00000000" w:rsidDel="00000000" w:rsidP="00000000" w:rsidRDefault="00000000" w:rsidRPr="00000000" w14:paraId="0000000A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  environment:</w:t>
            </w:r>
          </w:p>
          <w:p w:rsidR="00000000" w:rsidDel="00000000" w:rsidP="00000000" w:rsidRDefault="00000000" w:rsidRPr="00000000" w14:paraId="0000000B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    POSTGRES_USER: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postgres</w:t>
            </w:r>
          </w:p>
          <w:p w:rsidR="00000000" w:rsidDel="00000000" w:rsidP="00000000" w:rsidRDefault="00000000" w:rsidRPr="00000000" w14:paraId="0000000C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    POSTGRES_PASSWORD: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mysecretpassword</w:t>
            </w:r>
          </w:p>
          <w:p w:rsidR="00000000" w:rsidDel="00000000" w:rsidP="00000000" w:rsidRDefault="00000000" w:rsidRPr="00000000" w14:paraId="0000000D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    POSTGRES_DB: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gisdb</w:t>
            </w:r>
          </w:p>
          <w:p w:rsidR="00000000" w:rsidDel="00000000" w:rsidP="00000000" w:rsidRDefault="00000000" w:rsidRPr="00000000" w14:paraId="0000000E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  ports:</w:t>
            </w:r>
          </w:p>
          <w:p w:rsidR="00000000" w:rsidDel="00000000" w:rsidP="00000000" w:rsidRDefault="00000000" w:rsidRPr="00000000" w14:paraId="0000000F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   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 "5432:5432"</w:t>
            </w:r>
          </w:p>
          <w:p w:rsidR="00000000" w:rsidDel="00000000" w:rsidP="00000000" w:rsidRDefault="00000000" w:rsidRPr="00000000" w14:paraId="00000010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  volumes:</w:t>
            </w:r>
          </w:p>
          <w:p w:rsidR="00000000" w:rsidDel="00000000" w:rsidP="00000000" w:rsidRDefault="00000000" w:rsidRPr="00000000" w14:paraId="00000011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    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postgis_data:/var/lib/postgresql/data</w:t>
            </w:r>
          </w:p>
          <w:p w:rsidR="00000000" w:rsidDel="00000000" w:rsidP="00000000" w:rsidRDefault="00000000" w:rsidRPr="00000000" w14:paraId="00000012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pgadmin:</w:t>
            </w:r>
          </w:p>
          <w:p w:rsidR="00000000" w:rsidDel="00000000" w:rsidP="00000000" w:rsidRDefault="00000000" w:rsidRPr="00000000" w14:paraId="00000014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  image: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dpage/pgadmin4</w:t>
            </w:r>
          </w:p>
          <w:p w:rsidR="00000000" w:rsidDel="00000000" w:rsidP="00000000" w:rsidRDefault="00000000" w:rsidRPr="00000000" w14:paraId="00000015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  environment:</w:t>
            </w:r>
          </w:p>
          <w:p w:rsidR="00000000" w:rsidDel="00000000" w:rsidP="00000000" w:rsidRDefault="00000000" w:rsidRPr="00000000" w14:paraId="00000016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    PGADMIN_DEFAULT_EMAIL: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admin@admin.com</w:t>
            </w:r>
          </w:p>
          <w:p w:rsidR="00000000" w:rsidDel="00000000" w:rsidP="00000000" w:rsidRDefault="00000000" w:rsidRPr="00000000" w14:paraId="00000017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    PGADMIN_DEFAULT_PASSWORD: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 admin</w:t>
            </w:r>
          </w:p>
          <w:p w:rsidR="00000000" w:rsidDel="00000000" w:rsidP="00000000" w:rsidRDefault="00000000" w:rsidRPr="00000000" w14:paraId="00000018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  ports:</w:t>
            </w:r>
          </w:p>
          <w:p w:rsidR="00000000" w:rsidDel="00000000" w:rsidP="00000000" w:rsidRDefault="00000000" w:rsidRPr="00000000" w14:paraId="00000019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    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"5050:80"</w:t>
            </w:r>
          </w:p>
          <w:p w:rsidR="00000000" w:rsidDel="00000000" w:rsidP="00000000" w:rsidRDefault="00000000" w:rsidRPr="00000000" w14:paraId="0000001A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  depends_on:</w:t>
            </w:r>
          </w:p>
          <w:p w:rsidR="00000000" w:rsidDel="00000000" w:rsidP="00000000" w:rsidRDefault="00000000" w:rsidRPr="00000000" w14:paraId="0000001B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    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db</w:t>
            </w:r>
          </w:p>
          <w:p w:rsidR="00000000" w:rsidDel="00000000" w:rsidP="00000000" w:rsidRDefault="00000000" w:rsidRPr="00000000" w14:paraId="0000001C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volumes:</w:t>
            </w:r>
          </w:p>
          <w:p w:rsidR="00000000" w:rsidDel="00000000" w:rsidP="00000000" w:rsidRDefault="00000000" w:rsidRPr="00000000" w14:paraId="0000001E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  postgis_data:</w:t>
            </w:r>
          </w:p>
        </w:tc>
      </w:tr>
    </w:tbl>
    <w:p w:rsidR="00000000" w:rsidDel="00000000" w:rsidP="00000000" w:rsidRDefault="00000000" w:rsidRPr="00000000" w14:paraId="0000001F">
      <w:pPr>
        <w:spacing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Step 1: Bring PostGIS Online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 your PowerShell window, run this command to download the images and start the containers in the background: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docker compose up </w:t>
            </w: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-d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Step 2: Connect pgAdmin &amp; Prove PostGIS is Active: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Roboto Mono" w:cs="Roboto Mono" w:eastAsia="Roboto Mono" w:hAnsi="Roboto Mono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 your web browser and go to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u w:val="single"/>
            <w:rtl w:val="0"/>
          </w:rPr>
          <w:t xml:space="preserve">http://localhost:5050</w:t>
        </w:r>
      </w:hyperlink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</w:rPr>
        <w:drawing>
          <wp:inline distB="114300" distT="114300" distL="114300" distR="114300">
            <wp:extent cx="5486400" cy="1580083"/>
            <wp:effectExtent b="12700" l="12700" r="12700" t="1270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008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Roboto Mono" w:cs="Roboto Mono" w:eastAsia="Roboto Mono" w:hAnsi="Roboto Mono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 in using the credentials from the compose file: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720" w:firstLine="72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u w:val="single"/>
            <w:rtl w:val="0"/>
          </w:rPr>
          <w:t xml:space="preserve">admin@admin.com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720" w:firstLine="72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admin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720" w:firstLine="72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720" w:firstLine="72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Roboto Mono" w:cs="Roboto Mono" w:eastAsia="Roboto Mono" w:hAnsi="Roboto Mono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Right-click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Servers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Register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Server...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</w:rPr>
        <w:drawing>
          <wp:inline distB="114300" distT="114300" distL="114300" distR="114300">
            <wp:extent cx="5029200" cy="2355342"/>
            <wp:effectExtent b="12700" l="12700" r="12700" t="127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534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720" w:firstLine="72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General Tab: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Name it something like "Local PostGIS".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720" w:firstLine="72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</w:rPr>
        <w:drawing>
          <wp:inline distB="114300" distT="114300" distL="114300" distR="114300">
            <wp:extent cx="5029200" cy="3948114"/>
            <wp:effectExtent b="12700" l="12700" r="12700" t="127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4811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720" w:firstLine="72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Connection Tab: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* Host name/address: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(Crucial: use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, not localhost, because pgAdmin is communicating inside the Docker network)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Port: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5432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Maintenance database: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gisdb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Username: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postgres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Password: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mysecretpassword</w:t>
      </w:r>
    </w:p>
    <w:p w:rsidR="00000000" w:rsidDel="00000000" w:rsidP="00000000" w:rsidRDefault="00000000" w:rsidRPr="00000000" w14:paraId="00000035">
      <w:pPr>
        <w:spacing w:after="240" w:before="240" w:line="240" w:lineRule="auto"/>
        <w:ind w:left="1440" w:firstLine="0"/>
        <w:jc w:val="center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</w:rPr>
        <w:drawing>
          <wp:inline distB="114300" distT="114300" distL="114300" distR="114300">
            <wp:extent cx="5029200" cy="3952951"/>
            <wp:effectExtent b="12700" l="12700" r="12700" t="127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295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Roboto Mono" w:cs="Roboto Mono" w:eastAsia="Roboto Mono" w:hAnsi="Roboto Mono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Save the connection. In the left panel, navigate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Servers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Local PostGIS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Databases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gisdb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Schemas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Tables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. You will see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spatial_ref_sys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table there, proving the PostGIS extension is successfully enabled.</w:t>
      </w:r>
    </w:p>
    <w:p w:rsidR="00000000" w:rsidDel="00000000" w:rsidP="00000000" w:rsidRDefault="00000000" w:rsidRPr="00000000" w14:paraId="00000037">
      <w:pPr>
        <w:spacing w:after="240" w:before="240" w:line="240" w:lineRule="auto"/>
        <w:ind w:left="720" w:firstLine="0"/>
        <w:jc w:val="center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</w:rPr>
        <w:drawing>
          <wp:inline distB="114300" distT="114300" distL="114300" distR="114300">
            <wp:extent cx="3876675" cy="6629400"/>
            <wp:effectExtent b="12700" l="12700" r="12700" t="127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6629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Step 3: Load the Shapefile 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ogr2ogr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Since you will be using QGIS, the easiest way to run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ogr2ogr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is through the OSGeo4W Shell (which installs alongside QGIS).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Roboto Mono" w:cs="Roboto Mono" w:eastAsia="Roboto Mono" w:hAnsi="Roboto Mono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 the OSGeo4W Shell from your Windows Start Menu.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Roboto Mono" w:cs="Roboto Mono" w:eastAsia="Roboto Mono" w:hAnsi="Roboto Mono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to navigate to your working directory.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Roboto Mono" w:cs="Roboto Mono" w:eastAsia="Roboto Mono" w:hAnsi="Roboto Mono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Run the following command to push your local shapefile into the Docker database: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ogr2ogr -f "PostgreSQL" PG:"host=localhost port=</w:t>
            </w:r>
            <w:r w:rsidDel="00000000" w:rsidR="00000000" w:rsidRPr="00000000">
              <w:rPr>
                <w:rFonts w:ascii="Roboto Mono" w:cs="Roboto Mono" w:eastAsia="Roboto Mono" w:hAnsi="Roboto Mono"/>
                <w:color w:val="b45f06"/>
                <w:sz w:val="20"/>
                <w:szCs w:val="20"/>
                <w:rtl w:val="0"/>
              </w:rPr>
              <w:t xml:space="preserve">5432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dbname=gisdb user=postgres password=mysecretpassword" "R1-R3-R3_Region_Province_Aquafarm.shp" -nln aquafarms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(Note: We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localhost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here because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ogr2ogr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is running from your Windows machine, connecting to the exposed Docker port).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240" w:line="240" w:lineRule="auto"/>
        <w:ind w:left="720" w:hanging="360"/>
        <w:rPr>
          <w:rFonts w:ascii="Roboto Mono" w:cs="Roboto Mono" w:eastAsia="Roboto Mono" w:hAnsi="Roboto Mono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An error may occur stating: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Geometry type (MultiPolygon) does not match column type (Polygon)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. It might have created an empty, broken table in the database. Add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-overwrite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flag to wipe the slate clean and start fresh.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</w:rPr>
        <w:drawing>
          <wp:inline distB="114300" distT="114300" distL="114300" distR="114300">
            <wp:extent cx="5943600" cy="1244600"/>
            <wp:effectExtent b="12700" l="12700" r="12700" t="127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240" w:lin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The Fix: Use PROMOTE_TO_MULTI</w:t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ogr2ogr -f "PostgreSQL" PG:"host=localhost port=</w:t>
            </w: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5432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dbname=gisdb user=postgres password=mysecretpassword" "R1-R3-R3_Region_Province_Aquafarm.shp" -nln aquafarms -nlt PROMOTE_TO_MULTI -overwrite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Step 4: Run a Spatial Query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ST_Intersects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 back to your browser with pgAdmin.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240" w:lin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Right-click on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gisdb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database and select the Query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 Tool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left="720" w:firstLine="0"/>
        <w:jc w:val="center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</w:rPr>
        <w:drawing>
          <wp:inline distB="114300" distT="114300" distL="114300" distR="114300">
            <wp:extent cx="4048125" cy="5438775"/>
            <wp:effectExtent b="12700" l="12700" r="12700" t="127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4387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240" w:lin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Run a query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ST_Intersects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. Click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Play button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(▶️) at the top of the Query Tool (or press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on your keyboard).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900ff"/>
                <w:sz w:val="20"/>
                <w:szCs w:val="20"/>
                <w:rtl w:val="0"/>
              </w:rPr>
              <w:t xml:space="preserve">SELECT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* </w:t>
            </w:r>
            <w:r w:rsidDel="00000000" w:rsidR="00000000" w:rsidRPr="00000000">
              <w:rPr>
                <w:rFonts w:ascii="Roboto Mono" w:cs="Roboto Mono" w:eastAsia="Roboto Mono" w:hAnsi="Roboto Mono"/>
                <w:color w:val="9900ff"/>
                <w:sz w:val="20"/>
                <w:szCs w:val="20"/>
                <w:rtl w:val="0"/>
              </w:rPr>
              <w:t xml:space="preserve">FROM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aquafarms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900ff"/>
                <w:sz w:val="20"/>
                <w:szCs w:val="20"/>
                <w:rtl w:val="0"/>
              </w:rPr>
              <w:t xml:space="preserve">WHERE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ST_Intersects(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   wkb_geometry,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   ST_MakeEnvelope(</w:t>
            </w:r>
            <w:r w:rsidDel="00000000" w:rsidR="00000000" w:rsidRPr="00000000">
              <w:rPr>
                <w:rFonts w:ascii="Roboto Mono" w:cs="Roboto Mono" w:eastAsia="Roboto Mono" w:hAnsi="Roboto Mono"/>
                <w:color w:val="e69138"/>
                <w:sz w:val="20"/>
                <w:szCs w:val="20"/>
                <w:rtl w:val="0"/>
              </w:rPr>
              <w:t xml:space="preserve">119.0, 13.0, 122.0, 18.0, 4326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240" w:lin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Look at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Data Output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tab at the bottom of the screen. You should see a table of results pop up showing the specific aquafarms that fall inside that area.</w:t>
      </w:r>
    </w:p>
    <w:p w:rsidR="00000000" w:rsidDel="00000000" w:rsidP="00000000" w:rsidRDefault="00000000" w:rsidRPr="00000000" w14:paraId="00000053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</w:rPr>
        <w:drawing>
          <wp:inline distB="114300" distT="114300" distL="114300" distR="114300">
            <wp:extent cx="5029200" cy="3580790"/>
            <wp:effectExtent b="12700" l="12700" r="12700" t="127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07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Step 5: Connect QGIS via DB Manager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Roboto Mono" w:cs="Roboto Mono" w:eastAsia="Roboto Mono" w:hAnsi="Roboto Mono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 QGIS.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Browser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panel on the left, right-click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PostgreSQL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and select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New Connection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</w:rPr>
        <w:drawing>
          <wp:inline distB="114300" distT="114300" distL="114300" distR="114300">
            <wp:extent cx="5029200" cy="3792017"/>
            <wp:effectExtent b="12700" l="12700" r="12700" t="127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201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Fill in the connection details exactly as follows: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Local Docker PostGIS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(or any name you prefer)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Host: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localhost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Port: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5432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Database: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gisdb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Under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Basic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Authentication section, enter the database credentials: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User name: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postgres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mysecretpassword</w:t>
      </w:r>
    </w:p>
    <w:p w:rsidR="00000000" w:rsidDel="00000000" w:rsidP="00000000" w:rsidRDefault="00000000" w:rsidRPr="00000000" w14:paraId="00000061">
      <w:pPr>
        <w:spacing w:after="240" w:before="240" w:line="240" w:lineRule="auto"/>
        <w:ind w:left="144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</w:rPr>
        <w:drawing>
          <wp:inline distB="114300" distT="114300" distL="114300" distR="114300">
            <wp:extent cx="4238625" cy="7058025"/>
            <wp:effectExtent b="12700" l="12700" r="12700" t="1270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70580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Test Connection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at the bottom to ensure QGIS can see the database, then 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Navigate to the top menu bar and 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Database &gt; DB Manager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 the DB Manager window, expand the tree on the left: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PostGIS &gt; Local Docker PostGIS &gt; public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You will see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aquafarms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table listed. You can right-click it and select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Add to Canvas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(or just drag and drop it) to finally visualize your database data on the map!</w:t>
      </w:r>
    </w:p>
    <w:p w:rsidR="00000000" w:rsidDel="00000000" w:rsidP="00000000" w:rsidRDefault="00000000" w:rsidRPr="00000000" w14:paraId="0000006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</w:rPr>
        <w:drawing>
          <wp:inline distB="114300" distT="114300" distL="114300" distR="114300">
            <wp:extent cx="5029200" cy="3822192"/>
            <wp:effectExtent b="12700" l="12700" r="12700" t="127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219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40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://localhost:5050" TargetMode="External"/><Relationship Id="rId18" Type="http://schemas.openxmlformats.org/officeDocument/2006/relationships/image" Target="media/image5.png"/><Relationship Id="rId7" Type="http://schemas.openxmlformats.org/officeDocument/2006/relationships/image" Target="media/image11.png"/><Relationship Id="rId8" Type="http://schemas.openxmlformats.org/officeDocument/2006/relationships/hyperlink" Target="mailto:admin@admin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