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Lee Kwok Hin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Room 1502, 15/F, Shui Yee House, Tin Shui Wai, N.T., Hong Kong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Phone: (852)6421 1770 | Email: benilyxdd@gmail.com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47" w:hanging="36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Seeking an entry-level position or internship to start my career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IT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environment and pursue further education through learning while working in order to </w:t>
      </w:r>
      <w:r w:rsidDel="00000000" w:rsidR="00000000" w:rsidRPr="00000000">
        <w:rPr>
          <w:rFonts w:ascii="ARial" w:cs="ARial" w:eastAsia="ARial" w:hAnsi="ARial"/>
          <w:rtl w:val="0"/>
        </w:rPr>
        <w:t xml:space="preserve">strive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for a higher position.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Profile</w:t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2847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c++,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847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Platforms: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Windows, Linux(Ubuntu), </w:t>
      </w:r>
      <w:r w:rsidDel="00000000" w:rsidR="00000000" w:rsidRPr="00000000">
        <w:rPr>
          <w:rFonts w:ascii="ARial" w:cs="ARial" w:eastAsia="ARial" w:hAnsi="ARial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847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Others: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Microsoft Office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Competitive Profile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847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Codeforce: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benily (</w:t>
      </w:r>
      <w:r w:rsidDel="00000000" w:rsidR="00000000" w:rsidRPr="00000000">
        <w:rPr>
          <w:rFonts w:ascii="ARial" w:cs="ARial" w:eastAsia="ARial" w:hAnsi="ARial"/>
          <w:rtl w:val="0"/>
        </w:rPr>
        <w:t xml:space="preserve">Specialist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847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Codechef: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benily (</w:t>
      </w:r>
      <w:r w:rsidDel="00000000" w:rsidR="00000000" w:rsidRPr="00000000">
        <w:rPr>
          <w:rFonts w:ascii="ARial" w:cs="ARial" w:eastAsia="ARial" w:hAnsi="ARial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stars)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847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Atcoder: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benily (</w:t>
      </w:r>
      <w:r w:rsidDel="00000000" w:rsidR="00000000" w:rsidRPr="00000000">
        <w:rPr>
          <w:rFonts w:ascii="ARial" w:cs="ARial" w:eastAsia="ARial" w:hAnsi="ARial"/>
          <w:rtl w:val="0"/>
        </w:rPr>
        <w:t xml:space="preserve">347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847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 Time Retail and Telebet Services (2019 - present)</w:t>
      </w:r>
    </w:p>
    <w:p w:rsidR="00000000" w:rsidDel="00000000" w:rsidP="00000000" w:rsidRDefault="00000000" w:rsidRPr="00000000" w14:paraId="00000014">
      <w:pPr>
        <w:ind w:left="2847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The Hong Kong Jockey Club</w:t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847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HKU SPACE Community College (Hong Kong) (2019 -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47" w:firstLine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Associate of Business Administration degree,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47" w:firstLine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expected in June 2020, with GPA: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847" w:hanging="36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Cantonese (native)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847" w:hanging="36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English (advanced)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847" w:hanging="36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Chinese (advanced)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847" w:hanging="36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Japanese (basic)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20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6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536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72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20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6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536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72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20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6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536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72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20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6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536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72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20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6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536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72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320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6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536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72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dllv66P8vdsl4aePFj7u1UbFw==">AMUW2mXJWYJUKQWWZchCZITMhk7QvLHB6pIIfdK2BLVapfvEHos2ALhzALFztNtVIDNddg20kElbxXyi27lpRrbyZGivSroa0LR1/bfP7en2Q7b7YxD5Tp0=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2020-12-02T19:42:53Z</dcterms:created>
</cp:coreProperties>
</file>