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FFF0F1" w14:textId="5D5D122D" w:rsidR="006C46A2" w:rsidRPr="006C46A2" w:rsidRDefault="006C46A2" w:rsidP="006C46A2">
      <w:pPr>
        <w:jc w:val="center"/>
        <w:rPr>
          <w:rFonts w:ascii="Times New Roman" w:hAnsi="Times New Roman" w:cs="Times New Roman"/>
          <w:b/>
          <w:bCs/>
          <w:color w:val="333333"/>
          <w:sz w:val="24"/>
          <w:szCs w:val="24"/>
        </w:rPr>
      </w:pPr>
      <w:r w:rsidRPr="006C46A2">
        <w:rPr>
          <w:rFonts w:ascii="Times New Roman" w:hAnsi="Times New Roman" w:cs="Times New Roman"/>
          <w:b/>
          <w:bCs/>
          <w:color w:val="333333"/>
          <w:sz w:val="24"/>
          <w:szCs w:val="24"/>
        </w:rPr>
        <w:t>Ways of Communicating</w:t>
      </w:r>
    </w:p>
    <w:p w14:paraId="4CCB2B6F" w14:textId="77777777" w:rsidR="006C46A2" w:rsidRPr="006C46A2" w:rsidRDefault="006C46A2" w:rsidP="006C46A2">
      <w:pPr>
        <w:ind w:firstLine="720"/>
        <w:rPr>
          <w:rFonts w:ascii="Times New Roman" w:hAnsi="Times New Roman" w:cs="Times New Roman"/>
          <w:color w:val="333333"/>
          <w:sz w:val="24"/>
          <w:szCs w:val="24"/>
        </w:rPr>
      </w:pPr>
      <w:r w:rsidRPr="006C46A2">
        <w:rPr>
          <w:rFonts w:ascii="Times New Roman" w:hAnsi="Times New Roman" w:cs="Times New Roman"/>
          <w:color w:val="333333"/>
          <w:sz w:val="24"/>
          <w:szCs w:val="24"/>
        </w:rPr>
        <w:t xml:space="preserve">People communicate with each other every day in many different ways. We speak </w:t>
      </w:r>
      <w:proofErr w:type="spellStart"/>
      <w:r w:rsidRPr="006C46A2">
        <w:rPr>
          <w:rFonts w:ascii="Times New Roman" w:hAnsi="Times New Roman" w:cs="Times New Roman"/>
          <w:color w:val="333333"/>
          <w:sz w:val="24"/>
          <w:szCs w:val="24"/>
        </w:rPr>
        <w:t>face-to­face</w:t>
      </w:r>
      <w:proofErr w:type="spellEnd"/>
      <w:r w:rsidRPr="006C46A2">
        <w:rPr>
          <w:rFonts w:ascii="Times New Roman" w:hAnsi="Times New Roman" w:cs="Times New Roman"/>
          <w:color w:val="333333"/>
          <w:sz w:val="24"/>
          <w:szCs w:val="24"/>
        </w:rPr>
        <w:t xml:space="preserve"> with our family members and friends. Teenagers send about 50 texts every 24 hours. The average office worker sends 40 emails a day. We communicate so often and in so many ways. So, it's helpful to think about what particular way of communicating is the most effective in a specific situation. </w:t>
      </w:r>
    </w:p>
    <w:p w14:paraId="294E3205" w14:textId="77777777" w:rsidR="006C46A2" w:rsidRPr="006C46A2" w:rsidRDefault="006C46A2" w:rsidP="006C46A2">
      <w:pPr>
        <w:ind w:firstLine="720"/>
        <w:rPr>
          <w:rFonts w:ascii="Times New Roman" w:hAnsi="Times New Roman" w:cs="Times New Roman"/>
          <w:color w:val="333333"/>
          <w:sz w:val="24"/>
          <w:szCs w:val="24"/>
        </w:rPr>
      </w:pPr>
      <w:r w:rsidRPr="006C46A2">
        <w:rPr>
          <w:rFonts w:ascii="Times New Roman" w:hAnsi="Times New Roman" w:cs="Times New Roman"/>
          <w:color w:val="333333"/>
          <w:sz w:val="24"/>
          <w:szCs w:val="24"/>
        </w:rPr>
        <w:t xml:space="preserve">Text messages have advantages over other ways of communicating in some situations. When someone needs a fast response to a message, they work very well. People write texts and reply to them very quickly. Unlike emails, text messages are read almost immediately. People open only about 20% of their emails. In contrast, people read 98% of their text messages. </w:t>
      </w:r>
    </w:p>
    <w:p w14:paraId="37E1A47C" w14:textId="77777777" w:rsidR="006C46A2" w:rsidRPr="006C46A2" w:rsidRDefault="006C46A2" w:rsidP="006C46A2">
      <w:pPr>
        <w:ind w:firstLine="720"/>
        <w:rPr>
          <w:rFonts w:ascii="Times New Roman" w:hAnsi="Times New Roman" w:cs="Times New Roman"/>
          <w:color w:val="333333"/>
          <w:sz w:val="24"/>
          <w:szCs w:val="24"/>
        </w:rPr>
      </w:pPr>
      <w:r w:rsidRPr="006C46A2">
        <w:rPr>
          <w:rFonts w:ascii="Times New Roman" w:hAnsi="Times New Roman" w:cs="Times New Roman"/>
          <w:color w:val="333333"/>
          <w:sz w:val="24"/>
          <w:szCs w:val="24"/>
        </w:rPr>
        <w:t xml:space="preserve">While text messages are good for communicating quickly, emails are better in other situations. Emails can be longer than texts and can explain more. Most texting apps have a limit of 160 letters (about 20-25 words). In an email, you can write entire paragraphs. Someone can't give detailed instructions in a text. A text is not long enough for someone to explain why they should be hired for a job. In those situations and in others, an email is much better than a text. </w:t>
      </w:r>
    </w:p>
    <w:p w14:paraId="66700B80" w14:textId="77777777" w:rsidR="006C46A2" w:rsidRPr="006C46A2" w:rsidRDefault="006C46A2" w:rsidP="006C46A2">
      <w:pPr>
        <w:ind w:firstLine="720"/>
        <w:rPr>
          <w:rFonts w:ascii="Times New Roman" w:hAnsi="Times New Roman" w:cs="Times New Roman"/>
          <w:color w:val="333333"/>
          <w:sz w:val="24"/>
          <w:szCs w:val="24"/>
        </w:rPr>
      </w:pPr>
      <w:r w:rsidRPr="006C46A2">
        <w:rPr>
          <w:rFonts w:ascii="Times New Roman" w:hAnsi="Times New Roman" w:cs="Times New Roman"/>
          <w:color w:val="333333"/>
          <w:sz w:val="24"/>
          <w:szCs w:val="24"/>
        </w:rPr>
        <w:t xml:space="preserve">Face-to-face communication has advantages in other situations. It is often better for persuading someone to do something. In one study, researchers asked some people to answer questions on a survey by sending them an email. They asked other people to answer the questions on the survey by speaking to them in person. When researchers asked someone to answer the questions in person, they were 34 times more likely to agree. It seems that people are more likely to agree to do something if someone asks them in person. </w:t>
      </w:r>
    </w:p>
    <w:p w14:paraId="58FFA95A" w14:textId="77777777" w:rsidR="006C46A2" w:rsidRPr="006C46A2" w:rsidRDefault="006C46A2" w:rsidP="006C46A2">
      <w:pPr>
        <w:ind w:firstLine="720"/>
        <w:rPr>
          <w:rFonts w:ascii="Times New Roman" w:hAnsi="Times New Roman" w:cs="Times New Roman"/>
          <w:color w:val="333333"/>
          <w:sz w:val="24"/>
          <w:szCs w:val="24"/>
        </w:rPr>
      </w:pPr>
      <w:r w:rsidRPr="006C46A2">
        <w:rPr>
          <w:rFonts w:ascii="Times New Roman" w:hAnsi="Times New Roman" w:cs="Times New Roman"/>
          <w:color w:val="333333"/>
          <w:sz w:val="24"/>
          <w:szCs w:val="24"/>
        </w:rPr>
        <w:t xml:space="preserve">There are many ways to communicate - by text, email, phone, Zoom, or face-to-face. Each way has advantages in particular situations. </w:t>
      </w:r>
    </w:p>
    <w:p w14:paraId="14676367" w14:textId="77777777" w:rsidR="006C46A2" w:rsidRDefault="006C46A2" w:rsidP="006C46A2">
      <w:pPr>
        <w:rPr>
          <w:rFonts w:ascii="Times New Roman" w:hAnsi="Times New Roman" w:cs="Times New Roman"/>
          <w:b/>
          <w:bCs/>
          <w:color w:val="333333"/>
          <w:sz w:val="24"/>
          <w:szCs w:val="24"/>
        </w:rPr>
      </w:pPr>
    </w:p>
    <w:p w14:paraId="29C2651D" w14:textId="77777777" w:rsidR="006C46A2" w:rsidRDefault="006C46A2" w:rsidP="006C46A2">
      <w:pPr>
        <w:pBdr>
          <w:top w:val="single" w:sz="4" w:space="1" w:color="auto"/>
          <w:left w:val="single" w:sz="4" w:space="4" w:color="auto"/>
          <w:bottom w:val="single" w:sz="4" w:space="1" w:color="auto"/>
          <w:right w:val="single" w:sz="4" w:space="4" w:color="auto"/>
        </w:pBdr>
      </w:pPr>
      <w:r>
        <w:t xml:space="preserve">Writing Directions: Read the passage above and write an essay about it. Summarize the main ideas of the passage in your own words. In addition, explain how one or more ideas in the passage relate </w:t>
      </w:r>
      <w:proofErr w:type="gramStart"/>
      <w:r>
        <w:t>( connect</w:t>
      </w:r>
      <w:proofErr w:type="gramEnd"/>
      <w:r>
        <w:t xml:space="preserve">) to something you have experienced, seen, read, and/or learned in school. </w:t>
      </w:r>
    </w:p>
    <w:p w14:paraId="21ADD045" w14:textId="77777777" w:rsidR="006C46A2" w:rsidRDefault="006C46A2" w:rsidP="006C46A2">
      <w:pPr>
        <w:pBdr>
          <w:top w:val="single" w:sz="4" w:space="1" w:color="auto"/>
          <w:left w:val="single" w:sz="4" w:space="4" w:color="auto"/>
          <w:bottom w:val="single" w:sz="4" w:space="1" w:color="auto"/>
          <w:right w:val="single" w:sz="4" w:space="4" w:color="auto"/>
        </w:pBdr>
      </w:pPr>
      <w:r>
        <w:t xml:space="preserve">Only a small part of your essay should summarize the passage, but make sure to include all the author's main ideas. Most of the essay should explain how one or more ideas relate to something you have experienced, seen, read, and/or learned in school. </w:t>
      </w:r>
    </w:p>
    <w:p w14:paraId="5C41425D" w14:textId="241BAC87" w:rsidR="009F7FDC" w:rsidRDefault="006C46A2" w:rsidP="006C46A2">
      <w:pPr>
        <w:pBdr>
          <w:top w:val="single" w:sz="4" w:space="1" w:color="auto"/>
          <w:left w:val="single" w:sz="4" w:space="4" w:color="auto"/>
          <w:bottom w:val="single" w:sz="4" w:space="1" w:color="auto"/>
          <w:right w:val="single" w:sz="4" w:space="4" w:color="auto"/>
        </w:pBdr>
      </w:pPr>
      <w:r>
        <w:t>Remember to review your essay and make any changes or corrections that will help your reader clearly understand your essay. You will have 90 minutes to complete your essay.</w:t>
      </w:r>
    </w:p>
    <w:sectPr w:rsidR="009F7FDC" w:rsidSect="009F7FDC">
      <w:pgSz w:w="12240" w:h="15840"/>
      <w:pgMar w:top="1360" w:right="1320" w:bottom="280" w:left="132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FDC"/>
    <w:rsid w:val="00251B3A"/>
    <w:rsid w:val="006C46A2"/>
    <w:rsid w:val="007F6653"/>
    <w:rsid w:val="009F7FDC"/>
    <w:rsid w:val="00ED05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ECDCC"/>
  <w15:chartTrackingRefBased/>
  <w15:docId w15:val="{23081283-6F18-4153-A619-0F9B65A22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9F7FDC"/>
    <w:pPr>
      <w:autoSpaceDE w:val="0"/>
      <w:autoSpaceDN w:val="0"/>
      <w:adjustRightInd w:val="0"/>
      <w:spacing w:before="160" w:after="0" w:line="240" w:lineRule="auto"/>
      <w:ind w:left="119" w:right="117" w:firstLine="720"/>
      <w:jc w:val="both"/>
    </w:pPr>
    <w:rPr>
      <w:rFonts w:ascii="Times New Roman" w:hAnsi="Times New Roman" w:cs="Times New Roman"/>
      <w:sz w:val="24"/>
      <w:szCs w:val="24"/>
    </w:rPr>
  </w:style>
  <w:style w:type="character" w:customStyle="1" w:styleId="BodyTextChar">
    <w:name w:val="Body Text Char"/>
    <w:basedOn w:val="DefaultParagraphFont"/>
    <w:link w:val="BodyText"/>
    <w:uiPriority w:val="1"/>
    <w:rsid w:val="009F7FDC"/>
    <w:rPr>
      <w:rFonts w:ascii="Times New Roman" w:hAnsi="Times New Roman" w:cs="Times New Roman"/>
      <w:sz w:val="24"/>
      <w:szCs w:val="24"/>
    </w:rPr>
  </w:style>
  <w:style w:type="paragraph" w:styleId="Title">
    <w:name w:val="Title"/>
    <w:basedOn w:val="Normal"/>
    <w:next w:val="Normal"/>
    <w:link w:val="TitleChar"/>
    <w:uiPriority w:val="1"/>
    <w:qFormat/>
    <w:rsid w:val="009F7FDC"/>
    <w:pPr>
      <w:autoSpaceDE w:val="0"/>
      <w:autoSpaceDN w:val="0"/>
      <w:adjustRightInd w:val="0"/>
      <w:spacing w:after="0" w:line="266" w:lineRule="exact"/>
      <w:jc w:val="center"/>
    </w:pPr>
    <w:rPr>
      <w:rFonts w:ascii="Times New Roman" w:hAnsi="Times New Roman" w:cs="Times New Roman"/>
      <w:b/>
      <w:bCs/>
      <w:sz w:val="24"/>
      <w:szCs w:val="24"/>
    </w:rPr>
  </w:style>
  <w:style w:type="character" w:customStyle="1" w:styleId="TitleChar">
    <w:name w:val="Title Char"/>
    <w:basedOn w:val="DefaultParagraphFont"/>
    <w:link w:val="Title"/>
    <w:uiPriority w:val="1"/>
    <w:rsid w:val="009F7FDC"/>
    <w:rPr>
      <w:rFonts w:ascii="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387</Words>
  <Characters>2212</Characters>
  <Application>Microsoft Office Word</Application>
  <DocSecurity>0</DocSecurity>
  <Lines>18</Lines>
  <Paragraphs>5</Paragraphs>
  <ScaleCrop>false</ScaleCrop>
  <Company>The City University of New York</Company>
  <LinksUpToDate>false</LinksUpToDate>
  <CharactersWithSpaces>2594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Inbar</dc:creator>
  <cp:keywords/>
  <dc:description/>
  <cp:lastModifiedBy>Benjamin Inbar</cp:lastModifiedBy>
  <cp:revision>2</cp:revision>
  <dcterms:created xsi:type="dcterms:W3CDTF">2024-12-13T23:49:00Z</dcterms:created>
  <dcterms:modified xsi:type="dcterms:W3CDTF">2024-12-13T23:49:00Z</dcterms:modified>
</cp:coreProperties>
</file>