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C1FD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g3b"/>
          <w:rFonts w:ascii="Lucida Console" w:hAnsi="Lucida Console"/>
          <w:color w:val="0000FF"/>
        </w:rPr>
      </w:pPr>
      <w:r>
        <w:rPr>
          <w:rStyle w:val="gntyacmbg3b"/>
          <w:rFonts w:ascii="Lucida Console" w:hAnsi="Lucida Console"/>
          <w:color w:val="0000FF"/>
        </w:rPr>
        <w:t>summary(</w:t>
      </w:r>
      <w:proofErr w:type="spellStart"/>
      <w:r>
        <w:rPr>
          <w:rStyle w:val="gntyacmbg3b"/>
          <w:rFonts w:ascii="Lucida Console" w:hAnsi="Lucida Console"/>
          <w:color w:val="0000FF"/>
        </w:rPr>
        <w:t>wine_data</w:t>
      </w:r>
      <w:proofErr w:type="spellEnd"/>
      <w:r>
        <w:rPr>
          <w:rStyle w:val="gntyacmbg3b"/>
          <w:rFonts w:ascii="Lucida Console" w:hAnsi="Lucida Console"/>
          <w:color w:val="0000FF"/>
        </w:rPr>
        <w:t>)</w:t>
      </w:r>
    </w:p>
    <w:p w14:paraId="33CED450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Type      Alcohol        Malic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acid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 Ash        </w:t>
      </w:r>
      <w:proofErr w:type="spell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Alcalinity</w:t>
      </w:r>
      <w:proofErr w:type="spell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of ash   Magnesium      Total phenols  </w:t>
      </w:r>
    </w:p>
    <w:p w14:paraId="20B3CCE4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1:59   Min.   :11.03   Min.   :0.740   Min.   :1.360   Min.   :10.60     Min.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70.00   Min.   :0.980  </w:t>
      </w:r>
    </w:p>
    <w:p w14:paraId="2CC819C6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2:71   1st Qu.:12.36   1st Qu.:1.603   1st Qu.:2.210   1st Qu.:17.20     1st Qu.: 88.00   1st Qu.:1.742  </w:t>
      </w:r>
    </w:p>
    <w:p w14:paraId="13919DB2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3:48   Median :13.05   Median :1.865   Median :2.360   Median :19.50    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98.00   Median :2.355  </w:t>
      </w:r>
    </w:p>
    <w:p w14:paraId="545B6432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Mean   :13.00   Mean   :2.336   Mean   :2.367   Mean   :19.49     Mean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99.74   Mean   :2.295  </w:t>
      </w:r>
    </w:p>
    <w:p w14:paraId="511FA449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3rd Qu.:13.68   3rd Qu.:3.083   3rd Qu.:2.558   3rd Qu.:21.50     3rd Qu.:107.00   3rd Qu.:2.800  </w:t>
      </w:r>
    </w:p>
    <w:p w14:paraId="45EE615B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Max.   :14.83   Max.   :5.800   Max.   :3.230   Max.   :30.00     Max.   :162.00   Max.   :3.880  </w:t>
      </w:r>
    </w:p>
    <w:p w14:paraId="32D9A72F" w14:textId="77777777" w:rsidR="00D946E8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</w:t>
      </w:r>
    </w:p>
    <w:p w14:paraId="19E42787" w14:textId="77777777" w:rsidR="00D946E8" w:rsidRDefault="00D946E8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</w:p>
    <w:p w14:paraId="3C049F30" w14:textId="77777777" w:rsidR="00D946E8" w:rsidRDefault="00D946E8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</w:p>
    <w:p w14:paraId="6519BBEB" w14:textId="0467D67E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Flavanoids</w:t>
      </w:r>
      <w:proofErr w:type="spell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</w:t>
      </w:r>
      <w:proofErr w:type="spell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Nonflavanoid</w:t>
      </w:r>
      <w:proofErr w:type="spell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Phenols Proanthocyanins Color Intensity       Hue         Od280/od315 of diluted wines</w:t>
      </w:r>
    </w:p>
    <w:p w14:paraId="274B1ABD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Min.   :0.340   Min.   :0.1300       Min.   :0.410   Min.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1.280   Min.   :0.4800   Min.   :1.270               </w:t>
      </w:r>
    </w:p>
    <w:p w14:paraId="074D7B83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1st Qu.:1.205   1st Qu.:0.2700       1st Qu.:1.250   1st Qu.: 3.220   1st Qu.:0.7825   1st Qu.:1.938               </w:t>
      </w:r>
    </w:p>
    <w:p w14:paraId="42880291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Median :2.135   Median :0.3400       Median :1.555  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4.690   Median :0.9650   Median :2.780               </w:t>
      </w:r>
    </w:p>
    <w:p w14:paraId="76D7546E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Mean   :2.029   Mean   :0.3619       Mean   :1.591   Mean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5.058   Mean   :0.9574   Mean   :2.612               </w:t>
      </w:r>
    </w:p>
    <w:p w14:paraId="3DCF0569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3rd Qu.:2.875   3rd Qu.:0.4375       3rd Qu.:1.950   3rd Qu.: 6.200   3rd Qu.:1.1200   3rd Qu.:3.170               </w:t>
      </w:r>
    </w:p>
    <w:p w14:paraId="4A0F53F4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Max.   :5.080   Max.   :0.6600       Max.   :3.580   Max.   :13.000   Max.   :1.7100   Max.   :4.000               </w:t>
      </w:r>
    </w:p>
    <w:p w14:paraId="49148411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Proline      </w:t>
      </w:r>
    </w:p>
    <w:p w14:paraId="331B6482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Min.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278.0  </w:t>
      </w:r>
    </w:p>
    <w:p w14:paraId="3CEB8B05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1st Qu.: 500.5  </w:t>
      </w:r>
    </w:p>
    <w:p w14:paraId="334116B5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Median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673.5  </w:t>
      </w:r>
    </w:p>
    <w:p w14:paraId="6310FA10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Mean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: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746.9  </w:t>
      </w:r>
    </w:p>
    <w:p w14:paraId="1D562FA0" w14:textId="77777777" w:rsidR="00460184" w:rsidRDefault="00460184" w:rsidP="00460184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3rd Qu.: 985.0  </w:t>
      </w:r>
    </w:p>
    <w:p w14:paraId="0E6DD19D" w14:textId="77777777" w:rsidR="00460184" w:rsidRDefault="00460184" w:rsidP="0046018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Max.   :1680.0</w:t>
      </w:r>
    </w:p>
    <w:p w14:paraId="2C42132A" w14:textId="01C21960" w:rsidR="00BB1D04" w:rsidRDefault="00BB1D04" w:rsidP="00460184"/>
    <w:p w14:paraId="0E54376B" w14:textId="4FDEB88C" w:rsidR="00460184" w:rsidRDefault="00460184" w:rsidP="00460184"/>
    <w:p w14:paraId="2E5AB7F0" w14:textId="77777777" w:rsidR="00460184" w:rsidRDefault="00460184" w:rsidP="00460184"/>
    <w:p w14:paraId="6DD0E90D" w14:textId="3CA7C8C5" w:rsidR="00460184" w:rsidRPr="00460184" w:rsidRDefault="00D946E8" w:rsidP="00460184">
      <w:r>
        <w:t>Variables that contribute the most to the 1</w:t>
      </w:r>
      <w:r w:rsidRPr="00D946E8">
        <w:rPr>
          <w:vertAlign w:val="superscript"/>
        </w:rPr>
        <w:t>st</w:t>
      </w:r>
      <w:r>
        <w:t xml:space="preserve"> PC</w:t>
      </w:r>
    </w:p>
    <w:p w14:paraId="6BF62015" w14:textId="77777777" w:rsidR="000F3E52" w:rsidRDefault="000F3E52" w:rsidP="000F3E52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Flavanoids</w:t>
      </w:r>
      <w:proofErr w:type="spell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        Total phenols Od280/od315 of diluted wines                          Hue </w:t>
      </w:r>
    </w:p>
    <w:p w14:paraId="5C39BD10" w14:textId="77777777" w:rsidR="000F3E52" w:rsidRDefault="000F3E52" w:rsidP="000F3E52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           0.4555529                    0.4234687                    0.4166142                    0.3392301 </w:t>
      </w:r>
    </w:p>
    <w:p w14:paraId="2E16FD55" w14:textId="77777777" w:rsidR="000F3E52" w:rsidRDefault="000F3E52" w:rsidP="000F3E52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</w:t>
      </w:r>
      <w:proofErr w:type="spell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Nonflavanoid</w:t>
      </w:r>
      <w:proofErr w:type="spell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Phenols                      Proline                   Malic </w:t>
      </w:r>
      <w:proofErr w:type="gramStart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>acid</w:t>
      </w:r>
      <w:proofErr w:type="gramEnd"/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            Magnesium </w:t>
      </w:r>
    </w:p>
    <w:p w14:paraId="43017CA5" w14:textId="77777777" w:rsidR="000F3E52" w:rsidRDefault="000F3E52" w:rsidP="000F3E52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           0.3215373                    0.2968863                    0.2774631                    0.1482252 </w:t>
      </w:r>
    </w:p>
    <w:p w14:paraId="2B17ACD2" w14:textId="77777777" w:rsidR="000F3E52" w:rsidRDefault="000F3E52" w:rsidP="000F3E52">
      <w:pPr>
        <w:pStyle w:val="HTMLPreformatted"/>
        <w:shd w:val="clear" w:color="auto" w:fill="FFFFFF"/>
        <w:wordWrap w:val="0"/>
        <w:rPr>
          <w:rStyle w:val="gntyacmba4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             Alcohol              Color Intensity </w:t>
      </w:r>
    </w:p>
    <w:p w14:paraId="464DB6D3" w14:textId="77777777" w:rsidR="000F3E52" w:rsidRDefault="000F3E52" w:rsidP="000F3E52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Style w:val="gntyacmba4b"/>
          <w:rFonts w:ascii="Lucida Console" w:hAnsi="Lucida Console"/>
          <w:color w:val="000000"/>
          <w:bdr w:val="none" w:sz="0" w:space="0" w:color="auto" w:frame="1"/>
        </w:rPr>
        <w:t xml:space="preserve">                   0.1387659                    0.1214953</w:t>
      </w:r>
    </w:p>
    <w:p w14:paraId="6EA190EC" w14:textId="47419C54" w:rsidR="000F3E52" w:rsidRDefault="000F3E52" w:rsidP="00460184"/>
    <w:p w14:paraId="3B172040" w14:textId="013D1A02" w:rsidR="000F3E52" w:rsidRDefault="000F3E52" w:rsidP="00460184"/>
    <w:tbl>
      <w:tblPr>
        <w:tblW w:w="1476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769"/>
      </w:tblGrid>
      <w:tr w:rsidR="000F3E52" w:rsidRPr="000F3E52" w14:paraId="58997ED0" w14:textId="77777777" w:rsidTr="000F3E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D21708A" w14:textId="77777777" w:rsid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7D0270E5" w14:textId="7FDAEF76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lastRenderedPageBreak/>
              <w:t>Confusion Matrix and Statistics</w:t>
            </w:r>
          </w:p>
          <w:p w14:paraId="61B1FF98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4A7548C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Reference</w:t>
            </w:r>
          </w:p>
          <w:p w14:paraId="226328AC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Prediction  1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2  3</w:t>
            </w:r>
          </w:p>
          <w:p w14:paraId="511C0F99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1 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17  0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0</w:t>
            </w:r>
          </w:p>
          <w:p w14:paraId="3C8F3481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2  0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20  0</w:t>
            </w:r>
          </w:p>
          <w:p w14:paraId="5CDDFD1F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3  0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1 14</w:t>
            </w:r>
          </w:p>
          <w:p w14:paraId="4B447A4F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1D14FFB2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Overall Statistics</w:t>
            </w:r>
          </w:p>
          <w:p w14:paraId="49A1FEB8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66B5B561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Accuracy :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0.9808          </w:t>
            </w:r>
          </w:p>
          <w:p w14:paraId="63FC3097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95% 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CI :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(0.8974, 0.9995)</w:t>
            </w:r>
          </w:p>
          <w:p w14:paraId="5CE0EF57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No Information 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Rate :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0.4038          </w:t>
            </w:r>
          </w:p>
          <w:p w14:paraId="3C4AB851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P-Value [Acc &gt; NIR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] :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&lt; 2.2e-16       </w:t>
            </w:r>
          </w:p>
          <w:p w14:paraId="198DE1DB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731E4DA5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Kappa :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0.9709          </w:t>
            </w:r>
          </w:p>
          <w:p w14:paraId="6C95B0E5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                     </w:t>
            </w:r>
          </w:p>
          <w:p w14:paraId="45B02811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Mcnemar's</w:t>
            </w:r>
            <w:proofErr w:type="spell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Test P-</w:t>
            </w:r>
            <w:proofErr w:type="gramStart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Value :</w:t>
            </w:r>
            <w:proofErr w:type="gramEnd"/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NA              </w:t>
            </w:r>
          </w:p>
          <w:p w14:paraId="11FDFD27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7E58700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Statistics by Class:</w:t>
            </w:r>
          </w:p>
          <w:p w14:paraId="1B78EFEE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09994AA4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                   Class: 1 Class: 2 Class: 3</w:t>
            </w:r>
          </w:p>
          <w:p w14:paraId="58D12C80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Sensitivity            1.0000   0.9524   1.0000</w:t>
            </w:r>
          </w:p>
          <w:p w14:paraId="6BA509CE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Specificity            1.0000   1.0000   0.9737</w:t>
            </w:r>
          </w:p>
          <w:p w14:paraId="357625D6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Pos Pred Value         1.0000   1.0000   0.9333</w:t>
            </w:r>
          </w:p>
          <w:p w14:paraId="10966247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Neg Pred Value         1.0000   0.9687   1.0000</w:t>
            </w:r>
          </w:p>
          <w:p w14:paraId="744507F8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Prevalence             0.3269   0.4038   0.2692</w:t>
            </w:r>
          </w:p>
          <w:p w14:paraId="174FAE8E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Detection Rate         0.3269   0.3846   0.2692</w:t>
            </w:r>
          </w:p>
          <w:p w14:paraId="66E841FE" w14:textId="77777777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Detection Prevalence   0.3269   0.3846   0.2885</w:t>
            </w:r>
          </w:p>
          <w:p w14:paraId="7738A741" w14:textId="56E71C8C" w:rsid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F3E5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Balanced Accuracy      1.0000   0.9762   0.9868</w:t>
            </w:r>
          </w:p>
          <w:p w14:paraId="7B3F0C75" w14:textId="3CCDF065" w:rsid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438C3153" w14:textId="744D26CC" w:rsid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3825FA35" w14:textId="0C2CB193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Confusion Matrix and Statistics</w:t>
            </w: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for the first three principles</w:t>
            </w:r>
          </w:p>
          <w:p w14:paraId="23FC9261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2B8865E3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Reference</w:t>
            </w:r>
          </w:p>
          <w:p w14:paraId="2AB9765B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Prediction  1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2  3</w:t>
            </w:r>
          </w:p>
          <w:p w14:paraId="27FE4013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17  0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0</w:t>
            </w:r>
          </w:p>
          <w:p w14:paraId="5FECE986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2  0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20  1</w:t>
            </w:r>
          </w:p>
          <w:p w14:paraId="1EC7A49B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3  0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1 13</w:t>
            </w:r>
          </w:p>
          <w:p w14:paraId="6C028980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3861E05F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Overall Statistics</w:t>
            </w:r>
          </w:p>
          <w:p w14:paraId="1DE97382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2000F149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Accuracy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0.9615          </w:t>
            </w:r>
          </w:p>
          <w:p w14:paraId="5F3533B1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95%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CI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(0.8679, 0.9953)</w:t>
            </w:r>
          </w:p>
          <w:p w14:paraId="170CF3A8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No Information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Rate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0.4038          </w:t>
            </w:r>
          </w:p>
          <w:p w14:paraId="66EC2C27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P-Value [Acc &gt; NIR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]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&lt; 2.2e-16       </w:t>
            </w:r>
          </w:p>
          <w:p w14:paraId="0D66AFE2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3776312B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Kappa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0.9415          </w:t>
            </w:r>
          </w:p>
          <w:p w14:paraId="4C48FDB6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273A06B6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Mcnemar's</w:t>
            </w:r>
            <w:proofErr w:type="spell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Test P-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Value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NA              </w:t>
            </w:r>
          </w:p>
          <w:p w14:paraId="7820348D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068D0D85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Statistics by Class:</w:t>
            </w:r>
          </w:p>
          <w:p w14:paraId="6C4C6A60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A99D485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Class: 1 Class: 2 Class: 3</w:t>
            </w:r>
          </w:p>
          <w:p w14:paraId="0A7ABEAC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Sensitivity            1.0000   0.9524   0.9286</w:t>
            </w:r>
          </w:p>
          <w:p w14:paraId="21F1837C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Specificity            1.0000   0.9677   0.9737</w:t>
            </w:r>
          </w:p>
          <w:p w14:paraId="494DEBF6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Pos Pred Value         1.0000   0.9524   0.9286</w:t>
            </w:r>
          </w:p>
          <w:p w14:paraId="4D6213E2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Neg Pred Value         1.0000   0.9677   0.9737</w:t>
            </w:r>
          </w:p>
          <w:p w14:paraId="46A1A4EF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Prevalence             0.3269   0.4038   0.2692</w:t>
            </w:r>
          </w:p>
          <w:p w14:paraId="42414AE0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Detection Rate         0.3269   0.3846   0.2500</w:t>
            </w:r>
          </w:p>
          <w:p w14:paraId="5DE25C59" w14:textId="77777777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Detection Prevalence   0.3269   0.4038   0.2692</w:t>
            </w:r>
          </w:p>
          <w:p w14:paraId="4FFDAE87" w14:textId="35211FFF" w:rsidR="000F3E52" w:rsidRDefault="000F3E52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Balanced Accuracy      1.0000   0.9601   0.9511</w:t>
            </w:r>
          </w:p>
          <w:p w14:paraId="52D53F18" w14:textId="59E2642B" w:rsidR="0078336A" w:rsidRDefault="0078336A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bdr w:val="none" w:sz="0" w:space="0" w:color="auto" w:frame="1"/>
              </w:rPr>
            </w:pPr>
          </w:p>
          <w:p w14:paraId="5D29A767" w14:textId="2207F5D5" w:rsidR="0078336A" w:rsidRDefault="0078336A" w:rsidP="000F3E52">
            <w:pPr>
              <w:pStyle w:val="HTMLPreformatted"/>
              <w:shd w:val="clear" w:color="auto" w:fill="FFFFFF"/>
              <w:wordWrap w:val="0"/>
              <w:rPr>
                <w:rStyle w:val="gntyacmba4b"/>
                <w:bdr w:val="none" w:sz="0" w:space="0" w:color="auto" w:frame="1"/>
              </w:rPr>
            </w:pPr>
          </w:p>
          <w:p w14:paraId="4838F784" w14:textId="46F6E5FE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Confusion Matrix and Statistics</w:t>
            </w: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after dropping the least contributing variable and</w:t>
            </w:r>
          </w:p>
          <w:p w14:paraId="4C7C687B" w14:textId="422FC5F9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Running a classifier model</w:t>
            </w:r>
          </w:p>
          <w:p w14:paraId="5BC1153E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Reference</w:t>
            </w:r>
          </w:p>
          <w:p w14:paraId="1958CE35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Prediction  1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2  3</w:t>
            </w:r>
          </w:p>
          <w:p w14:paraId="7EEB8331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1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17  0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0</w:t>
            </w:r>
          </w:p>
          <w:p w14:paraId="2C14FAFE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2  0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20  1</w:t>
            </w:r>
          </w:p>
          <w:p w14:paraId="3BEDB66B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3  0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1 13</w:t>
            </w:r>
          </w:p>
          <w:p w14:paraId="297C000A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151A38F5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Overall Statistics</w:t>
            </w:r>
          </w:p>
          <w:p w14:paraId="2A07C0C2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067A9D55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Accuracy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0.9615          </w:t>
            </w:r>
          </w:p>
          <w:p w14:paraId="28F28AF7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95%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CI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(0.8679, 0.9953)</w:t>
            </w:r>
          </w:p>
          <w:p w14:paraId="7BC9EB56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No Information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Rate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0.4038          </w:t>
            </w:r>
          </w:p>
          <w:p w14:paraId="0C5638A2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P-Value [Acc &gt; NIR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]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&lt; 2.2e-16       </w:t>
            </w:r>
          </w:p>
          <w:p w14:paraId="62C75207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13A2B2B5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Kappa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0.9415          </w:t>
            </w:r>
          </w:p>
          <w:p w14:paraId="63AE8D43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                     </w:t>
            </w:r>
          </w:p>
          <w:p w14:paraId="3A6E366E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Mcnemar's</w:t>
            </w:r>
            <w:proofErr w:type="spell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Test P-</w:t>
            </w:r>
            <w:proofErr w:type="gramStart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Value :</w:t>
            </w:r>
            <w:proofErr w:type="gramEnd"/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NA              </w:t>
            </w:r>
          </w:p>
          <w:p w14:paraId="312AF3CD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7D7D125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Statistics by Class:</w:t>
            </w:r>
          </w:p>
          <w:p w14:paraId="0D7F51D6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873269A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 xml:space="preserve">                     Class: 1 Class: 2 Class: 3</w:t>
            </w:r>
          </w:p>
          <w:p w14:paraId="249CD410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Sensitivity            1.0000   0.9524   0.9286</w:t>
            </w:r>
          </w:p>
          <w:p w14:paraId="2F8035CB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Specificity            1.0000   0.9677   0.9737</w:t>
            </w:r>
          </w:p>
          <w:p w14:paraId="649C6743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Pos Pred Value         1.0000   0.9524   0.9286</w:t>
            </w:r>
          </w:p>
          <w:p w14:paraId="5F327038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Neg Pred Value         1.0000   0.9677   0.9737</w:t>
            </w:r>
          </w:p>
          <w:p w14:paraId="2D08105A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Prevalence             0.3269   0.4038   0.2692</w:t>
            </w:r>
          </w:p>
          <w:p w14:paraId="296817C6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Detection Rate         0.3269   0.3846   0.2500</w:t>
            </w:r>
          </w:p>
          <w:p w14:paraId="1964E0EC" w14:textId="77777777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Detection Prevalence   0.3269   0.4038   0.2692</w:t>
            </w:r>
          </w:p>
          <w:p w14:paraId="4E1576FB" w14:textId="7DF89D4E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  <w:t>Balanced Accuracy      1.0000   0.9601   0.9511</w:t>
            </w:r>
          </w:p>
          <w:p w14:paraId="45B7C560" w14:textId="361BE072" w:rsidR="00151B65" w:rsidRDefault="00151B65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667E56D2" w14:textId="17D5953A" w:rsidR="00151B65" w:rsidRDefault="00151B65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77CA8ADD" w14:textId="303E345A" w:rsidR="00151B65" w:rsidRDefault="00151B65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5D6B221B" w14:textId="72085599" w:rsidR="00151B65" w:rsidRDefault="00151B65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</w:p>
          <w:p w14:paraId="44C8CF16" w14:textId="5960D0FF" w:rsidR="00151B65" w:rsidRDefault="00151B65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rFonts w:ascii="Lucida Console" w:hAnsi="Lucida Console"/>
                <w:color w:val="000000"/>
                <w:bdr w:val="none" w:sz="0" w:space="0" w:color="auto" w:frame="1"/>
              </w:rPr>
            </w:pPr>
            <w:r w:rsidRPr="00151B65">
              <w:rPr>
                <w:rFonts w:ascii="Lucida Console" w:hAnsi="Lucida Console"/>
                <w:color w:val="000000"/>
                <w:bdr w:val="none" w:sz="0" w:space="0" w:color="auto" w:frame="1"/>
              </w:rPr>
              <w:t>Reducing features did not significantly impact performance when using PCA.</w:t>
            </w:r>
          </w:p>
          <w:p w14:paraId="23219F92" w14:textId="5BF3709D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Style w:val="gntyacmba4b"/>
                <w:bdr w:val="none" w:sz="0" w:space="0" w:color="auto" w:frame="1"/>
              </w:rPr>
            </w:pPr>
          </w:p>
          <w:p w14:paraId="2534294E" w14:textId="66E4B7A6" w:rsidR="0078336A" w:rsidRDefault="0078336A" w:rsidP="0078336A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266EB6EF" w14:textId="77777777" w:rsidR="0078336A" w:rsidRDefault="0078336A" w:rsidP="000F3E52">
            <w:pPr>
              <w:pStyle w:val="HTMLPreformatted"/>
              <w:shd w:val="clear" w:color="auto" w:fill="FFFFFF"/>
              <w:wordWrap w:val="0"/>
              <w:rPr>
                <w:rFonts w:ascii="Lucida Console" w:hAnsi="Lucida Console"/>
                <w:color w:val="000000"/>
              </w:rPr>
            </w:pPr>
          </w:p>
          <w:p w14:paraId="4ED664A8" w14:textId="73D63B9D" w:rsidR="000F3E52" w:rsidRPr="000F3E52" w:rsidRDefault="000F3E52" w:rsidP="000F3E5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</w:p>
          <w:p w14:paraId="53755DBA" w14:textId="77777777" w:rsidR="000F3E52" w:rsidRPr="000F3E52" w:rsidRDefault="000F3E52" w:rsidP="000F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F3E52" w:rsidRPr="000F3E52" w14:paraId="67C69B90" w14:textId="77777777" w:rsidTr="000F3E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3A2CE07" w14:textId="77777777" w:rsidR="000F3E52" w:rsidRPr="000F3E52" w:rsidRDefault="000F3E52" w:rsidP="000F3E5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F3E52" w:rsidRPr="000F3E52" w14:paraId="656F0D15" w14:textId="77777777" w:rsidTr="000F3E5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679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679"/>
            </w:tblGrid>
            <w:tr w:rsidR="000F3E52" w:rsidRPr="000F3E52" w14:paraId="5497A3B5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94AC5EB" w14:textId="77777777" w:rsidR="000F3E52" w:rsidRPr="000F3E52" w:rsidRDefault="000F3E52" w:rsidP="000F3E5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587040B4" w14:textId="77777777" w:rsidR="000F3E52" w:rsidRPr="000F3E52" w:rsidRDefault="000F3E52" w:rsidP="000F3E52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14:paraId="201B81A4" w14:textId="77777777" w:rsidR="000F3E52" w:rsidRPr="00460184" w:rsidRDefault="000F3E52" w:rsidP="00460184"/>
    <w:p w14:paraId="64E43479" w14:textId="77777777" w:rsidR="00460184" w:rsidRPr="00460184" w:rsidRDefault="00460184" w:rsidP="00460184"/>
    <w:sectPr w:rsidR="00460184" w:rsidRPr="00460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84"/>
    <w:rsid w:val="000F3E52"/>
    <w:rsid w:val="00151B65"/>
    <w:rsid w:val="00460184"/>
    <w:rsid w:val="0078336A"/>
    <w:rsid w:val="007D4D86"/>
    <w:rsid w:val="00BB1D04"/>
    <w:rsid w:val="00D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6E89D"/>
  <w15:chartTrackingRefBased/>
  <w15:docId w15:val="{DBBD07E8-7B8C-4EA9-A80E-8501BE3DE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01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0184"/>
    <w:rPr>
      <w:rFonts w:ascii="Courier New" w:eastAsia="Times New Roman" w:hAnsi="Courier New" w:cs="Courier New"/>
      <w:sz w:val="20"/>
      <w:szCs w:val="20"/>
    </w:rPr>
  </w:style>
  <w:style w:type="character" w:customStyle="1" w:styleId="gntyacmbg3b">
    <w:name w:val="gntyacmbg3b"/>
    <w:basedOn w:val="DefaultParagraphFont"/>
    <w:rsid w:val="00460184"/>
  </w:style>
  <w:style w:type="character" w:customStyle="1" w:styleId="gntyacmba4b">
    <w:name w:val="gntyacmba4b"/>
    <w:basedOn w:val="DefaultParagraphFont"/>
    <w:rsid w:val="004601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3</Pages>
  <Words>824</Words>
  <Characters>4702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Chinemerem, Benita</dc:creator>
  <cp:keywords/>
  <dc:description/>
  <cp:lastModifiedBy>Chinemerem, Benita</cp:lastModifiedBy>
  <cp:revision>1</cp:revision>
  <dcterms:created xsi:type="dcterms:W3CDTF">2024-11-12T03:39:00Z</dcterms:created>
  <dcterms:modified xsi:type="dcterms:W3CDTF">2024-11-12T18:34:00Z</dcterms:modified>
</cp:coreProperties>
</file>