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Times New Roman" w:cs="Times New Roman" w:eastAsia="Times New Roman" w:hAnsi="Times New Roman"/>
          <w:b/>
          <w:bCs/>
          <w:sz w:val="36"/>
          <w:szCs w:val="36"/>
        </w:rPr>
        <w:t xml:space="preserve">Machine learning Lab Observation</w:t>
      </w:r>
    </w:p>
    <w:p>
      <w:pPr>
        <w:spacing w:after="60" w:before="140"/>
        <w:jc w:val="center"/>
      </w:pPr>
      <w:r>
        <w:rPr>
          <w:rFonts w:ascii="Times New Roman" w:cs="Times New Roman" w:eastAsia="Times New Roman" w:hAnsi="Times New Roman"/>
          <w:b/>
          <w:bCs/>
          <w:sz w:val="36"/>
          <w:szCs w:val="36"/>
        </w:rPr>
        <w:t xml:space="preserve">ITA0614</w:t>
      </w:r>
    </w:p>
    <w:p>
      <w:pPr>
        <w:spacing w:after="60" w:before="2400"/>
        <w:jc w:val="center"/>
      </w:pPr>
      <w:r>
        <w:rPr>
          <w:rFonts w:ascii="Times New Roman" w:cs="Times New Roman" w:eastAsia="Times New Roman" w:hAnsi="Times New Roman"/>
          <w:b/>
          <w:bCs/>
          <w:sz w:val="32"/>
          <w:szCs w:val="32"/>
        </w:rPr>
        <w:t xml:space="preserve">Experiment 2</w:t>
      </w:r>
    </w:p>
    <w:p>
      <w:pPr>
        <w:spacing w:after="60" w:before="1000"/>
        <w:jc w:val="center"/>
      </w:pPr>
      <w:r>
        <w:rPr>
          <w:rFonts w:ascii="Times New Roman" w:cs="Times New Roman" w:eastAsia="Times New Roman" w:hAnsi="Times New Roman"/>
          <w:b/>
          <w:bCs/>
          <w:sz w:val="36"/>
          <w:szCs w:val="36"/>
        </w:rPr>
        <w:t xml:space="preserve">For a given set of training data examples stored in a .CSV file, implement and demonstrate the Candidate-Elimination algorithm in python to output a description of the set of all hypotheses consistent with the training examples.</w:t>
      </w:r>
    </w:p>
    <w:p>
      <w:pPr>
        <w:spacing w:after="60" w:before="5600"/>
        <w:jc w:val="right"/>
      </w:pPr>
      <w:r>
        <w:rPr>
          <w:rFonts w:ascii="Times New Roman" w:cs="Times New Roman" w:eastAsia="Times New Roman" w:hAnsi="Times New Roman"/>
          <w:b/>
          <w:bCs/>
          <w:sz w:val="28"/>
          <w:szCs w:val="28"/>
        </w:rPr>
        <w:t xml:space="preserve">Name : Benita Johnson J</w:t>
      </w:r>
    </w:p>
    <w:p>
      <w:pPr>
        <w:spacing w:after="60" w:before="140"/>
        <w:jc w:val="right"/>
      </w:pPr>
      <w:r>
        <w:rPr>
          <w:rFonts w:ascii="Times New Roman" w:cs="Times New Roman" w:eastAsia="Times New Roman" w:hAnsi="Times New Roman"/>
          <w:b/>
          <w:bCs/>
          <w:sz w:val="28"/>
          <w:szCs w:val="28"/>
        </w:rPr>
        <w:t xml:space="preserve">Reg.No : 192412595</w:t>
      </w:r>
    </w:p>
    <w:p>
      <w:pPr>
        <w:keepNext/>
        <w:pageBreakBefore/>
        <w:spacing w:after="100" w:before="140"/>
      </w:pPr>
      <w:r>
        <w:rPr>
          <w:rFonts w:ascii="Times New Roman" w:cs="Times New Roman" w:eastAsia="Times New Roman" w:hAnsi="Times New Roman"/>
          <w:b/>
          <w:bCs/>
          <w:sz w:val="28"/>
          <w:szCs w:val="28"/>
        </w:rPr>
        <w:t xml:space="preserve">Problem 1 : Outdoor Play</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implement the Candidate-Elimination algorithm on the Outdoor Play training data stored in a .CSV file and output the S and G boundary sets of the version space.</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2"/>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2"/>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2"/>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6096000" cy="595312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953125"/>
                    </a:xfrm>
                    <a:prstGeom prst="rect">
                      <a:avLst/>
                    </a:prstGeom>
                  </pic:spPr>
                </pic:pic>
              </a:graphicData>
            </a:graphic>
          </wp:inline>
        </w:drawing>
      </w:r>
    </w:p>
    <w:p>
      <w:pPr>
        <w:keepNext w:val="false"/>
        <w:spacing w:after="120" w:before="60"/>
      </w:pPr>
      <w:r>
        <w:drawing>
          <wp:inline distT="0" distB="0" distL="0" distR="0">
            <wp:extent cx="6096000" cy="233362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3362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Outdoor Play data set (outdoor.csv): 5 examples, 4 attributes (Outlook, Temp, Humidity, Wind) and the target concept PlayOutside (Yes / No). The attribute domains are taken automatically from the file.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rPr>
          <w:cantSplit/>
          <w:tblHeader/>
        </w:trPr>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Outlook</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Temp</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Humidity</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Wind</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PlayOutside</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Sunny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Normal</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Weak</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Sunny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Weak</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Rainy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Cold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Strong</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Sunny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Strong</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Cloudy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Warm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Normal</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Weak</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5467350" cy="378142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67350" cy="378142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The version space for the Outdoor Play data is bounded by S = {&lt;Sunny, Warm, ?, ?&gt;} and G = {&lt;Sunny, ?, ?, ?&gt;}. The hypothesis &lt;?, Warm, ?, ?&gt; was removed from G after the fifth example (Cloudy, Warm, Normal, Weak), which is a negative example that it wrongly covered.</w:t>
      </w:r>
    </w:p>
    <w:p>
      <w:pPr>
        <w:keepNext/>
        <w:pageBreakBefore/>
        <w:shd w:fill="E7E6E6" w:color="auto" w:val="clear"/>
        <w:spacing w:after="100" w:before="140"/>
      </w:pPr>
      <w:r>
        <w:rPr>
          <w:rFonts w:ascii="Times New Roman" w:cs="Times New Roman" w:eastAsia="Times New Roman" w:hAnsi="Times New Roman"/>
          <w:b/>
          <w:bCs/>
          <w:sz w:val="25"/>
          <w:szCs w:val="25"/>
        </w:rPr>
        <w:t xml:space="preserve">Problem 2: Smartphone Purchase</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implement the Candidate-Elimination algorithm using the pandas library on smartphone purchase data and to find the boundary sets S and G.</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3"/>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3"/>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3"/>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5781675" cy="62007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81675" cy="620077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Smartphone Purchase data set (phones.csv): 5 examples, 4 attributes (Brand, RAM, Camera, Price) and the target concept Buy (Yes / No), loaded as a pandas DataFrame.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rPr>
          <w:cantSplit/>
          <w:tblHeader/>
        </w:trPr>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Brand</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RAM</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Camera</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Price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Buy</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Samsung</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8GB</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Samsung</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8GB</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Low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Xiaomi</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4GB</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Average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Low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Samsung</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4GB</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Apple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8GB</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Average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5467350" cy="378142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67350" cy="378142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After processing all five examples the boundaries are S = {&lt;Samsung, ?, Good, ?&gt;} and G = {&lt;Samsung, ?, ?, ?&gt;, &lt;?, ?, Good, ?&gt;}. Every hypothesis between these two boundaries is consistent with the smartphone training data.</w:t>
      </w:r>
    </w:p>
    <w:p>
      <w:pPr>
        <w:keepNext/>
        <w:pageBreakBefore/>
        <w:shd w:fill="E7E6E6" w:color="auto" w:val="clear"/>
        <w:spacing w:after="100" w:before="140"/>
      </w:pPr>
      <w:r>
        <w:rPr>
          <w:rFonts w:ascii="Times New Roman" w:cs="Times New Roman" w:eastAsia="Times New Roman" w:hAnsi="Times New Roman"/>
          <w:b/>
          <w:bCs/>
          <w:sz w:val="25"/>
          <w:szCs w:val="25"/>
        </w:rPr>
        <w:t xml:space="preserve">Problem 3: Animal Classification</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implement the Candidate-Elimination algorithm in the form in which S is initialised with the first positive training example, using animal classification data from a .CSV file.</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4"/>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4"/>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4"/>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6096000" cy="613410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6134100"/>
                    </a:xfrm>
                    <a:prstGeom prst="rect">
                      <a:avLst/>
                    </a:prstGeom>
                  </pic:spPr>
                </pic:pic>
              </a:graphicData>
            </a:graphic>
          </wp:inline>
        </w:drawing>
      </w:r>
    </w:p>
    <w:p>
      <w:pPr>
        <w:keepNext w:val="false"/>
        <w:spacing w:after="120" w:before="60"/>
      </w:pPr>
      <w:r>
        <w:drawing>
          <wp:inline distT="0" distB="0" distL="0" distR="0">
            <wp:extent cx="6096000" cy="10572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05727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Animal data set (animals.csv): 5 examples, 4 attributes (BodyCover, Habitat, Legs, Diet) and the target concept Mammal (Yes / No). The first row of data is a positive example.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rPr>
          <w:cantSplit/>
          <w:tblHeader/>
        </w:trPr>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BodyCover</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Habitat</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Legs</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Diet</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Mammal</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Fur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Land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Four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Herbivore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Fur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Land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Four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Carnivore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Feathers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Air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Two</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Carnivore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Fur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Water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None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Carnivore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Scales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Water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None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Carnivore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5467350" cy="348615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67350" cy="3486150"/>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Both boundaries converge to the single hypothesis S = G = {&lt;Fur, ?, ?, ?&gt;}. The version space contains only this hypothesis, so an animal is a mammal if and only if its body cover is Fur.</w:t>
      </w:r>
    </w:p>
    <w:p>
      <w:pPr>
        <w:keepNext/>
        <w:pageBreakBefore/>
        <w:shd w:fill="E7E6E6" w:color="auto" w:val="clear"/>
        <w:spacing w:after="100" w:before="140"/>
      </w:pPr>
      <w:r>
        <w:rPr>
          <w:rFonts w:ascii="Times New Roman" w:cs="Times New Roman" w:eastAsia="Times New Roman" w:hAnsi="Times New Roman"/>
          <w:b/>
          <w:bCs/>
          <w:sz w:val="25"/>
          <w:szCs w:val="25"/>
        </w:rPr>
        <w:t xml:space="preserve">Problem 4: Hotel Booking</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implement Candidate-Elimination as a Python class and to enumerate every hypothesis of the version space that lies between the S and G boundaries for hotel booking data.</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5"/>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5"/>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5"/>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6096000" cy="55149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5514975"/>
                    </a:xfrm>
                    <a:prstGeom prst="rect">
                      <a:avLst/>
                    </a:prstGeom>
                  </pic:spPr>
                </pic:pic>
              </a:graphicData>
            </a:graphic>
          </wp:inline>
        </w:drawing>
      </w:r>
    </w:p>
    <w:p>
      <w:pPr>
        <w:keepNext w:val="false"/>
        <w:spacing w:after="120" w:before="60"/>
      </w:pPr>
      <w:r>
        <w:drawing>
          <wp:inline distT="0" distB="0" distL="0" distR="0">
            <wp:extent cx="6096000" cy="377190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771900"/>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Hotel Booking data set: 4 examples, 4 attributes (Location, Price, Rating, Breakfast) and the target concept Book (Yes / No). The data is stored in the program as tuples.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rPr>
          <w:cantSplit/>
          <w:tblHeader/>
        </w:trPr>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Location</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Price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Rating</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Breakfast</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Book</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City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Low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City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Low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Beach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Average</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City</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6096000" cy="279082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79082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The final boundaries are S = {&lt;City, Low, Good, ?&gt;} and G = {&lt;?, Low, ?, ?&gt;}. The version space contains exactly four hypotheses: &lt;City, Low, Good, ?&gt;, &lt;City, Low, ?, ?&gt;, &lt;?, Low, Good, ?&gt; and &lt;?, Low, ?, ?&gt;.</w:t>
      </w:r>
    </w:p>
    <w:p>
      <w:pPr>
        <w:keepNext/>
        <w:pageBreakBefore/>
        <w:shd w:fill="E7E6E6" w:color="auto" w:val="clear"/>
        <w:spacing w:after="100" w:before="140"/>
      </w:pPr>
      <w:r>
        <w:rPr>
          <w:rFonts w:ascii="Times New Roman" w:cs="Times New Roman" w:eastAsia="Times New Roman" w:hAnsi="Times New Roman"/>
          <w:b/>
          <w:bCs/>
          <w:sz w:val="25"/>
          <w:szCs w:val="25"/>
        </w:rPr>
        <w:t xml:space="preserve">Problem 5: Customer Purchase</w:t>
      </w:r>
    </w:p>
    <w:p>
      <w:pPr>
        <w:keepNext/>
        <w:spacing w:after="60" w:before="140"/>
      </w:pPr>
      <w:r>
        <w:rPr>
          <w:rFonts w:ascii="Times New Roman" w:cs="Times New Roman" w:eastAsia="Times New Roman" w:hAnsi="Times New Roman"/>
          <w:b/>
          <w:bCs/>
          <w:sz w:val="25"/>
          <w:szCs w:val="25"/>
        </w:rPr>
        <w:t xml:space="preserve">Aim</w:t>
      </w:r>
    </w:p>
    <w:p>
      <w:pPr>
        <w:spacing w:after="100" w:line="276"/>
      </w:pPr>
      <w:r>
        <w:rPr>
          <w:rFonts w:ascii="Times New Roman" w:cs="Times New Roman" w:eastAsia="Times New Roman" w:hAnsi="Times New Roman"/>
          <w:sz w:val="22"/>
          <w:szCs w:val="22"/>
        </w:rPr>
        <w:t xml:space="preserve">To apply the Candidate-Elimination algorithm to customer purchase data and to use the S and G boundaries to classify new customers.</w:t>
      </w:r>
    </w:p>
    <w:p>
      <w:pPr>
        <w:keepNext/>
        <w:spacing w:after="60" w:before="140"/>
      </w:pPr>
      <w:r>
        <w:rPr>
          <w:rFonts w:ascii="Times New Roman" w:cs="Times New Roman" w:eastAsia="Times New Roman" w:hAnsi="Times New Roman"/>
          <w:b/>
          <w:bCs/>
          <w:sz w:val="25"/>
          <w:szCs w:val="25"/>
        </w:rPr>
        <w:t xml:space="preserve">Algorithm</w:t>
      </w:r>
    </w:p>
    <w:p>
      <w:pPr>
        <w:pStyle w:val="ListParagraph"/>
        <w:numPr>
          <w:ilvl w:val="0"/>
          <w:numId w:val="6"/>
        </w:numPr>
        <w:spacing w:after="60" w:line="276"/>
      </w:pPr>
      <w:r>
        <w:rPr>
          <w:rFonts w:ascii="Times New Roman" w:cs="Times New Roman" w:eastAsia="Times New Roman" w:hAnsi="Times New Roman"/>
          <w:sz w:val="22"/>
          <w:szCs w:val="22"/>
        </w:rPr>
        <w:t xml:space="preserve">Initialise G to the maximally general hypothesis, &lt;?, ?, ..., ?&gt;, and S to the maximally specific hypothesis, &lt;0, 0, ..., 0&gt;.</w:t>
      </w:r>
    </w:p>
    <w:p>
      <w:pPr>
        <w:pStyle w:val="ListParagraph"/>
        <w:numPr>
          <w:ilvl w:val="0"/>
          <w:numId w:val="6"/>
        </w:numPr>
        <w:spacing w:after="60" w:line="276"/>
      </w:pPr>
      <w:r>
        <w:rPr>
          <w:rFonts w:ascii="Times New Roman" w:cs="Times New Roman" w:eastAsia="Times New Roman" w:hAnsi="Times New Roman"/>
          <w:sz w:val="22"/>
          <w:szCs w:val="22"/>
        </w:rPr>
        <w:t xml:space="preserve">For each training example d:</w:t>
      </w:r>
    </w:p>
    <w:p>
      <w:pPr>
        <w:spacing w:after="60" w:line="276"/>
        <w:ind w:left="900"/>
      </w:pPr>
      <w:r>
        <w:rPr>
          <w:rFonts w:ascii="Times New Roman" w:cs="Times New Roman" w:eastAsia="Times New Roman" w:hAnsi="Times New Roman"/>
          <w:sz w:val="22"/>
          <w:szCs w:val="22"/>
        </w:rPr>
        <w:t xml:space="preserve">If d is a positive example: remove from G every hypothesis inconsistent with d. For each s in S that is inconsistent with d, remove s and add all minimal generalisations h of s such that h is consistent with d and some member of G is more general than h. Remove from S any hypothesis that is more general than another hypothesis in S.</w:t>
      </w:r>
    </w:p>
    <w:p>
      <w:pPr>
        <w:spacing w:after="60" w:line="276"/>
        <w:ind w:left="900"/>
      </w:pPr>
      <w:r>
        <w:rPr>
          <w:rFonts w:ascii="Times New Roman" w:cs="Times New Roman" w:eastAsia="Times New Roman" w:hAnsi="Times New Roman"/>
          <w:sz w:val="22"/>
          <w:szCs w:val="22"/>
        </w:rPr>
        <w:t xml:space="preserve">If d is a negative example: remove from S every hypothesis inconsistent with d. For each g in G that is inconsistent with d, remove g and add all minimal specialisations h of g such that h is consistent with d and some member of S is more specific than h. Remove from G any hypothesis that is less general than another hypothesis in G.</w:t>
      </w:r>
    </w:p>
    <w:p>
      <w:pPr>
        <w:pStyle w:val="ListParagraph"/>
        <w:numPr>
          <w:ilvl w:val="0"/>
          <w:numId w:val="6"/>
        </w:numPr>
        <w:spacing w:after="60" w:line="276"/>
      </w:pPr>
      <w:r>
        <w:rPr>
          <w:rFonts w:ascii="Times New Roman" w:cs="Times New Roman" w:eastAsia="Times New Roman" w:hAnsi="Times New Roman"/>
          <w:sz w:val="22"/>
          <w:szCs w:val="22"/>
        </w:rPr>
        <w:t xml:space="preserve">Output the boundary sets S and G (the version space lies between them).</w:t>
      </w:r>
    </w:p>
    <w:p>
      <w:pPr>
        <w:keepNext/>
        <w:spacing w:after="100" w:line="276"/>
      </w:pPr>
      <w:r>
        <w:rPr>
          <w:rFonts w:ascii="Times New Roman" w:cs="Times New Roman" w:eastAsia="Times New Roman" w:hAnsi="Times New Roman"/>
          <w:b/>
          <w:bCs/>
          <w:sz w:val="22"/>
          <w:szCs w:val="22"/>
        </w:rPr>
        <w:t xml:space="preserve">Program:</w:t>
      </w:r>
    </w:p>
    <w:p>
      <w:pPr>
        <w:keepNext w:val="false"/>
        <w:spacing w:after="120" w:before="60"/>
      </w:pPr>
      <w:r>
        <w:drawing>
          <wp:inline distT="0" distB="0" distL="0" distR="0">
            <wp:extent cx="5781675" cy="57435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81675" cy="5743575"/>
                    </a:xfrm>
                    <a:prstGeom prst="rect">
                      <a:avLst/>
                    </a:prstGeom>
                  </pic:spPr>
                </pic:pic>
              </a:graphicData>
            </a:graphic>
          </wp:inline>
        </w:drawing>
      </w:r>
    </w:p>
    <w:p>
      <w:pPr>
        <w:keepNext w:val="false"/>
        <w:spacing w:after="120" w:before="60"/>
      </w:pPr>
      <w:r>
        <w:drawing>
          <wp:inline distT="0" distB="0" distL="0" distR="0">
            <wp:extent cx="5781675" cy="1971675"/>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81675" cy="1971675"/>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Input</w:t>
      </w:r>
    </w:p>
    <w:p>
      <w:pPr>
        <w:keepNext/>
        <w:spacing w:after="100" w:line="276"/>
      </w:pPr>
      <w:r>
        <w:rPr>
          <w:rFonts w:ascii="Times New Roman" w:cs="Times New Roman" w:eastAsia="Times New Roman" w:hAnsi="Times New Roman"/>
          <w:sz w:val="22"/>
          <w:szCs w:val="22"/>
        </w:rPr>
        <w:t xml:space="preserve">Customer Purchase data set: 5 examples, 4 attributes (Age, Income, Student, CreditRating) and the target concept BuysComputer (Yes / No).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0"/>
      </w:tblGrid>
      <w:tr>
        <w:trPr>
          <w:cantSplit/>
          <w:tblHeader/>
        </w:trPr>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Age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Income</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Student</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CreditRating</w:t>
            </w:r>
          </w:p>
        </w:tc>
        <w:tc>
          <w:tcPr>
            <w:tcW w:type="dxa" w:w="192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tcPr>
          <w:p>
            <w:pPr>
              <w:keepNext/>
              <w:jc w:val="center"/>
            </w:pPr>
            <w:r>
              <w:rPr>
                <w:rFonts w:ascii="Times New Roman" w:cs="Times New Roman" w:eastAsia="Times New Roman" w:hAnsi="Times New Roman"/>
                <w:b/>
                <w:bCs/>
                <w:sz w:val="21"/>
                <w:szCs w:val="21"/>
              </w:rPr>
              <w:t xml:space="preserve">BuysComputer</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Young</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Young</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Medium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Senior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Low</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Fair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Young</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Medium</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Fair</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Yes</w:t>
            </w:r>
          </w:p>
        </w:tc>
      </w:tr>
      <w:tr>
        <w:trPr>
          <w:cantSplit/>
          <w:tblHeader w:val="false"/>
        </w:trPr>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Adult</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High</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Good</w:t>
            </w:r>
          </w:p>
        </w:tc>
        <w:tc>
          <w:tcPr>
            <w:tcW w:type="dxa" w:w="192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jc w:val="center"/>
            </w:pPr>
            <w:r>
              <w:rPr>
                <w:rFonts w:ascii="Times New Roman" w:cs="Times New Roman" w:eastAsia="Times New Roman" w:hAnsi="Times New Roman"/>
                <w:b w:val="false"/>
                <w:bCs w:val="false"/>
                <w:sz w:val="21"/>
                <w:szCs w:val="21"/>
              </w:rPr>
              <w:t xml:space="preserve">No</w:t>
            </w:r>
          </w:p>
        </w:tc>
      </w:tr>
    </w:tbl>
    <w:p>
      <w:pPr>
        <w:keepNext/>
        <w:spacing w:after="60" w:before="140"/>
      </w:pPr>
      <w:r>
        <w:rPr>
          <w:rFonts w:ascii="Times New Roman" w:cs="Times New Roman" w:eastAsia="Times New Roman" w:hAnsi="Times New Roman"/>
          <w:b/>
          <w:bCs/>
          <w:sz w:val="25"/>
          <w:szCs w:val="25"/>
        </w:rPr>
        <w:t xml:space="preserve">Output</w:t>
      </w:r>
    </w:p>
    <w:p>
      <w:pPr>
        <w:keepNext w:val="false"/>
        <w:spacing w:after="120" w:before="60"/>
      </w:pPr>
      <w:r>
        <w:drawing>
          <wp:inline distT="0" distB="0" distL="0" distR="0">
            <wp:extent cx="5467350" cy="1676400"/>
            <wp:effectExtent t="0" r="0" b="0" l="0"/>
            <wp:docPr id="1" name="shot" descr="program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67350" cy="1676400"/>
                    </a:xfrm>
                    <a:prstGeom prst="rect">
                      <a:avLst/>
                    </a:prstGeom>
                  </pic:spPr>
                </pic:pic>
              </a:graphicData>
            </a:graphic>
          </wp:inline>
        </w:drawing>
      </w:r>
    </w:p>
    <w:p>
      <w:pPr>
        <w:keepNext/>
        <w:spacing w:after="60" w:before="140"/>
      </w:pPr>
      <w:r>
        <w:rPr>
          <w:rFonts w:ascii="Times New Roman" w:cs="Times New Roman" w:eastAsia="Times New Roman" w:hAnsi="Times New Roman"/>
          <w:b/>
          <w:bCs/>
          <w:sz w:val="25"/>
          <w:szCs w:val="25"/>
        </w:rPr>
        <w:t xml:space="preserve">Result</w:t>
      </w:r>
    </w:p>
    <w:p>
      <w:pPr>
        <w:spacing w:after="100" w:line="276"/>
        <w:jc w:val="both"/>
      </w:pPr>
      <w:r>
        <w:rPr>
          <w:rFonts w:ascii="Times New Roman" w:cs="Times New Roman" w:eastAsia="Times New Roman" w:hAnsi="Times New Roman"/>
          <w:sz w:val="22"/>
          <w:szCs w:val="22"/>
        </w:rPr>
        <w:t xml:space="preserve">The boundaries obtained are S = {&lt;Young, ?, Yes, ?&gt;} and G = {&lt;Young, ?, ?, ?&gt;, &lt;?, ?, Yes, ?&gt;}. Using them, (Young, Low, Yes, Good) is classified Yes, (Senior, Low, No, Fair) is classified No, and (Adult, Medium, Yes, Good) cannot be classified with certainty because the hypotheses of the version space disagree.</w:t>
      </w:r>
    </w:p>
    <w:sectPr>
      <w:headerReference w:type="default" r:id="rId7"/>
      <w:footerReference w:type="default" r:id="rId8"/>
      <w:pgSz w:w="11906" w:h="16838" w:orient="portrait"/>
      <w:pgMar w:top="950" w:right="1152" w:bottom="90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jc w:val="center"/>
    </w:pPr>
    <w:r>
      <w:rPr>
        <w:rFonts w:ascii="Times New Roman" w:cs="Times New Roman" w:eastAsia="Times New Roman" w:hAnsi="Times New Roman"/>
        <w:sz w:val="19"/>
        <w:szCs w:val="19"/>
      </w:rPr>
      <w:t xml:space="preserve">Page </w:t>
    </w:r>
    <w:r>
      <w:rPr>
        <w:rFonts w:ascii="Times New Roman" w:cs="Times New Roman" w:eastAsia="Times New Roman" w:hAnsi="Times New Roman"/>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9"/>
        <w:szCs w:val="19"/>
      </w:rPr>
      <w:t xml:space="preserve">MLA02 – Fundamentals of Machine Learning | Observation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e4f45def8bd2b5d5fafb60a8d4c7d20ec679d76.png"/><Relationship Id="rId10" Type="http://schemas.openxmlformats.org/officeDocument/2006/relationships/image" Target="media/cf9348b07ea1c35dde83b4b3f70be427b7eaa379.png"/><Relationship Id="rId11" Type="http://schemas.openxmlformats.org/officeDocument/2006/relationships/image" Target="media/e461fa879c7b5c7547e802a72058e21c20d420a0.png"/><Relationship Id="rId12" Type="http://schemas.openxmlformats.org/officeDocument/2006/relationships/image" Target="media/aa3ade4110595fd98e0c7f98f435b28212490e21.png"/><Relationship Id="rId13" Type="http://schemas.openxmlformats.org/officeDocument/2006/relationships/image" Target="media/b56de04d3b3909fe093444a78f587e6a0071f416.png"/><Relationship Id="rId14" Type="http://schemas.openxmlformats.org/officeDocument/2006/relationships/image" Target="media/8881d97542726d010fd675c02af10ff29745e2df.png"/><Relationship Id="rId15" Type="http://schemas.openxmlformats.org/officeDocument/2006/relationships/image" Target="media/a415f28b7d34950041aa1ff6e37fdb07d6af4018.png"/><Relationship Id="rId16" Type="http://schemas.openxmlformats.org/officeDocument/2006/relationships/image" Target="media/21985e8dc525b6ed0e3d7e41f6f5266f45ae3714.png"/><Relationship Id="rId17" Type="http://schemas.openxmlformats.org/officeDocument/2006/relationships/image" Target="media/535c8f383ac255c14e9edd4fb4ca98f26e0d9570.png"/><Relationship Id="rId18" Type="http://schemas.openxmlformats.org/officeDocument/2006/relationships/image" Target="media/065fcd1fa460e763a5fd2d63efef395310729313.png"/><Relationship Id="rId19" Type="http://schemas.openxmlformats.org/officeDocument/2006/relationships/image" Target="media/56c78d6627cce624db1962333e34c197612f4e80.png"/><Relationship Id="rId20" Type="http://schemas.openxmlformats.org/officeDocument/2006/relationships/image" Target="media/8b9e87b1c24f6fddb64ae2d7ca6cce059b9a3fe8.png"/><Relationship Id="rId21" Type="http://schemas.openxmlformats.org/officeDocument/2006/relationships/image" Target="media/58fc2503e64ac2e6e0f252243b5b8263122258b9.png"/><Relationship Id="rId22" Type="http://schemas.openxmlformats.org/officeDocument/2006/relationships/image" Target="media/aa38bc6ba8946673628b7a4a94e6b870e74cd88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MLA02 – Fundamentals of Machine Learning | Observation</dc:title>
  <dc:creator>Lab Observation</dc:creator>
  <cp:lastModifiedBy>Un-named</cp:lastModifiedBy>
  <cp:revision>1</cp:revision>
  <dcterms:created xsi:type="dcterms:W3CDTF">2026-10-13T04:06:58.825Z</dcterms:created>
  <dcterms:modified xsi:type="dcterms:W3CDTF">2026-10-13T04:06:58.831Z</dcterms:modified>
</cp:coreProperties>
</file>

<file path=docProps/custom.xml><?xml version="1.0" encoding="utf-8"?>
<Properties xmlns="http://schemas.openxmlformats.org/officeDocument/2006/custom-properties" xmlns:vt="http://schemas.openxmlformats.org/officeDocument/2006/docPropsVTypes"/>
</file>