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Biblioteca Personal</w:t>
      </w:r>
    </w:p>
    <w:p>
      <w:r>
        <w:t>Evidencias de funcionamiento con Flutter Firebase y Cloudinary</w:t>
      </w:r>
    </w:p>
    <w:p>
      <w:r>
        <w:t>Programación Móvil II</w:t>
        <w:br/>
        <w:t>Práctica evaluada de 30 puntos</w:t>
        <w:br/>
        <w:t>Plataforma Web</w:t>
      </w:r>
    </w:p>
    <w:p>
      <w:pPr>
        <w:pStyle w:val="Heading1"/>
      </w:pPr>
      <w:r>
        <w:t>Integrantes</w:t>
      </w:r>
    </w:p>
    <w:p>
      <w:r>
        <w:t>Benítez Antezana Aníbal Mauricio</w:t>
      </w:r>
    </w:p>
    <w:p>
      <w:r>
        <w:t>Janco Paco Diego</w:t>
      </w:r>
    </w:p>
    <w:p>
      <w:r>
        <w:t>Mamani Quenaya Alejandro José</w:t>
      </w:r>
    </w:p>
    <w:p>
      <w:r>
        <w:t>Fecha de verificación 21 de octubre de 2026</w:t>
      </w:r>
    </w:p>
    <w:p>
      <w:pPr>
        <w:pStyle w:val="Heading1"/>
      </w:pPr>
      <w:r>
        <w:t>Presentación del proyecto</w:t>
      </w:r>
    </w:p>
    <w:p>
      <w:r>
        <w:t>Desarrollamos una biblioteca personal para administrar libros con título, autor, género, descripción y portada. Firebase Authentication identifica al usuario; Cloud Firestore conserva sus registros y Cloudinary almacena las imágenes seleccionadas desde el dispositivo.</w:t>
      </w:r>
    </w:p>
    <w:p>
      <w:r>
        <w:t>Las capturas documentan una ejecución real en Web. Se inició sesión con la cuenta de demostración, se creó y modificó un registro temporal, se comprobó la validación y se eliminó ese registro después de confirmar la operación. Los tres libros de la colección inicial se conservaron.</w:t>
      </w:r>
    </w:p>
    <w:p>
      <w:pPr>
        <w:pStyle w:val="Heading1"/>
      </w:pPr>
      <w:r>
        <w:t>Conexión entre los servicios</w:t>
      </w:r>
    </w:p>
    <w:p>
      <w:r>
        <w:t>El UID de Firebase define la ruta users/{uid}/books/{bookId}. Al guardar una portada, Cloudinary devuelve una URL HTTPS; el documento de Firestore almacena esa URL junto con ownerUid y los datos del libro. La aplicación consulta la colección del usuario y muestra la portada con Image.network.</w:t>
      </w:r>
    </w:p>
    <w:p>
      <w:r>
        <w:br w:type="page"/>
      </w:r>
    </w:p>
    <w:p>
      <w:pPr>
        <w:pStyle w:val="Heading1"/>
      </w:pPr>
      <w:r>
        <w:t>Registro y acceso a la aplicación</w:t>
      </w:r>
    </w:p>
    <w:p>
      <w:pPr>
        <w:pStyle w:val="Heading2"/>
      </w:pPr>
      <w:r>
        <w:t>Figura 1 Formulario de inicio de sesión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49039" cy="37159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ci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15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formulario solicita correo y contraseña para ingresar. El botón Iniciar sesión utiliza Firebase Authentication; la colección se muestra únicamente después de autenticar al usuario.</w:t>
      </w:r>
    </w:p>
    <w:p>
      <w:pPr>
        <w:pStyle w:val="Heading2"/>
      </w:pPr>
      <w:r>
        <w:t>Figura 2 Opción para crear una cuenta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200400" cy="2260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r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60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enlace Crear una cuenta nueva cambia el formulario al modo de registro. La pantalla conserva los campos identificados y presenta Crear cuenta; createUserWithEmailAndPassword realiza el registro.</w:t>
      </w:r>
    </w:p>
    <w:p>
      <w:r>
        <w:br w:type="page"/>
      </w:r>
    </w:p>
    <w:p>
      <w:pPr>
        <w:pStyle w:val="Heading1"/>
      </w:pPr>
      <w:r>
        <w:t>Colección personal y sesión activa</w:t>
      </w:r>
    </w:p>
    <w:p>
      <w:pPr>
        <w:pStyle w:val="Heading2"/>
      </w:pPr>
      <w:r>
        <w:t>Figura 3 Consulta de los libros del usuario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34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lecc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Después del acceso se muestra el correo de la cuenta y los tres libros de su colección. Las portadas se cargaron desde Cloudinary y las acciones Editar y Eliminar están disponibles para cada registro.</w:t>
      </w:r>
    </w:p>
    <w:p>
      <w:r>
        <w:t>La lista se actualiza con snapshots de Firestore. La ruta consultada pertenece al UID autenticado, por lo que cada usuario administra su propia colección.</w:t>
      </w:r>
    </w:p>
    <w:p>
      <w:r>
        <w:br w:type="page"/>
      </w:r>
    </w:p>
    <w:p>
      <w:pPr>
        <w:pStyle w:val="Heading1"/>
      </w:pPr>
      <w:r>
        <w:t>Usuario registrado en Firebase</w:t>
      </w:r>
    </w:p>
    <w:p>
      <w:pPr>
        <w:pStyle w:val="Heading2"/>
      </w:pPr>
      <w:r>
        <w:t>Figura 4 Usuario en Firebase Authentication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1051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auth_us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pestaña Usuarios de Firebase Authentication muestra la cuenta utilizada en la prueba. Esta evidencia relaciona la sesión de la aplicación con el usuario registrado en el proyecto Firebase.</w:t>
      </w:r>
    </w:p>
    <w:p>
      <w:pPr>
        <w:pStyle w:val="Heading2"/>
      </w:pPr>
      <w:r>
        <w:t>Figura 5 Proveedor de correo y contraseña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027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auth_provider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método Correo electrónico y contraseña está habilitado en Firebase. La aplicación usa este proveedor para registrar usuarios e iniciar sesión.</w:t>
      </w:r>
    </w:p>
    <w:p>
      <w:r>
        <w:br w:type="page"/>
      </w:r>
    </w:p>
    <w:p>
      <w:pPr>
        <w:pStyle w:val="Heading1"/>
      </w:pPr>
      <w:r>
        <w:t>Creación de un registro con imagen</w:t>
      </w:r>
    </w:p>
    <w:p>
      <w:pPr>
        <w:pStyle w:val="Heading2"/>
      </w:pPr>
      <w:r>
        <w:t>Figura 6 Datos y portada antes de guardar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800600" cy="61733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lta_formulari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173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 completaron título, autor, género y descripción del Libro de prueba CRUD. La portada de ejemplo se eligió desde el dispositivo; al guardar, la aplicación la subió a Cloudinary y registró su URL en Firestore.</w:t>
      </w:r>
    </w:p>
    <w:p>
      <w:r>
        <w:br w:type="page"/>
      </w:r>
    </w:p>
    <w:p>
      <w:pPr>
        <w:pStyle w:val="Heading1"/>
      </w:pPr>
      <w:r>
        <w:t>Alta y edición verificadas</w:t>
      </w:r>
    </w:p>
    <w:p>
      <w:pPr>
        <w:pStyle w:val="Heading2"/>
      </w:pPr>
      <w:r>
        <w:t>Figura 7 Registro creado en la colección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1022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lta_resultad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2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El libro temporal aparece en la lista después de guardar el formulario. La tarjeta incluye los campos capturados y la portada, lo que demuestra el alta y la consulta desde la interfaz.</w:t>
      </w:r>
    </w:p>
    <w:p>
      <w:pPr>
        <w:pStyle w:val="Heading2"/>
      </w:pPr>
      <w:r>
        <w:t>Figura 8 Cambio del título del registro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20640" cy="34278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cion_formulari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27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 abrió Editar en el libro temporal y se cambió el título a Libro de prueba CRUD actualizado. La edición conservó el autor, el género y la portada; al guardar se ejecutó update en el mismo documento.</w:t>
      </w:r>
    </w:p>
    <w:p>
      <w:r>
        <w:br w:type="page"/>
      </w:r>
    </w:p>
    <w:p>
      <w:pPr>
        <w:pStyle w:val="Heading1"/>
      </w:pPr>
      <w:r>
        <w:t>Modificación y confirmación de eliminación</w:t>
      </w:r>
    </w:p>
    <w:p>
      <w:pPr>
        <w:pStyle w:val="Heading2"/>
      </w:pPr>
      <w:r>
        <w:t>Figura 9 Título actualizado en la consulta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1022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dicion_resultad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2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colección muestra el título modificado después de guardar. El cambio se aplicó al registro existente y la portada continuó visible, comprobando la persistencia de la actualización.</w:t>
      </w:r>
    </w:p>
    <w:p>
      <w:pPr>
        <w:pStyle w:val="Heading2"/>
      </w:pPr>
      <w:r>
        <w:t>Figura 10 Confirmación antes de eliminar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65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firmacion_elimin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5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aplicación identifica el registro temporal por su título y solicita confirmar la eliminación. Se confirmó la operación únicamente para este libro de demostración.</w:t>
      </w:r>
    </w:p>
    <w:p>
      <w:r>
        <w:br w:type="page"/>
      </w:r>
    </w:p>
    <w:p>
      <w:pPr>
        <w:pStyle w:val="Heading1"/>
      </w:pPr>
      <w:r>
        <w:t>Eliminación y cierre de sesión</w:t>
      </w:r>
    </w:p>
    <w:p>
      <w:pPr>
        <w:pStyle w:val="Heading2"/>
      </w:pPr>
      <w:r>
        <w:t>Figura 11 Colección después de eliminar el registro temporal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37341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liminado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4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Después de confirmar, el registro temporal desapareció de la colección y se mostró Libro eliminado. Los tres libros originales permanecieron disponibles.</w:t>
      </w:r>
    </w:p>
    <w:p>
      <w:pPr>
        <w:pStyle w:val="Heading2"/>
      </w:pPr>
      <w:r>
        <w:t>Figura 12 Regreso al formulario de acceso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08960" cy="21961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sion_cerrad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19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 pulsar Cerrar sesión se ejecutó signOut y la aplicación volvió al formulario. La pantalla de gestión dejó de mostrarse hasta un nuevo inicio de sesión.</w:t>
      </w:r>
    </w:p>
    <w:p>
      <w:r>
        <w:br w:type="page"/>
      </w:r>
    </w:p>
    <w:p>
      <w:pPr>
        <w:pStyle w:val="Heading1"/>
      </w:pPr>
      <w:r>
        <w:t>Validación de datos obligatorios</w:t>
      </w:r>
    </w:p>
    <w:p>
      <w:pPr>
        <w:pStyle w:val="Heading2"/>
      </w:pPr>
      <w:r>
        <w:t>Figura 13 Mensajes al guardar un formulario vacío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35040" cy="30424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aci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4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 pulsó Guardar libro sin completar los datos obligatorios. Título, autor y género mostraron Este campo es obligatorio y la aplicación impidió continuar con el envío.</w:t>
      </w:r>
    </w:p>
    <w:p>
      <w:r>
        <w:t>El formulario también exige una portada para crear un libro y limita las imágenes a JPG, PNG o WebP de hasta 10 MB. Los errores de conexión o de subida se presentan mediante mensajes en pantalla.</w:t>
      </w:r>
    </w:p>
    <w:p>
      <w:r>
        <w:br w:type="page"/>
      </w:r>
    </w:p>
    <w:p>
      <w:pPr>
        <w:pStyle w:val="Heading1"/>
      </w:pPr>
      <w:r>
        <w:t>Documento y campos en Firestore</w:t>
      </w:r>
    </w:p>
    <w:p>
      <w:pPr>
        <w:pStyle w:val="Heading2"/>
      </w:pPr>
      <w:r>
        <w:t>Figura 14 Documento asociado al propietario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912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firestore_do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1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consola muestra un documento de la colección books del usuario. ownerUid identifica al propietario; imageUrl contiene la URL HTTPS de Cloudinary y las marcas createdAt y updatedAt registran las operaciones.</w:t>
      </w:r>
    </w:p>
    <w:p>
      <w:pPr>
        <w:pStyle w:val="Heading2"/>
      </w:pPr>
      <w:r>
        <w:t>Figura 14b URL segura almacenada en imageUrl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016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firestore_ur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 abrió el campo imageUrl para mostrar su dirección completa y después se canceló el diálogo. La URL pertenece al asset de la portada y comienza por https://res.cloudinary.com.</w:t>
      </w:r>
    </w:p>
    <w:p>
      <w:r>
        <w:t>Ruta de almacenamiento: users/XlQTEJZdsFRI9qQ9Xqo2RoY0MOt2/books/{bookId}. Los campos del documento son ownerUid, title, author, genre, description, imageUrl, createdAt y updatedAt.</w:t>
      </w:r>
    </w:p>
    <w:p>
      <w:r>
        <w:br w:type="page"/>
      </w:r>
    </w:p>
    <w:p>
      <w:pPr>
        <w:pStyle w:val="Heading1"/>
      </w:pPr>
      <w:r>
        <w:t>Reglas de seguridad de Firestore</w:t>
      </w:r>
    </w:p>
    <w:p>
      <w:pPr>
        <w:pStyle w:val="Heading2"/>
      </w:pPr>
      <w:r>
        <w:t>Figura 15 Reglas publicadas para los libros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11924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firestore_rul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9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versión publicada aparece en el historial con una estrella. La función ownsPath exige que exista una sesión y que su UID corresponda al usuario de la ruta.</w:t>
      </w:r>
    </w:p>
    <w:p>
      <w:pPr>
        <w:pStyle w:val="Heading2"/>
      </w:pPr>
      <w:r>
        <w:t>Figura 15b Condiciones para las operaciones CRUD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547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firestore_rules_crud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54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Las autorizaciones de lectura, creación, actualización y eliminación dependen de ownsPath. Las condiciones adicionales validan los datos y mantienen el propietario y la fecha de creación.</w:t>
      </w:r>
    </w:p>
    <w:p>
      <w:pPr>
        <w:pStyle w:val="Heading2"/>
      </w:pPr>
      <w:r>
        <w:t>Condición de propietario</w:t>
      </w:r>
    </w:p>
    <w:p>
      <w:r>
        <w:t>Esta función comprueba la sesión y la propiedad antes de autorizar operaciones en users/{userId}/books/{bookId}. El archivo firestore.rules contiene las condiciones completas de lectura, creación, actualización y eliminación.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function ownsPath(userId) {</w:t>
      </w:r>
      <w:r>
        <w:rPr>
          <w:rFonts w:ascii="Consolas" w:hAnsi="Consolas"/>
          <w:sz w:val="18"/>
        </w:rPr>
        <w:br/>
        <w:t xml:space="preserve">  return request.auth != null</w:t>
      </w:r>
      <w:r>
        <w:rPr>
          <w:rFonts w:ascii="Consolas" w:hAnsi="Consolas"/>
          <w:sz w:val="18"/>
        </w:rPr>
        <w:br/>
        <w:t xml:space="preserve">    &amp;&amp; request.auth.uid == userId;</w:t>
      </w:r>
      <w:r>
        <w:rPr>
          <w:rFonts w:ascii="Consolas" w:hAnsi="Consolas"/>
          <w:sz w:val="18"/>
        </w:rPr>
        <w:br/>
        <w:t>}</w:t>
      </w:r>
    </w:p>
    <w:p>
      <w:r>
        <w:br w:type="page"/>
      </w:r>
    </w:p>
    <w:p>
      <w:pPr>
        <w:pStyle w:val="Heading1"/>
      </w:pPr>
      <w:r>
        <w:t>Portadas almacenadas en Cloudinary</w:t>
      </w:r>
    </w:p>
    <w:p>
      <w:pPr>
        <w:pStyle w:val="Heading2"/>
      </w:pPr>
      <w:r>
        <w:t>Figura 16 Asset almacenado en Cloudinary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309360" cy="43744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cloudinary_asse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consola de Cloudinary muestra una portada almacenada en el entorno configurado. El asset tiene una dirección segura que se guarda en imageUrl del documento del libro y se utiliza para cargar la imagen en la aplicación.</w:t>
      </w:r>
    </w:p>
    <w:p>
      <w:r>
        <w:t>La carga se realiza con un upload preset unsigned. La aplicación envía el archivo al endpoint de imágenes de Cloudinary y utiliza secure_url de la respuesta; el API Secret no se incluye en el cliente.</w:t>
      </w:r>
    </w:p>
    <w:p>
      <w:r>
        <w:t>El Public ID uxolndgo18cdqctdcolm corresponde a la portada de Don Quijote de la Mancha. La dirección guardada en Firestore es https://res.cloudinary.com/brajh0vt/image/upload/uxolndgo18cdqctdcolm.png y la misma imagen se muestra en la figura 3.</w:t>
      </w:r>
    </w:p>
    <w:p>
      <w:r>
        <w:br w:type="page"/>
      </w:r>
    </w:p>
    <w:p>
      <w:pPr>
        <w:pStyle w:val="Heading1"/>
      </w:pPr>
      <w:r>
        <w:t>Código de autenticación y consulta</w:t>
      </w:r>
    </w:p>
    <w:p>
      <w:pPr>
        <w:pStyle w:val="Heading2"/>
      </w:pPr>
      <w:r>
        <w:t>Registro inicio y cierre de sesión</w:t>
      </w:r>
    </w:p>
    <w:p>
      <w:r>
        <w:t>auth_page.dart gestiona el registro y el acceso. books_page.dart cierra la sesión. En main.dart, authStateChanges decide entre el formulario y la página de libros, restringiendo la gestión a usuarios autenticados.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await auth.createUserWithEmailAndPassword(</w:t>
      </w:r>
      <w:r>
        <w:rPr>
          <w:rFonts w:ascii="Consolas" w:hAnsi="Consolas"/>
          <w:sz w:val="18"/>
        </w:rPr>
        <w:br/>
        <w:t xml:space="preserve">  email: _email.text.trim(), password: _password.text);</w:t>
      </w:r>
      <w:r>
        <w:rPr>
          <w:rFonts w:ascii="Consolas" w:hAnsi="Consolas"/>
          <w:sz w:val="18"/>
        </w:rPr>
        <w:br/>
        <w:t>await auth.signInWithEmailAndPassword(</w:t>
      </w:r>
      <w:r>
        <w:rPr>
          <w:rFonts w:ascii="Consolas" w:hAnsi="Consolas"/>
          <w:sz w:val="18"/>
        </w:rPr>
        <w:br/>
        <w:t xml:space="preserve">  email: _email.text.trim(), password: _password.text);</w:t>
      </w:r>
      <w:r>
        <w:rPr>
          <w:rFonts w:ascii="Consolas" w:hAnsi="Consolas"/>
          <w:sz w:val="18"/>
        </w:rPr>
        <w:br/>
        <w:t>await FirebaseAuth.instance.signOut();</w:t>
      </w:r>
    </w:p>
    <w:p>
      <w:pPr>
        <w:pStyle w:val="Heading2"/>
      </w:pPr>
      <w:r>
        <w:t>Crear un documento y consultar la colección</w:t>
      </w:r>
    </w:p>
    <w:p>
      <w:r>
        <w:t>BookRepository asocia cada alta al UID y utiliza marcas de tiempo del servidor. La suscripción snapshots devuelve los libros de esa colección y actualiza la lista cuando cambian los documentos.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CollectionReference&lt;Map&lt;String, dynamic&gt;&gt; get _books =&gt;</w:t>
      </w:r>
      <w:r>
        <w:rPr>
          <w:rFonts w:ascii="Consolas" w:hAnsi="Consolas"/>
          <w:sz w:val="18"/>
        </w:rPr>
        <w:br/>
        <w:t xml:space="preserve">  FirebaseFirestore.instance.collection('users')</w:t>
      </w:r>
      <w:r>
        <w:rPr>
          <w:rFonts w:ascii="Consolas" w:hAnsi="Consolas"/>
          <w:sz w:val="18"/>
        </w:rPr>
        <w:br/>
        <w:t xml:space="preserve">    .doc(uid).collection('books');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await _books.add({</w:t>
      </w:r>
      <w:r>
        <w:rPr>
          <w:rFonts w:ascii="Consolas" w:hAnsi="Consolas"/>
          <w:sz w:val="18"/>
        </w:rPr>
        <w:br/>
        <w:t xml:space="preserve">  'ownerUid': uid,</w:t>
      </w:r>
      <w:r>
        <w:rPr>
          <w:rFonts w:ascii="Consolas" w:hAnsi="Consolas"/>
          <w:sz w:val="18"/>
        </w:rPr>
        <w:br/>
        <w:t xml:space="preserve">  'title': title, 'author': author, 'genre': genre,</w:t>
      </w:r>
      <w:r>
        <w:rPr>
          <w:rFonts w:ascii="Consolas" w:hAnsi="Consolas"/>
          <w:sz w:val="18"/>
        </w:rPr>
        <w:br/>
        <w:t xml:space="preserve">  'description': description, 'imageUrl': imageUrl,</w:t>
      </w:r>
      <w:r>
        <w:rPr>
          <w:rFonts w:ascii="Consolas" w:hAnsi="Consolas"/>
          <w:sz w:val="18"/>
        </w:rPr>
        <w:br/>
        <w:t xml:space="preserve">  'createdAt': FieldValue.serverTimestamp(),</w:t>
      </w:r>
      <w:r>
        <w:rPr>
          <w:rFonts w:ascii="Consolas" w:hAnsi="Consolas"/>
          <w:sz w:val="18"/>
        </w:rPr>
        <w:br/>
        <w:t xml:space="preserve">  'updatedAt': FieldValue.serverTimestamp(),</w:t>
      </w:r>
      <w:r>
        <w:rPr>
          <w:rFonts w:ascii="Consolas" w:hAnsi="Consolas"/>
          <w:sz w:val="18"/>
        </w:rPr>
        <w:br/>
        <w:t>});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Stream&lt;List&lt;Book&gt;&gt; watchBooks() =&gt;</w:t>
      </w:r>
      <w:r>
        <w:rPr>
          <w:rFonts w:ascii="Consolas" w:hAnsi="Consolas"/>
          <w:sz w:val="18"/>
        </w:rPr>
        <w:br/>
        <w:t xml:space="preserve">  _books.snapshots().map((snapshot) {</w:t>
      </w:r>
      <w:r>
        <w:rPr>
          <w:rFonts w:ascii="Consolas" w:hAnsi="Consolas"/>
          <w:sz w:val="18"/>
        </w:rPr>
        <w:br/>
        <w:t xml:space="preserve">    final books = snapshot.docs.map(Book.fromDocument).toList();</w:t>
      </w:r>
      <w:r>
        <w:rPr>
          <w:rFonts w:ascii="Consolas" w:hAnsi="Consolas"/>
          <w:sz w:val="18"/>
        </w:rPr>
        <w:br/>
        <w:t xml:space="preserve">    books.sort((a, b) =&gt; a.title.toLowerCase()</w:t>
      </w:r>
      <w:r>
        <w:rPr>
          <w:rFonts w:ascii="Consolas" w:hAnsi="Consolas"/>
          <w:sz w:val="18"/>
        </w:rPr>
        <w:br/>
        <w:t xml:space="preserve">      .compareTo(b.title.toLowerCase()));</w:t>
      </w:r>
      <w:r>
        <w:rPr>
          <w:rFonts w:ascii="Consolas" w:hAnsi="Consolas"/>
          <w:sz w:val="18"/>
        </w:rPr>
        <w:br/>
        <w:t xml:space="preserve">    return books;</w:t>
      </w:r>
      <w:r>
        <w:rPr>
          <w:rFonts w:ascii="Consolas" w:hAnsi="Consolas"/>
          <w:sz w:val="18"/>
        </w:rPr>
        <w:br/>
        <w:t xml:space="preserve">  });</w:t>
      </w:r>
    </w:p>
    <w:p>
      <w:r>
        <w:br w:type="page"/>
      </w:r>
    </w:p>
    <w:p>
      <w:pPr>
        <w:pStyle w:val="Heading1"/>
      </w:pPr>
      <w:r>
        <w:t>Código de modificación y eliminación</w:t>
      </w:r>
    </w:p>
    <w:p>
      <w:pPr>
        <w:pStyle w:val="Heading2"/>
      </w:pPr>
      <w:r>
        <w:t>Actualizar los campos del mismo documento</w:t>
      </w:r>
    </w:p>
    <w:p>
      <w:r>
        <w:t>La actualización conserva el identificador del documento y ownerUid. La nueva marca updatedAt permite registrar cuándo cambió el libro y las reglas conservan createdAt.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await _books.doc(id).update({</w:t>
      </w:r>
      <w:r>
        <w:rPr>
          <w:rFonts w:ascii="Consolas" w:hAnsi="Consolas"/>
          <w:sz w:val="18"/>
        </w:rPr>
        <w:br/>
        <w:t xml:space="preserve">  'title': title,</w:t>
      </w:r>
      <w:r>
        <w:rPr>
          <w:rFonts w:ascii="Consolas" w:hAnsi="Consolas"/>
          <w:sz w:val="18"/>
        </w:rPr>
        <w:br/>
        <w:t xml:space="preserve">  'author': author,</w:t>
      </w:r>
      <w:r>
        <w:rPr>
          <w:rFonts w:ascii="Consolas" w:hAnsi="Consolas"/>
          <w:sz w:val="18"/>
        </w:rPr>
        <w:br/>
        <w:t xml:space="preserve">  'genre': genre,</w:t>
      </w:r>
      <w:r>
        <w:rPr>
          <w:rFonts w:ascii="Consolas" w:hAnsi="Consolas"/>
          <w:sz w:val="18"/>
        </w:rPr>
        <w:br/>
        <w:t xml:space="preserve">  'description': description,</w:t>
      </w:r>
      <w:r>
        <w:rPr>
          <w:rFonts w:ascii="Consolas" w:hAnsi="Consolas"/>
          <w:sz w:val="18"/>
        </w:rPr>
        <w:br/>
        <w:t xml:space="preserve">  'imageUrl': imageUrl,</w:t>
      </w:r>
      <w:r>
        <w:rPr>
          <w:rFonts w:ascii="Consolas" w:hAnsi="Consolas"/>
          <w:sz w:val="18"/>
        </w:rPr>
        <w:br/>
        <w:t xml:space="preserve">  'updatedAt': FieldValue.serverTimestamp(),</w:t>
      </w:r>
      <w:r>
        <w:rPr>
          <w:rFonts w:ascii="Consolas" w:hAnsi="Consolas"/>
          <w:sz w:val="18"/>
        </w:rPr>
        <w:br/>
        <w:t>});</w:t>
      </w:r>
    </w:p>
    <w:p>
      <w:pPr>
        <w:pStyle w:val="Heading2"/>
      </w:pPr>
      <w:r>
        <w:t>Eliminar después de confirmar</w:t>
      </w:r>
    </w:p>
    <w:p>
      <w:r>
        <w:t>El fragmento resume el flujo de confirmación de books_page.dart. Al aceptar, se elimina el documento de Firestore y snapshots actualiza la lista. El archivo de la portada permanece en Cloudinary.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final confirmed = await showDialog&lt;bool&gt;(</w:t>
      </w:r>
      <w:r>
        <w:rPr>
          <w:rFonts w:ascii="Consolas" w:hAnsi="Consolas"/>
          <w:sz w:val="18"/>
        </w:rPr>
        <w:br/>
        <w:t xml:space="preserve">  context: context,</w:t>
      </w:r>
      <w:r>
        <w:rPr>
          <w:rFonts w:ascii="Consolas" w:hAnsi="Consolas"/>
          <w:sz w:val="18"/>
        </w:rPr>
        <w:br/>
        <w:t xml:space="preserve">  builder: (context) =&gt; AlertDialog(</w:t>
      </w:r>
      <w:r>
        <w:rPr>
          <w:rFonts w:ascii="Consolas" w:hAnsi="Consolas"/>
          <w:sz w:val="18"/>
        </w:rPr>
        <w:br/>
        <w:t xml:space="preserve">    title: const Text('Eliminar libro'),</w:t>
      </w:r>
      <w:r>
        <w:rPr>
          <w:rFonts w:ascii="Consolas" w:hAnsi="Consolas"/>
          <w:sz w:val="18"/>
        </w:rPr>
        <w:br/>
        <w:t xml:space="preserve">    content: Text('¿Eliminar “${book.title}” de tu colección?'),</w:t>
      </w:r>
      <w:r>
        <w:rPr>
          <w:rFonts w:ascii="Consolas" w:hAnsi="Consolas"/>
          <w:sz w:val="18"/>
        </w:rPr>
        <w:br/>
        <w:t xml:space="preserve">    actions: [ /* Cancelar y Eliminar devuelven false o true */ ],</w:t>
      </w:r>
      <w:r>
        <w:rPr>
          <w:rFonts w:ascii="Consolas" w:hAnsi="Consolas"/>
          <w:sz w:val="18"/>
        </w:rPr>
        <w:br/>
        <w:t xml:space="preserve">  ),</w:t>
      </w:r>
      <w:r>
        <w:rPr>
          <w:rFonts w:ascii="Consolas" w:hAnsi="Consolas"/>
          <w:sz w:val="18"/>
        </w:rPr>
        <w:br/>
        <w:t>);</w:t>
      </w:r>
      <w:r>
        <w:rPr>
          <w:rFonts w:ascii="Consolas" w:hAnsi="Consolas"/>
          <w:sz w:val="18"/>
        </w:rPr>
        <w:br/>
        <w:t>if (confirmed != true) return;</w:t>
      </w:r>
      <w:r>
        <w:rPr>
          <w:rFonts w:ascii="Consolas" w:hAnsi="Consolas"/>
          <w:sz w:val="18"/>
        </w:rPr>
        <w:br/>
        <w:t>await _repository.delete(book.id);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En BookRepository:</w:t>
      </w:r>
      <w:r>
        <w:rPr>
          <w:rFonts w:ascii="Consolas" w:hAnsi="Consolas"/>
          <w:sz w:val="18"/>
        </w:rPr>
        <w:br/>
        <w:t>Future&lt;void&gt; delete(String id) =&gt; _books.doc(id).delete();</w:t>
      </w:r>
    </w:p>
    <w:p>
      <w:r>
        <w:br w:type="page"/>
      </w:r>
    </w:p>
    <w:p>
      <w:pPr>
        <w:pStyle w:val="Heading1"/>
      </w:pPr>
      <w:r>
        <w:t>Código de carga y visualización de imágenes</w:t>
      </w:r>
    </w:p>
    <w:p>
      <w:pPr>
        <w:pStyle w:val="Heading2"/>
      </w:pPr>
      <w:r>
        <w:t>Subir el archivo y recuperar la dirección segura</w:t>
      </w:r>
    </w:p>
    <w:p>
      <w:r>
        <w:t>CloudinaryService envía los bytes seleccionados y el preset. El método también controla las respuestas HTTP de error antes de recuperar secure_url y valida la dirección devuelta.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final uri = Uri.https('api.cloudinary.com',</w:t>
      </w:r>
      <w:r>
        <w:rPr>
          <w:rFonts w:ascii="Consolas" w:hAnsi="Consolas"/>
          <w:sz w:val="18"/>
        </w:rPr>
        <w:br/>
        <w:t xml:space="preserve">  '/v1_1/${AppConfig.cloudinaryCloudName}/image/upload');</w:t>
      </w:r>
      <w:r>
        <w:rPr>
          <w:rFonts w:ascii="Consolas" w:hAnsi="Consolas"/>
          <w:sz w:val="18"/>
        </w:rPr>
        <w:br/>
        <w:t>final request = http.MultipartRequest('POST', uri)</w:t>
      </w:r>
      <w:r>
        <w:rPr>
          <w:rFonts w:ascii="Consolas" w:hAnsi="Consolas"/>
          <w:sz w:val="18"/>
        </w:rPr>
        <w:br/>
        <w:t xml:space="preserve">  ..fields['upload_preset'] = AppConfig.cloudinaryUploadPreset</w:t>
      </w:r>
      <w:r>
        <w:rPr>
          <w:rFonts w:ascii="Consolas" w:hAnsi="Consolas"/>
          <w:sz w:val="18"/>
        </w:rPr>
        <w:br/>
        <w:t xml:space="preserve">  ..files.add(http.MultipartFile.fromBytes(</w:t>
      </w:r>
      <w:r>
        <w:rPr>
          <w:rFonts w:ascii="Consolas" w:hAnsi="Consolas"/>
          <w:sz w:val="18"/>
        </w:rPr>
        <w:br/>
        <w:t xml:space="preserve">    'file', bytes, filename: filename));</w:t>
      </w:r>
      <w:r>
        <w:rPr>
          <w:rFonts w:ascii="Consolas" w:hAnsi="Consolas"/>
          <w:sz w:val="18"/>
        </w:rPr>
        <w:br/>
        <w:t>final response = await http.Response.fromStream(</w:t>
      </w:r>
      <w:r>
        <w:rPr>
          <w:rFonts w:ascii="Consolas" w:hAnsi="Consolas"/>
          <w:sz w:val="18"/>
        </w:rPr>
        <w:br/>
        <w:t xml:space="preserve">  await request.send());</w:t>
      </w:r>
      <w:r>
        <w:rPr>
          <w:rFonts w:ascii="Consolas" w:hAnsi="Consolas"/>
          <w:sz w:val="18"/>
        </w:rPr>
        <w:br/>
        <w:t>final body = jsonDecode(response.body) as Map&lt;String, dynamic&gt;;</w:t>
      </w:r>
      <w:r>
        <w:rPr>
          <w:rFonts w:ascii="Consolas" w:hAnsi="Consolas"/>
          <w:sz w:val="18"/>
        </w:rPr>
        <w:br/>
        <w:t>final url = body['secure_url']?.toString() ?? '';</w:t>
      </w:r>
      <w:r>
        <w:rPr>
          <w:rFonts w:ascii="Consolas" w:hAnsi="Consolas"/>
          <w:sz w:val="18"/>
        </w:rPr>
        <w:br/>
        <w:t>final parsed = Uri.tryParse(url);</w:t>
      </w:r>
      <w:r>
        <w:rPr>
          <w:rFonts w:ascii="Consolas" w:hAnsi="Consolas"/>
          <w:sz w:val="18"/>
        </w:rPr>
        <w:br/>
        <w:t>if (parsed == null || parsed.scheme != 'https' ||</w:t>
      </w:r>
      <w:r>
        <w:rPr>
          <w:rFonts w:ascii="Consolas" w:hAnsi="Consolas"/>
          <w:sz w:val="18"/>
        </w:rPr>
        <w:br/>
        <w:t xml:space="preserve">    parsed.host != 'res.cloudinary.com') {</w:t>
      </w:r>
      <w:r>
        <w:rPr>
          <w:rFonts w:ascii="Consolas" w:hAnsi="Consolas"/>
          <w:sz w:val="18"/>
        </w:rPr>
        <w:br/>
        <w:t xml:space="preserve">  throw Exception('Cloudinary no devolvió una URL segura válida.');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return url;</w:t>
      </w:r>
    </w:p>
    <w:p>
      <w:pPr>
        <w:pStyle w:val="Heading2"/>
      </w:pPr>
      <w:r>
        <w:t>Guardar la URL y mostrar la portada</w:t>
      </w:r>
    </w:p>
    <w:p>
      <w:r>
        <w:t>BookFormPage carga una nueva portada cuando el usuario la selecciona y entrega su URL al repositorio. BooksPage consulta el documento y utiliza esa dirección para mostrar la imagen con Image.network.</w:t>
      </w:r>
    </w:p>
    <w:p>
      <w:pPr>
        <w:spacing w:line="240" w:lineRule="auto" w:after="200"/>
      </w:pPr>
      <w:r>
        <w:rPr>
          <w:rFonts w:ascii="Consolas" w:hAnsi="Consolas"/>
          <w:sz w:val="18"/>
        </w:rPr>
        <w:t>final imageUrl = _imageBytes == null</w:t>
      </w:r>
      <w:r>
        <w:rPr>
          <w:rFonts w:ascii="Consolas" w:hAnsi="Consolas"/>
          <w:sz w:val="18"/>
        </w:rPr>
        <w:br/>
        <w:t xml:space="preserve">  ? widget.book!.imageUrl</w:t>
      </w:r>
      <w:r>
        <w:rPr>
          <w:rFonts w:ascii="Consolas" w:hAnsi="Consolas"/>
          <w:sz w:val="18"/>
        </w:rPr>
        <w:br/>
        <w:t xml:space="preserve">  : await CloudinaryService()</w:t>
      </w:r>
      <w:r>
        <w:rPr>
          <w:rFonts w:ascii="Consolas" w:hAnsi="Consolas"/>
          <w:sz w:val="18"/>
        </w:rPr>
        <w:br/>
        <w:t xml:space="preserve">      .uploadImage(_imageBytes!, _imageName!);</w:t>
      </w:r>
      <w:r>
        <w:rPr>
          <w:rFonts w:ascii="Consolas" w:hAnsi="Consolas"/>
          <w:sz w:val="18"/>
        </w:rPr>
        <w:br/>
        <w:t>// imageUrl se envía a create o update de BookRepository.</w:t>
      </w:r>
      <w:r>
        <w:rPr>
          <w:rFonts w:ascii="Consolas" w:hAnsi="Consolas"/>
          <w:sz w:val="18"/>
        </w:rPr>
        <w:br/>
        <w:t>Image.network(book.imageUrl);</w:t>
      </w:r>
    </w:p>
    <w:p>
      <w:r>
        <w:t>Para ejecutar la versión verificada en esta computadora se abre Iniciar_Biblioteca.cmd y se mantiene activa su ventana. El lanzador sirve la compilación Web en localhost mediante Python.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Biblioteca Personal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757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757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Biblioteca Personal Evidencias de funcionamiento</dc:title>
  <dc:subject/>
  <dc:creator>Equipo Biblioteca Personal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