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3A" w:rsidRDefault="00666D8B">
      <w:r>
        <w:t>Highlights:</w:t>
      </w:r>
    </w:p>
    <w:p w:rsidR="00666D8B" w:rsidRDefault="00666D8B" w:rsidP="00666D8B">
      <w:pPr>
        <w:pStyle w:val="ListParagraph"/>
        <w:numPr>
          <w:ilvl w:val="0"/>
          <w:numId w:val="2"/>
        </w:numPr>
      </w:pPr>
      <w:r>
        <w:t>The WORLD Vocoder is extended by adding a Rosenberg++ pulse as glottal excitation signal</w:t>
      </w:r>
    </w:p>
    <w:p w:rsidR="00666D8B" w:rsidRDefault="00666D8B" w:rsidP="00666D8B">
      <w:pPr>
        <w:pStyle w:val="ListParagraph"/>
        <w:numPr>
          <w:ilvl w:val="0"/>
          <w:numId w:val="2"/>
        </w:numPr>
      </w:pPr>
      <w:r>
        <w:t>Vocal Quality is modified in real-time by using the proposed extended WORLD Vocoder</w:t>
      </w:r>
    </w:p>
    <w:p w:rsidR="00666D8B" w:rsidRDefault="00666D8B" w:rsidP="00666D8B">
      <w:pPr>
        <w:pStyle w:val="ListParagraph"/>
        <w:numPr>
          <w:ilvl w:val="0"/>
          <w:numId w:val="2"/>
        </w:numPr>
      </w:pPr>
      <w:r>
        <w:t>Six simulated qualities are achieved: modal, breathy, rough, vocal fry and dysphonia</w:t>
      </w:r>
    </w:p>
    <w:p w:rsidR="00666D8B" w:rsidRDefault="00666D8B" w:rsidP="00666D8B">
      <w:pPr>
        <w:pStyle w:val="ListParagraph"/>
        <w:numPr>
          <w:ilvl w:val="0"/>
          <w:numId w:val="2"/>
        </w:numPr>
      </w:pPr>
      <w:r>
        <w:t xml:space="preserve">A perceptual experiment shows that the </w:t>
      </w:r>
      <w:proofErr w:type="spellStart"/>
      <w:r>
        <w:t>synthethic</w:t>
      </w:r>
      <w:proofErr w:type="spellEnd"/>
      <w:r>
        <w:t xml:space="preserve"> modified voice is natural</w:t>
      </w:r>
    </w:p>
    <w:p w:rsidR="00666D8B" w:rsidRDefault="00666D8B" w:rsidP="00666D8B">
      <w:pPr>
        <w:pStyle w:val="ListParagraph"/>
        <w:numPr>
          <w:ilvl w:val="0"/>
          <w:numId w:val="2"/>
        </w:numPr>
      </w:pPr>
      <w:r>
        <w:t xml:space="preserve">An objective </w:t>
      </w:r>
      <w:proofErr w:type="spellStart"/>
      <w:r>
        <w:t>assesment</w:t>
      </w:r>
      <w:proofErr w:type="spellEnd"/>
      <w:r>
        <w:t xml:space="preserve"> sh</w:t>
      </w:r>
      <w:bookmarkStart w:id="0" w:name="_GoBack"/>
      <w:r>
        <w:t>ows</w:t>
      </w:r>
      <w:bookmarkEnd w:id="0"/>
      <w:r>
        <w:t xml:space="preserve"> that voice quality is successfully modified</w:t>
      </w:r>
    </w:p>
    <w:sectPr w:rsidR="0066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25322"/>
    <w:multiLevelType w:val="hybridMultilevel"/>
    <w:tmpl w:val="0AF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70E70"/>
    <w:multiLevelType w:val="hybridMultilevel"/>
    <w:tmpl w:val="1F22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8B"/>
    <w:rsid w:val="00666D8B"/>
    <w:rsid w:val="0094763A"/>
    <w:rsid w:val="00D6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FC44D-5B72-489A-8FCC-C0916ED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2021-12-01T02:06:00Z</dcterms:created>
  <dcterms:modified xsi:type="dcterms:W3CDTF">2021-12-01T02:34:00Z</dcterms:modified>
</cp:coreProperties>
</file>