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000000"/>
                <w:sz w:val="24"/>
                <w:szCs w:val="24"/>
              </w:rPr>
            </w:pPr>
            <w:r w:rsidDel="00000000" w:rsidR="00000000" w:rsidRPr="00000000">
              <w:rPr>
                <w:color w:val="000000"/>
                <w:sz w:val="24"/>
                <w:szCs w:val="24"/>
                <w:rtl w:val="0"/>
              </w:rPr>
              <w:t xml:space="preserve">Las que involucran la ciencia de datos. Me gustó la capacidad de analizar y ver bases de datos, además de que no es tan exigente en el tema de programar como otras asignaturas.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000000"/>
                <w:sz w:val="24"/>
                <w:szCs w:val="24"/>
              </w:rPr>
            </w:pPr>
            <w:r w:rsidDel="00000000" w:rsidR="00000000" w:rsidRPr="00000000">
              <w:rPr>
                <w:color w:val="000000"/>
                <w:sz w:val="24"/>
                <w:szCs w:val="24"/>
                <w:rtl w:val="0"/>
              </w:rPr>
              <w:t xml:space="preserve">Sí, las certificaciones obtenidas validan las habilidades específicas, mejoran la credibilidad profesional y pueden aumentar las oportunidades laborales.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385623"/>
                <w:sz w:val="24"/>
                <w:szCs w:val="24"/>
              </w:rPr>
            </w:pPr>
            <w:r w:rsidDel="00000000" w:rsidR="00000000" w:rsidRPr="00000000">
              <w:rPr>
                <w:color w:val="385623"/>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con las necesidades de la organización.</w:t>
            </w:r>
          </w:p>
          <w:p w:rsidR="00000000" w:rsidDel="00000000" w:rsidP="00000000" w:rsidRDefault="00000000" w:rsidRPr="00000000" w14:paraId="00000025">
            <w:pPr>
              <w:tabs>
                <w:tab w:val="left" w:leader="none" w:pos="454"/>
              </w:tabs>
              <w:jc w:val="both"/>
              <w:rPr>
                <w:color w:val="385623"/>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ff0000"/>
                <w:sz w:val="24"/>
                <w:szCs w:val="24"/>
              </w:rPr>
            </w:pPr>
            <w:r w:rsidDel="00000000" w:rsidR="00000000" w:rsidRPr="00000000">
              <w:rPr>
                <w:color w:val="ff0000"/>
                <w:sz w:val="24"/>
                <w:szCs w:val="24"/>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27">
            <w:pPr>
              <w:tabs>
                <w:tab w:val="left" w:leader="none" w:pos="454"/>
              </w:tabs>
              <w:jc w:val="both"/>
              <w:rPr>
                <w:color w:val="ff0000"/>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385623"/>
                <w:sz w:val="24"/>
                <w:szCs w:val="24"/>
              </w:rPr>
            </w:pPr>
            <w:r w:rsidDel="00000000" w:rsidR="00000000" w:rsidRPr="00000000">
              <w:rPr>
                <w:color w:val="385623"/>
                <w:sz w:val="24"/>
                <w:szCs w:val="24"/>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385623"/>
                <w:sz w:val="24"/>
                <w:szCs w:val="24"/>
              </w:rPr>
            </w:pPr>
            <w:r w:rsidDel="00000000" w:rsidR="00000000" w:rsidRPr="00000000">
              <w:rPr>
                <w:color w:val="385623"/>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385623"/>
                <w:sz w:val="24"/>
                <w:szCs w:val="24"/>
              </w:rPr>
            </w:pPr>
            <w:r w:rsidDel="00000000" w:rsidR="00000000" w:rsidRPr="00000000">
              <w:rPr>
                <w:color w:val="385623"/>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ff0000"/>
                <w:sz w:val="24"/>
                <w:szCs w:val="24"/>
              </w:rPr>
            </w:pPr>
            <w:r w:rsidDel="00000000" w:rsidR="00000000" w:rsidRPr="00000000">
              <w:rPr>
                <w:color w:val="ff0000"/>
                <w:sz w:val="24"/>
                <w:szCs w:val="24"/>
                <w:rtl w:val="0"/>
              </w:rPr>
              <w:t xml:space="preserve">Construir programas y rutinas de variada complejidad para dar solución a los requerimientos de la organización, acordes a tecnologías de mercado y utilizando buenas prácticas de codificación.</w:t>
            </w:r>
          </w:p>
          <w:p w:rsidR="00000000" w:rsidDel="00000000" w:rsidP="00000000" w:rsidRDefault="00000000" w:rsidRPr="00000000" w14:paraId="0000002F">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000000"/>
                <w:sz w:val="24"/>
                <w:szCs w:val="24"/>
              </w:rPr>
            </w:pPr>
            <w:r w:rsidDel="00000000" w:rsidR="00000000" w:rsidRPr="00000000">
              <w:rPr>
                <w:color w:val="000000"/>
                <w:sz w:val="24"/>
                <w:szCs w:val="24"/>
                <w:rtl w:val="0"/>
              </w:rPr>
              <w:t xml:space="preserve">Mis intereses profesionales están en la ciencia de datos. Me interesa más el análisis de datos en lo que respecta al área, por sobre las demás cosas. Me gustaría poder dedicarme a eso en un futuro.</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000000"/>
                <w:sz w:val="24"/>
                <w:szCs w:val="24"/>
              </w:rPr>
            </w:pPr>
            <w:r w:rsidDel="00000000" w:rsidR="00000000" w:rsidRPr="00000000">
              <w:rPr>
                <w:color w:val="000000"/>
                <w:sz w:val="24"/>
                <w:szCs w:val="24"/>
                <w:rtl w:val="0"/>
              </w:rPr>
              <w:t xml:space="preserve">Las que incluyen análisis de datos, realizar informes, y adaptarse a los objetivos de las organizaciones. Creo que puedo fortalecer las que involucran los objetivos de las organizaciones.</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000000"/>
                <w:sz w:val="24"/>
                <w:szCs w:val="24"/>
              </w:rPr>
            </w:pPr>
            <w:r w:rsidDel="00000000" w:rsidR="00000000" w:rsidRPr="00000000">
              <w:rPr>
                <w:color w:val="000000"/>
                <w:sz w:val="24"/>
                <w:szCs w:val="24"/>
                <w:rtl w:val="0"/>
              </w:rPr>
              <w:t xml:space="preserve">Me gustaría ser experimentado en la ciencia de datos, y trabajar en lo posible como analista de datos.</w:t>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D">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E">
            <w:pPr>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000000"/>
                <w:sz w:val="24"/>
                <w:szCs w:val="24"/>
              </w:rPr>
            </w:pPr>
            <w:r w:rsidDel="00000000" w:rsidR="00000000" w:rsidRPr="00000000">
              <w:rPr>
                <w:color w:val="000000"/>
                <w:sz w:val="24"/>
                <w:szCs w:val="24"/>
                <w:rtl w:val="0"/>
              </w:rPr>
              <w:t xml:space="preserve">Sí, uno de los proyectos pensados se relaciona un poco con mis proyecciones profesionales, involucra el reconocimiento facial por lo tanto si se relaciona. Requiere un cierto ajuste, el proyecto pensado era muy amplio.</w:t>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80bCIxDqa4e6ZOXVNxp8wt2jLQ==">CgMxLjA4AHIhMUVKN2J1UW9lVG9zbXBRTUtXOVo2LTBVX3dsakJtMHRK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