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3978665E"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EF7CE3">
        <w:rPr>
          <w:b/>
          <w:i/>
          <w:sz w:val="28"/>
          <w:szCs w:val="28"/>
        </w:rPr>
        <w:t>3</w:t>
      </w:r>
      <w:r>
        <w:rPr>
          <w:b/>
          <w:i/>
          <w:sz w:val="28"/>
          <w:szCs w:val="28"/>
        </w:rPr>
        <w:t xml:space="preserve"> </w:t>
      </w:r>
      <w:r w:rsidR="00EF7CE3">
        <w:rPr>
          <w:b/>
          <w:i/>
          <w:sz w:val="28"/>
          <w:szCs w:val="28"/>
        </w:rPr>
        <w:t>25</w:t>
      </w:r>
      <w:r w:rsidRPr="000360BC">
        <w:rPr>
          <w:b/>
          <w:i/>
          <w:sz w:val="28"/>
          <w:szCs w:val="28"/>
        </w:rPr>
        <w:t xml:space="preserve"> </w:t>
      </w:r>
      <w:r w:rsidR="00433BF0">
        <w:rPr>
          <w:b/>
          <w:i/>
          <w:sz w:val="28"/>
          <w:szCs w:val="28"/>
        </w:rPr>
        <w:t>0</w:t>
      </w:r>
      <w:r w:rsidR="00994A14">
        <w:rPr>
          <w:b/>
          <w:i/>
          <w:sz w:val="28"/>
          <w:szCs w:val="28"/>
        </w:rPr>
        <w:t>4</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994A14">
        <w:rPr>
          <w:b/>
          <w:i/>
          <w:sz w:val="28"/>
          <w:szCs w:val="28"/>
        </w:rPr>
        <w:t xml:space="preserve">April </w:t>
      </w:r>
      <w:r w:rsidR="00EF7CE3">
        <w:rPr>
          <w:b/>
          <w:i/>
          <w:sz w:val="28"/>
          <w:szCs w:val="28"/>
        </w:rPr>
        <w:t>25</w:t>
      </w:r>
      <w:r w:rsidR="00D04EEE" w:rsidRPr="00D04EEE">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65DDEA99" w14:textId="77777777" w:rsidR="0083465F" w:rsidRDefault="0083465F" w:rsidP="00BF4E16">
            <w:pPr>
              <w:numPr>
                <w:ilvl w:val="0"/>
                <w:numId w:val="1"/>
              </w:numPr>
              <w:pBdr>
                <w:top w:val="nil"/>
                <w:left w:val="nil"/>
                <w:bottom w:val="nil"/>
                <w:right w:val="nil"/>
                <w:between w:val="nil"/>
              </w:pBdr>
              <w:ind w:right="240"/>
            </w:pPr>
            <w:r>
              <w:t>Continue Company Projects</w:t>
            </w:r>
          </w:p>
          <w:p w14:paraId="1B599F0A" w14:textId="2278FC99" w:rsidR="00EF7CE3" w:rsidRPr="000360BC" w:rsidRDefault="00EF7CE3" w:rsidP="00BF4E16">
            <w:pPr>
              <w:numPr>
                <w:ilvl w:val="0"/>
                <w:numId w:val="1"/>
              </w:numPr>
              <w:pBdr>
                <w:top w:val="nil"/>
                <w:left w:val="nil"/>
                <w:bottom w:val="nil"/>
                <w:right w:val="nil"/>
                <w:between w:val="nil"/>
              </w:pBdr>
              <w:ind w:right="240"/>
            </w:pPr>
            <w:r>
              <w:t>Complete CIW Training</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6B3E1718" w:rsidR="00842315" w:rsidRPr="000360BC" w:rsidRDefault="00EF7CE3" w:rsidP="00BE57A4">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661596C2" w14:textId="27F8135B" w:rsidR="0083465F" w:rsidRDefault="0083465F" w:rsidP="004341B8">
            <w:pPr>
              <w:pStyle w:val="ListParagraph"/>
              <w:numPr>
                <w:ilvl w:val="0"/>
                <w:numId w:val="3"/>
              </w:numPr>
              <w:ind w:right="240"/>
            </w:pPr>
            <w:r>
              <w:t xml:space="preserve">NOCTI </w:t>
            </w:r>
            <w:r w:rsidR="00842315">
              <w:t>Data Reader</w:t>
            </w:r>
          </w:p>
          <w:p w14:paraId="133E6BAF" w14:textId="77777777" w:rsidR="00304E44" w:rsidRDefault="00304E44" w:rsidP="00304E44">
            <w:pPr>
              <w:pStyle w:val="ListParagraph"/>
              <w:numPr>
                <w:ilvl w:val="0"/>
                <w:numId w:val="3"/>
              </w:numPr>
              <w:ind w:right="240"/>
            </w:pPr>
            <w:r>
              <w:t xml:space="preserve">Apply </w:t>
            </w:r>
            <w:proofErr w:type="gramStart"/>
            <w:r>
              <w:t>For</w:t>
            </w:r>
            <w:proofErr w:type="gramEnd"/>
            <w:r>
              <w:t xml:space="preserve"> Co-op</w:t>
            </w:r>
          </w:p>
          <w:p w14:paraId="5CCEF2C0" w14:textId="6A650FB8" w:rsidR="0083465F" w:rsidRDefault="0083465F" w:rsidP="004341B8">
            <w:pPr>
              <w:pStyle w:val="ListParagraph"/>
              <w:numPr>
                <w:ilvl w:val="0"/>
                <w:numId w:val="3"/>
              </w:numPr>
              <w:ind w:right="240"/>
            </w:pPr>
            <w:r>
              <w:t>Conduct SCRUM</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0A9DAF4B" w14:textId="5CB5CF58" w:rsidR="00842315" w:rsidRDefault="00842315" w:rsidP="00304E44">
            <w:pPr>
              <w:pStyle w:val="ListParagraph"/>
              <w:numPr>
                <w:ilvl w:val="0"/>
                <w:numId w:val="5"/>
              </w:numPr>
              <w:ind w:right="240"/>
            </w:pPr>
            <w:r>
              <w:t>NOCTI Data Reader</w:t>
            </w:r>
          </w:p>
          <w:p w14:paraId="4B048F45" w14:textId="77777777" w:rsidR="00304E44" w:rsidRDefault="00304E44" w:rsidP="00304E44">
            <w:pPr>
              <w:pStyle w:val="ListParagraph"/>
              <w:numPr>
                <w:ilvl w:val="0"/>
                <w:numId w:val="5"/>
              </w:numPr>
              <w:ind w:right="240"/>
            </w:pPr>
            <w:r>
              <w:t xml:space="preserve">Apply </w:t>
            </w:r>
            <w:proofErr w:type="gramStart"/>
            <w:r>
              <w:t>For</w:t>
            </w:r>
            <w:proofErr w:type="gramEnd"/>
            <w:r>
              <w:t xml:space="preserve"> Co-op</w:t>
            </w:r>
          </w:p>
          <w:p w14:paraId="5EED15C9" w14:textId="77777777" w:rsidR="0083465F" w:rsidRDefault="0083465F" w:rsidP="00304E44">
            <w:pPr>
              <w:pStyle w:val="ListParagraph"/>
              <w:numPr>
                <w:ilvl w:val="0"/>
                <w:numId w:val="5"/>
              </w:numPr>
              <w:ind w:right="240"/>
            </w:pPr>
            <w:r>
              <w:t>Conduct SCRUM</w:t>
            </w:r>
          </w:p>
          <w:p w14:paraId="34A33FE3" w14:textId="6545898F" w:rsidR="00A73173" w:rsidRPr="000360BC" w:rsidRDefault="0074008A" w:rsidP="00304E44">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4AE6A09D" w14:textId="6F1E1D21" w:rsidR="00EF7CE3" w:rsidRDefault="00EF7CE3" w:rsidP="00EF7CE3">
      <w:pPr>
        <w:pStyle w:val="Heading1"/>
      </w:pPr>
      <w:r>
        <w:t>CIW Lesson 1</w:t>
      </w:r>
      <w:r w:rsidR="000A7322">
        <w:t>3</w:t>
      </w:r>
    </w:p>
    <w:p w14:paraId="0CAC812D" w14:textId="373C9C6E" w:rsidR="00EF7CE3" w:rsidRDefault="00EF7CE3" w:rsidP="00EF7CE3">
      <w:pPr>
        <w:pStyle w:val="ListParagraph"/>
        <w:numPr>
          <w:ilvl w:val="0"/>
          <w:numId w:val="10"/>
        </w:numPr>
      </w:pPr>
      <w:r>
        <w:t xml:space="preserve">Using the CIW Submission Rules, complete CIW </w:t>
      </w:r>
      <w:proofErr w:type="spellStart"/>
      <w:r>
        <w:t>Javascript</w:t>
      </w:r>
      <w:proofErr w:type="spellEnd"/>
      <w:r>
        <w:t xml:space="preserve"> Specialist Lesson 1</w:t>
      </w:r>
      <w:r w:rsidR="000A7322">
        <w:t>3</w:t>
      </w:r>
    </w:p>
    <w:p w14:paraId="50E46287" w14:textId="77777777" w:rsidR="00EF7CE3" w:rsidRDefault="00EF7CE3" w:rsidP="00EF7CE3">
      <w:pPr>
        <w:pStyle w:val="Heading1"/>
      </w:pPr>
      <w:r w:rsidRPr="007A4A74">
        <w:t>Weekly</w:t>
      </w:r>
      <w:r>
        <w:t xml:space="preserve"> Scrum</w:t>
      </w:r>
    </w:p>
    <w:p w14:paraId="64A4C44F" w14:textId="77777777" w:rsidR="00EF7CE3" w:rsidRDefault="00EF7CE3" w:rsidP="00EF7CE3">
      <w:r>
        <w:t>If you have been hired into a company, follow these steps to complete a scrum meeting:</w:t>
      </w:r>
    </w:p>
    <w:p w14:paraId="200C00CA" w14:textId="77777777" w:rsidR="00EF7CE3" w:rsidRDefault="00EF7CE3" w:rsidP="00EF7CE3">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0787030D" w14:textId="77777777" w:rsidR="00EF7CE3" w:rsidRDefault="00EF7CE3" w:rsidP="00EF7CE3">
      <w:pPr>
        <w:pStyle w:val="ListParagraph"/>
        <w:numPr>
          <w:ilvl w:val="1"/>
          <w:numId w:val="18"/>
        </w:numPr>
      </w:pPr>
      <w:r>
        <w:t>Be prepared for the meeting. Bring your charged laptop and writing materials.</w:t>
      </w:r>
    </w:p>
    <w:p w14:paraId="618CD001" w14:textId="77777777" w:rsidR="00EF7CE3" w:rsidRDefault="00EF7CE3" w:rsidP="00EF7CE3">
      <w:pPr>
        <w:pStyle w:val="ListParagraph"/>
        <w:numPr>
          <w:ilvl w:val="0"/>
          <w:numId w:val="18"/>
        </w:numPr>
      </w:pPr>
      <w:r>
        <w:t>Be prepared to demonstrate the work you completed the week before on your laptop</w:t>
      </w:r>
    </w:p>
    <w:p w14:paraId="72149EBC" w14:textId="77777777" w:rsidR="00EF7CE3" w:rsidRDefault="00EF7CE3" w:rsidP="00EF7CE3">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1C1A937A" w14:textId="77777777" w:rsidR="00EF7CE3" w:rsidRDefault="00EF7CE3" w:rsidP="00EF7CE3">
      <w:pPr>
        <w:pStyle w:val="ListParagraph"/>
        <w:numPr>
          <w:ilvl w:val="1"/>
          <w:numId w:val="18"/>
        </w:numPr>
      </w:pPr>
      <w:r>
        <w:t>Issue is marked as closed if finished and ready for testing</w:t>
      </w:r>
    </w:p>
    <w:p w14:paraId="4298687E" w14:textId="77777777" w:rsidR="00EF7CE3" w:rsidRDefault="00EF7CE3" w:rsidP="00EF7CE3">
      <w:pPr>
        <w:pStyle w:val="ListParagraph"/>
        <w:numPr>
          <w:ilvl w:val="1"/>
          <w:numId w:val="18"/>
        </w:numPr>
      </w:pPr>
      <w:r>
        <w:t xml:space="preserve">Issue has been moved to the correct </w:t>
      </w:r>
      <w:proofErr w:type="spellStart"/>
      <w:r>
        <w:t>KanBan</w:t>
      </w:r>
      <w:proofErr w:type="spellEnd"/>
      <w:r>
        <w:t xml:space="preserve"> column</w:t>
      </w:r>
    </w:p>
    <w:p w14:paraId="6BED73F3" w14:textId="77777777" w:rsidR="00EF7CE3" w:rsidRDefault="00EF7CE3" w:rsidP="00EF7CE3">
      <w:pPr>
        <w:pStyle w:val="ListParagraph"/>
        <w:numPr>
          <w:ilvl w:val="1"/>
          <w:numId w:val="18"/>
        </w:numPr>
      </w:pPr>
      <w:r>
        <w:t>A well-documented Pull Request has been submitted mentioning the issue</w:t>
      </w:r>
    </w:p>
    <w:p w14:paraId="0F862ABD" w14:textId="77777777" w:rsidR="00EF7CE3" w:rsidRDefault="00EF7CE3" w:rsidP="00EF7CE3">
      <w:pPr>
        <w:pStyle w:val="ListParagraph"/>
        <w:numPr>
          <w:ilvl w:val="1"/>
          <w:numId w:val="18"/>
        </w:numPr>
      </w:pPr>
      <w:r>
        <w:t>All problems that arose while working on the Issue are well documented on the Issue</w:t>
      </w:r>
    </w:p>
    <w:p w14:paraId="29225912" w14:textId="77777777" w:rsidR="00EF7CE3" w:rsidRDefault="00EF7CE3" w:rsidP="00EF7CE3">
      <w:pPr>
        <w:pStyle w:val="ListParagraph"/>
        <w:numPr>
          <w:ilvl w:val="0"/>
          <w:numId w:val="18"/>
        </w:numPr>
      </w:pPr>
      <w:r>
        <w:t>Be prepared to suggest what work you will work on this week.</w:t>
      </w:r>
    </w:p>
    <w:p w14:paraId="25BFDB29" w14:textId="77777777" w:rsidR="00EF7CE3" w:rsidRDefault="00EF7CE3" w:rsidP="00EF7CE3">
      <w:pPr>
        <w:pStyle w:val="ListParagraph"/>
        <w:numPr>
          <w:ilvl w:val="1"/>
          <w:numId w:val="18"/>
        </w:numPr>
      </w:pPr>
      <w:r>
        <w:t>Issue exists and describes the problem thouroughly</w:t>
      </w:r>
    </w:p>
    <w:p w14:paraId="4C4782A5" w14:textId="77777777" w:rsidR="00EF7CE3" w:rsidRDefault="00EF7CE3" w:rsidP="00EF7CE3">
      <w:pPr>
        <w:pStyle w:val="ListParagraph"/>
        <w:numPr>
          <w:ilvl w:val="0"/>
          <w:numId w:val="18"/>
        </w:numPr>
      </w:pPr>
      <w:r>
        <w:t>When assigned an Issue, document it completely</w:t>
      </w:r>
    </w:p>
    <w:p w14:paraId="6E6BCA1B" w14:textId="77777777" w:rsidR="00EF7CE3" w:rsidRDefault="00EF7CE3" w:rsidP="00EF7CE3">
      <w:pPr>
        <w:pStyle w:val="ListParagraph"/>
        <w:numPr>
          <w:ilvl w:val="1"/>
          <w:numId w:val="18"/>
        </w:numPr>
      </w:pPr>
      <w:r>
        <w:t>Assign the Issue to your account</w:t>
      </w:r>
    </w:p>
    <w:p w14:paraId="383569AA" w14:textId="77777777" w:rsidR="00EF7CE3" w:rsidRDefault="00EF7CE3" w:rsidP="00EF7CE3">
      <w:pPr>
        <w:pStyle w:val="ListParagraph"/>
        <w:numPr>
          <w:ilvl w:val="1"/>
          <w:numId w:val="18"/>
        </w:numPr>
      </w:pPr>
      <w:r>
        <w:t>Make sure all details of the Issue are in the description/discussion</w:t>
      </w:r>
    </w:p>
    <w:p w14:paraId="74238256" w14:textId="77777777" w:rsidR="00EF7CE3" w:rsidRDefault="00EF7CE3" w:rsidP="00EF7CE3">
      <w:pPr>
        <w:pStyle w:val="ListParagraph"/>
        <w:numPr>
          <w:ilvl w:val="1"/>
          <w:numId w:val="18"/>
        </w:numPr>
      </w:pPr>
      <w:r>
        <w:t xml:space="preserve">Put the Issue in the correct column of the </w:t>
      </w:r>
      <w:proofErr w:type="spellStart"/>
      <w:r>
        <w:t>KanBan</w:t>
      </w:r>
      <w:proofErr w:type="spellEnd"/>
      <w:r>
        <w:t xml:space="preserve"> board</w:t>
      </w:r>
    </w:p>
    <w:p w14:paraId="114C0672" w14:textId="77777777" w:rsidR="00EF7CE3" w:rsidRDefault="00EF7CE3" w:rsidP="00EF7CE3">
      <w:pPr>
        <w:pStyle w:val="ListParagraph"/>
        <w:numPr>
          <w:ilvl w:val="0"/>
          <w:numId w:val="18"/>
        </w:numPr>
      </w:pPr>
      <w:r>
        <w:t>Document your company name and Issue # on the rubric on the back of this DocPac</w:t>
      </w:r>
    </w:p>
    <w:p w14:paraId="19E5F09C" w14:textId="77777777" w:rsidR="00842315" w:rsidRDefault="00842315">
      <w:r>
        <w:br w:type="page"/>
      </w:r>
    </w:p>
    <w:p w14:paraId="0FF1D8F4" w14:textId="77777777" w:rsidR="00EF7CE3" w:rsidRDefault="00EF7CE3">
      <w:pPr>
        <w:rPr>
          <w:sz w:val="32"/>
          <w:szCs w:val="32"/>
        </w:rPr>
      </w:pPr>
      <w:r>
        <w:lastRenderedPageBreak/>
        <w:br w:type="page"/>
      </w:r>
    </w:p>
    <w:p w14:paraId="26A766EE" w14:textId="2C9FF7CA" w:rsidR="00A73173" w:rsidRPr="000360BC" w:rsidRDefault="00A73173" w:rsidP="00A73173">
      <w:pPr>
        <w:pStyle w:val="Heading1"/>
      </w:pPr>
      <w:r w:rsidRPr="000360BC">
        <w:lastRenderedPageBreak/>
        <w:t>Reflection</w:t>
      </w:r>
      <w:r w:rsidR="00F0499F">
        <w:t xml:space="preserve"> (Juniors-only this week)</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70319F30" w:rsidR="00502C0D" w:rsidRDefault="000848E5" w:rsidP="00502C0D">
      <w:pPr>
        <w:spacing w:before="240"/>
        <w:rPr>
          <w:b/>
        </w:rPr>
      </w:pPr>
      <w:r>
        <w:rPr>
          <w:b/>
        </w:rPr>
        <w:t>What is the biggest take-away from the NOCTI experience this year, and how can it be applied to students staking it in the future (</w:t>
      </w:r>
      <w:r w:rsidR="000B1F29">
        <w:rPr>
          <w:b/>
        </w:rPr>
        <w:t>including you, if applicable)?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6BF33355" w14:textId="1ADFA41D" w:rsidR="00F0499F" w:rsidRPr="000360BC" w:rsidRDefault="000B1F29" w:rsidP="00F0499F">
      <w:pPr>
        <w:spacing w:before="240"/>
        <w:rPr>
          <w:b/>
        </w:rPr>
      </w:pPr>
      <w:r>
        <w:rPr>
          <w:b/>
        </w:rPr>
        <w:t>How prepared are you for the CIW exam?</w:t>
      </w:r>
      <w:r w:rsidR="00D25E76">
        <w:rPr>
          <w:b/>
        </w:rPr>
        <w:t xml:space="preserve"> What can you do to improve it?</w:t>
      </w:r>
      <w:bookmarkStart w:id="0" w:name="_GoBack"/>
      <w:bookmarkEnd w:id="0"/>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0499F" w:rsidRPr="000360BC" w14:paraId="2017968E" w14:textId="77777777" w:rsidTr="007805F0">
        <w:tc>
          <w:tcPr>
            <w:tcW w:w="5000" w:type="pct"/>
            <w:tcBorders>
              <w:top w:val="single" w:sz="8" w:space="0" w:color="000000"/>
              <w:left w:val="nil"/>
              <w:bottom w:val="nil"/>
              <w:right w:val="nil"/>
            </w:tcBorders>
          </w:tcPr>
          <w:p w14:paraId="6C053D8F" w14:textId="77777777" w:rsidR="00F0499F" w:rsidRPr="000360BC" w:rsidRDefault="00F0499F" w:rsidP="007805F0">
            <w:pPr>
              <w:spacing w:after="0"/>
              <w:rPr>
                <w:sz w:val="16"/>
                <w:szCs w:val="16"/>
              </w:rPr>
            </w:pPr>
          </w:p>
        </w:tc>
      </w:tr>
      <w:tr w:rsidR="00F0499F" w:rsidRPr="000360BC" w14:paraId="09DA963E" w14:textId="77777777" w:rsidTr="007805F0">
        <w:tc>
          <w:tcPr>
            <w:tcW w:w="5000" w:type="pct"/>
            <w:tcBorders>
              <w:top w:val="nil"/>
              <w:left w:val="nil"/>
              <w:bottom w:val="single" w:sz="8" w:space="0" w:color="000000"/>
              <w:right w:val="nil"/>
            </w:tcBorders>
            <w:shd w:val="clear" w:color="auto" w:fill="D9D9D9" w:themeFill="background1" w:themeFillShade="D9"/>
          </w:tcPr>
          <w:p w14:paraId="43F785F3" w14:textId="77777777" w:rsidR="00F0499F" w:rsidRPr="000360BC" w:rsidRDefault="00F0499F" w:rsidP="007805F0">
            <w:pPr>
              <w:spacing w:after="0"/>
              <w:rPr>
                <w:sz w:val="16"/>
                <w:szCs w:val="16"/>
              </w:rPr>
            </w:pPr>
          </w:p>
        </w:tc>
      </w:tr>
      <w:tr w:rsidR="00F0499F" w:rsidRPr="000360BC" w14:paraId="400CFBCA" w14:textId="77777777" w:rsidTr="007805F0">
        <w:tc>
          <w:tcPr>
            <w:tcW w:w="5000" w:type="pct"/>
            <w:tcBorders>
              <w:top w:val="single" w:sz="8" w:space="0" w:color="000000"/>
              <w:left w:val="nil"/>
              <w:bottom w:val="nil"/>
              <w:right w:val="nil"/>
            </w:tcBorders>
          </w:tcPr>
          <w:p w14:paraId="21C28FA2" w14:textId="77777777" w:rsidR="00F0499F" w:rsidRPr="000360BC" w:rsidRDefault="00F0499F" w:rsidP="007805F0">
            <w:pPr>
              <w:spacing w:after="0"/>
              <w:rPr>
                <w:sz w:val="16"/>
                <w:szCs w:val="16"/>
              </w:rPr>
            </w:pPr>
          </w:p>
        </w:tc>
      </w:tr>
      <w:tr w:rsidR="00F0499F" w:rsidRPr="000360BC" w14:paraId="03F3BCBB" w14:textId="77777777" w:rsidTr="007805F0">
        <w:tc>
          <w:tcPr>
            <w:tcW w:w="5000" w:type="pct"/>
            <w:tcBorders>
              <w:top w:val="nil"/>
              <w:left w:val="nil"/>
              <w:bottom w:val="single" w:sz="8" w:space="0" w:color="000000"/>
              <w:right w:val="nil"/>
            </w:tcBorders>
            <w:shd w:val="clear" w:color="auto" w:fill="D9D9D9" w:themeFill="background1" w:themeFillShade="D9"/>
          </w:tcPr>
          <w:p w14:paraId="4D24483A" w14:textId="77777777" w:rsidR="00F0499F" w:rsidRPr="000360BC" w:rsidRDefault="00F0499F" w:rsidP="007805F0">
            <w:pPr>
              <w:spacing w:after="0"/>
              <w:rPr>
                <w:sz w:val="16"/>
                <w:szCs w:val="16"/>
              </w:rPr>
            </w:pPr>
          </w:p>
        </w:tc>
      </w:tr>
      <w:tr w:rsidR="00F0499F" w:rsidRPr="000360BC" w14:paraId="52213A7E" w14:textId="77777777" w:rsidTr="007805F0">
        <w:tc>
          <w:tcPr>
            <w:tcW w:w="5000" w:type="pct"/>
            <w:tcBorders>
              <w:top w:val="single" w:sz="8" w:space="0" w:color="000000"/>
              <w:left w:val="nil"/>
              <w:bottom w:val="nil"/>
              <w:right w:val="nil"/>
            </w:tcBorders>
          </w:tcPr>
          <w:p w14:paraId="389BF560" w14:textId="77777777" w:rsidR="00F0499F" w:rsidRPr="000360BC" w:rsidRDefault="00F0499F" w:rsidP="007805F0">
            <w:pPr>
              <w:spacing w:after="0"/>
              <w:rPr>
                <w:sz w:val="16"/>
                <w:szCs w:val="16"/>
              </w:rPr>
            </w:pPr>
          </w:p>
        </w:tc>
      </w:tr>
      <w:tr w:rsidR="00F0499F" w:rsidRPr="000360BC" w14:paraId="75335342" w14:textId="77777777" w:rsidTr="007805F0">
        <w:tc>
          <w:tcPr>
            <w:tcW w:w="5000" w:type="pct"/>
            <w:tcBorders>
              <w:top w:val="nil"/>
              <w:left w:val="nil"/>
              <w:bottom w:val="single" w:sz="8" w:space="0" w:color="000000"/>
              <w:right w:val="nil"/>
            </w:tcBorders>
            <w:shd w:val="clear" w:color="auto" w:fill="D9D9D9" w:themeFill="background1" w:themeFillShade="D9"/>
          </w:tcPr>
          <w:p w14:paraId="5FCDCCB6" w14:textId="77777777" w:rsidR="00F0499F" w:rsidRPr="000360BC" w:rsidRDefault="00F0499F" w:rsidP="007805F0">
            <w:pPr>
              <w:spacing w:after="0"/>
              <w:rPr>
                <w:sz w:val="16"/>
                <w:szCs w:val="16"/>
              </w:rPr>
            </w:pPr>
          </w:p>
        </w:tc>
      </w:tr>
      <w:tr w:rsidR="00F0499F" w:rsidRPr="000360BC" w14:paraId="2AA8254F" w14:textId="77777777" w:rsidTr="007805F0">
        <w:tc>
          <w:tcPr>
            <w:tcW w:w="5000" w:type="pct"/>
            <w:tcBorders>
              <w:top w:val="single" w:sz="8" w:space="0" w:color="000000"/>
              <w:left w:val="nil"/>
              <w:bottom w:val="nil"/>
              <w:right w:val="nil"/>
            </w:tcBorders>
          </w:tcPr>
          <w:p w14:paraId="4D0DEF74" w14:textId="77777777" w:rsidR="00F0499F" w:rsidRPr="000360BC" w:rsidRDefault="00F0499F" w:rsidP="007805F0">
            <w:pPr>
              <w:spacing w:after="0"/>
              <w:rPr>
                <w:sz w:val="16"/>
                <w:szCs w:val="16"/>
              </w:rPr>
            </w:pPr>
          </w:p>
        </w:tc>
      </w:tr>
      <w:tr w:rsidR="00F0499F" w:rsidRPr="000360BC" w14:paraId="5913E25D" w14:textId="77777777" w:rsidTr="007805F0">
        <w:tc>
          <w:tcPr>
            <w:tcW w:w="5000" w:type="pct"/>
            <w:tcBorders>
              <w:top w:val="nil"/>
              <w:left w:val="nil"/>
              <w:bottom w:val="single" w:sz="8" w:space="0" w:color="000000"/>
              <w:right w:val="nil"/>
            </w:tcBorders>
            <w:shd w:val="clear" w:color="auto" w:fill="D9D9D9" w:themeFill="background1" w:themeFillShade="D9"/>
          </w:tcPr>
          <w:p w14:paraId="0FAC1E52" w14:textId="77777777" w:rsidR="00F0499F" w:rsidRPr="000360BC" w:rsidRDefault="00F0499F" w:rsidP="007805F0">
            <w:pPr>
              <w:spacing w:after="0"/>
              <w:rPr>
                <w:sz w:val="16"/>
                <w:szCs w:val="16"/>
              </w:rPr>
            </w:pPr>
          </w:p>
        </w:tc>
      </w:tr>
      <w:tr w:rsidR="00F0499F" w:rsidRPr="000360BC" w14:paraId="2DAA3A94" w14:textId="77777777" w:rsidTr="007805F0">
        <w:tc>
          <w:tcPr>
            <w:tcW w:w="5000" w:type="pct"/>
            <w:tcBorders>
              <w:top w:val="single" w:sz="8" w:space="0" w:color="000000"/>
              <w:left w:val="nil"/>
              <w:bottom w:val="nil"/>
              <w:right w:val="nil"/>
            </w:tcBorders>
          </w:tcPr>
          <w:p w14:paraId="6ADFFAED" w14:textId="77777777" w:rsidR="00F0499F" w:rsidRPr="000360BC" w:rsidRDefault="00F0499F" w:rsidP="007805F0">
            <w:pPr>
              <w:spacing w:after="0"/>
              <w:rPr>
                <w:sz w:val="16"/>
                <w:szCs w:val="16"/>
              </w:rPr>
            </w:pPr>
          </w:p>
        </w:tc>
      </w:tr>
      <w:tr w:rsidR="00F0499F" w:rsidRPr="000360BC" w14:paraId="74F9FCA7" w14:textId="77777777" w:rsidTr="007805F0">
        <w:tc>
          <w:tcPr>
            <w:tcW w:w="5000" w:type="pct"/>
            <w:tcBorders>
              <w:top w:val="nil"/>
              <w:left w:val="nil"/>
              <w:bottom w:val="single" w:sz="8" w:space="0" w:color="000000"/>
              <w:right w:val="nil"/>
            </w:tcBorders>
            <w:shd w:val="clear" w:color="auto" w:fill="D9D9D9" w:themeFill="background1" w:themeFillShade="D9"/>
          </w:tcPr>
          <w:p w14:paraId="76960991" w14:textId="77777777" w:rsidR="00F0499F" w:rsidRPr="000360BC" w:rsidRDefault="00F0499F" w:rsidP="007805F0">
            <w:pPr>
              <w:spacing w:after="0"/>
              <w:rPr>
                <w:sz w:val="16"/>
                <w:szCs w:val="16"/>
              </w:rPr>
            </w:pPr>
          </w:p>
        </w:tc>
      </w:tr>
      <w:tr w:rsidR="00F0499F" w:rsidRPr="000360BC" w14:paraId="0812C850" w14:textId="77777777" w:rsidTr="007805F0">
        <w:tc>
          <w:tcPr>
            <w:tcW w:w="5000" w:type="pct"/>
            <w:tcBorders>
              <w:top w:val="single" w:sz="8" w:space="0" w:color="000000"/>
              <w:left w:val="nil"/>
              <w:bottom w:val="nil"/>
              <w:right w:val="nil"/>
            </w:tcBorders>
          </w:tcPr>
          <w:p w14:paraId="355E91F9" w14:textId="77777777" w:rsidR="00F0499F" w:rsidRPr="000360BC" w:rsidRDefault="00F0499F" w:rsidP="007805F0">
            <w:pPr>
              <w:spacing w:after="0"/>
              <w:rPr>
                <w:sz w:val="16"/>
                <w:szCs w:val="16"/>
              </w:rPr>
            </w:pPr>
          </w:p>
        </w:tc>
      </w:tr>
      <w:tr w:rsidR="00F0499F" w:rsidRPr="000360BC" w14:paraId="0C43F96B" w14:textId="77777777" w:rsidTr="007805F0">
        <w:tc>
          <w:tcPr>
            <w:tcW w:w="5000" w:type="pct"/>
            <w:tcBorders>
              <w:top w:val="nil"/>
              <w:left w:val="nil"/>
              <w:bottom w:val="single" w:sz="8" w:space="0" w:color="000000"/>
              <w:right w:val="nil"/>
            </w:tcBorders>
            <w:shd w:val="clear" w:color="auto" w:fill="D9D9D9" w:themeFill="background1" w:themeFillShade="D9"/>
          </w:tcPr>
          <w:p w14:paraId="539B6A25" w14:textId="77777777" w:rsidR="00F0499F" w:rsidRPr="000360BC" w:rsidRDefault="00F0499F" w:rsidP="007805F0">
            <w:pPr>
              <w:spacing w:after="0"/>
              <w:rPr>
                <w:sz w:val="16"/>
                <w:szCs w:val="16"/>
              </w:rPr>
            </w:pPr>
          </w:p>
        </w:tc>
      </w:tr>
    </w:tbl>
    <w:p w14:paraId="28EE4AED" w14:textId="77777777" w:rsidR="00680FD0" w:rsidRDefault="00680FD0">
      <w:pPr>
        <w:rPr>
          <w:sz w:val="32"/>
          <w:szCs w:val="32"/>
        </w:rPr>
      </w:pPr>
      <w:r>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3ADF2C98" w14:textId="658AA3EB" w:rsidR="00F37B1C" w:rsidRDefault="00F37B1C" w:rsidP="0098509E">
      <w:pPr>
        <w:pStyle w:val="Heading1"/>
        <w:spacing w:before="0"/>
      </w:pPr>
      <w:r w:rsidRPr="00F37B1C">
        <w:t xml:space="preserve">Apply </w:t>
      </w:r>
      <w:proofErr w:type="gramStart"/>
      <w:r w:rsidRPr="00F37B1C">
        <w:t>For</w:t>
      </w:r>
      <w:proofErr w:type="gramEnd"/>
      <w:r w:rsidRPr="00F37B1C">
        <w:t xml:space="preserve"> Co-op</w:t>
      </w:r>
    </w:p>
    <w:tbl>
      <w:tblPr>
        <w:tblStyle w:val="TableGrid"/>
        <w:tblW w:w="0" w:type="auto"/>
        <w:tblLook w:val="04A0" w:firstRow="1" w:lastRow="0" w:firstColumn="1" w:lastColumn="0" w:noHBand="0" w:noVBand="1"/>
      </w:tblPr>
      <w:tblGrid>
        <w:gridCol w:w="2607"/>
        <w:gridCol w:w="869"/>
        <w:gridCol w:w="869"/>
        <w:gridCol w:w="869"/>
        <w:gridCol w:w="2608"/>
        <w:gridCol w:w="869"/>
        <w:gridCol w:w="869"/>
        <w:gridCol w:w="870"/>
      </w:tblGrid>
      <w:tr w:rsidR="00F37B1C" w14:paraId="5708C590" w14:textId="77777777" w:rsidTr="00F37B1C">
        <w:tc>
          <w:tcPr>
            <w:tcW w:w="2607" w:type="dxa"/>
          </w:tcPr>
          <w:p w14:paraId="44E44EF9" w14:textId="3D1372B7" w:rsidR="00F37B1C" w:rsidRDefault="00F37B1C" w:rsidP="00F37B1C">
            <w:r>
              <w:t>Resume</w:t>
            </w:r>
          </w:p>
        </w:tc>
        <w:tc>
          <w:tcPr>
            <w:tcW w:w="2607" w:type="dxa"/>
            <w:gridSpan w:val="3"/>
          </w:tcPr>
          <w:p w14:paraId="05B6779C" w14:textId="030801DF" w:rsidR="00F37B1C" w:rsidRDefault="00F37B1C" w:rsidP="00F37B1C">
            <w:r>
              <w:t>Cover-Letter/Email</w:t>
            </w:r>
          </w:p>
        </w:tc>
        <w:tc>
          <w:tcPr>
            <w:tcW w:w="2608" w:type="dxa"/>
          </w:tcPr>
          <w:p w14:paraId="44174448" w14:textId="790D5D44" w:rsidR="00F37B1C" w:rsidRDefault="00F37B1C" w:rsidP="00F37B1C">
            <w:r>
              <w:t>Portfolio</w:t>
            </w:r>
          </w:p>
        </w:tc>
        <w:tc>
          <w:tcPr>
            <w:tcW w:w="2608" w:type="dxa"/>
            <w:gridSpan w:val="3"/>
          </w:tcPr>
          <w:p w14:paraId="4BA3693A" w14:textId="7C45B04F" w:rsidR="00F37B1C" w:rsidRDefault="00F37B1C" w:rsidP="00F37B1C">
            <w:r>
              <w:t>Sent</w:t>
            </w:r>
          </w:p>
        </w:tc>
      </w:tr>
      <w:tr w:rsidR="00113395" w14:paraId="6CE934B6" w14:textId="77777777" w:rsidTr="00113395">
        <w:tc>
          <w:tcPr>
            <w:tcW w:w="2607" w:type="dxa"/>
          </w:tcPr>
          <w:p w14:paraId="4A6D7D64" w14:textId="5D28634F" w:rsidR="00113395" w:rsidRDefault="00113395" w:rsidP="00F37B1C">
            <w:r>
              <w:t>References</w:t>
            </w:r>
          </w:p>
        </w:tc>
        <w:tc>
          <w:tcPr>
            <w:tcW w:w="869" w:type="dxa"/>
            <w:vAlign w:val="center"/>
          </w:tcPr>
          <w:p w14:paraId="307B5067" w14:textId="7176BA0B" w:rsidR="00113395" w:rsidRDefault="00113395" w:rsidP="00113395">
            <w:pPr>
              <w:jc w:val="center"/>
            </w:pPr>
            <w:r>
              <w:t>1</w:t>
            </w:r>
          </w:p>
        </w:tc>
        <w:tc>
          <w:tcPr>
            <w:tcW w:w="869" w:type="dxa"/>
            <w:vAlign w:val="center"/>
          </w:tcPr>
          <w:p w14:paraId="05C8518B" w14:textId="72CC2ADC" w:rsidR="00113395" w:rsidRDefault="00113395" w:rsidP="00113395">
            <w:pPr>
              <w:jc w:val="center"/>
            </w:pPr>
            <w:r>
              <w:t>2</w:t>
            </w:r>
          </w:p>
        </w:tc>
        <w:tc>
          <w:tcPr>
            <w:tcW w:w="869" w:type="dxa"/>
            <w:vAlign w:val="center"/>
          </w:tcPr>
          <w:p w14:paraId="6570411D" w14:textId="1D95254C" w:rsidR="00113395" w:rsidRDefault="00113395" w:rsidP="00113395">
            <w:pPr>
              <w:jc w:val="center"/>
            </w:pPr>
            <w:r>
              <w:t>3</w:t>
            </w:r>
          </w:p>
        </w:tc>
        <w:tc>
          <w:tcPr>
            <w:tcW w:w="2608" w:type="dxa"/>
          </w:tcPr>
          <w:p w14:paraId="1E7EE2EF" w14:textId="0747ECE8" w:rsidR="00113395" w:rsidRDefault="00113395" w:rsidP="00F37B1C">
            <w:r>
              <w:t>Letter of Rec.</w:t>
            </w:r>
          </w:p>
        </w:tc>
        <w:tc>
          <w:tcPr>
            <w:tcW w:w="869" w:type="dxa"/>
            <w:vAlign w:val="center"/>
          </w:tcPr>
          <w:p w14:paraId="016C23EA" w14:textId="21C36792" w:rsidR="00113395" w:rsidRDefault="00113395" w:rsidP="00113395">
            <w:pPr>
              <w:jc w:val="center"/>
            </w:pPr>
            <w:r>
              <w:t>1</w:t>
            </w:r>
          </w:p>
        </w:tc>
        <w:tc>
          <w:tcPr>
            <w:tcW w:w="869" w:type="dxa"/>
            <w:vAlign w:val="center"/>
          </w:tcPr>
          <w:p w14:paraId="2CAA7125" w14:textId="606903D2" w:rsidR="00113395" w:rsidRDefault="00113395" w:rsidP="00113395">
            <w:pPr>
              <w:jc w:val="center"/>
            </w:pPr>
            <w:r>
              <w:t>2</w:t>
            </w:r>
          </w:p>
        </w:tc>
        <w:tc>
          <w:tcPr>
            <w:tcW w:w="870" w:type="dxa"/>
            <w:vAlign w:val="center"/>
          </w:tcPr>
          <w:p w14:paraId="04D4A5CC" w14:textId="37C48531" w:rsidR="00113395" w:rsidRDefault="00113395" w:rsidP="00113395">
            <w:pPr>
              <w:jc w:val="center"/>
            </w:pPr>
            <w:r>
              <w:t>3</w:t>
            </w:r>
          </w:p>
        </w:tc>
      </w:tr>
    </w:tbl>
    <w:p w14:paraId="135129F4" w14:textId="77777777" w:rsidR="0098509E" w:rsidRDefault="0098509E" w:rsidP="0098509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Pr>
          <w:sz w:val="22"/>
        </w:rPr>
        <w:t xml:space="preserve"> Issue</w:t>
      </w:r>
      <w:r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98509E" w14:paraId="79916F9E" w14:textId="77777777" w:rsidTr="00B5169C">
        <w:trPr>
          <w:trHeight w:val="173"/>
        </w:trPr>
        <w:tc>
          <w:tcPr>
            <w:tcW w:w="10845" w:type="dxa"/>
            <w:gridSpan w:val="5"/>
            <w:vAlign w:val="center"/>
          </w:tcPr>
          <w:p w14:paraId="2BC32C91" w14:textId="77777777" w:rsidR="0098509E" w:rsidRPr="00090E47" w:rsidRDefault="0098509E" w:rsidP="00B5169C">
            <w:pPr>
              <w:rPr>
                <w:b/>
                <w:sz w:val="16"/>
              </w:rPr>
            </w:pPr>
            <w:r w:rsidRPr="00090E47">
              <w:rPr>
                <w:b/>
                <w:sz w:val="22"/>
              </w:rPr>
              <w:t>Wrapping up previous week</w:t>
            </w:r>
          </w:p>
        </w:tc>
      </w:tr>
      <w:tr w:rsidR="0098509E" w14:paraId="0B14B8B4" w14:textId="77777777" w:rsidTr="00B5169C">
        <w:trPr>
          <w:trHeight w:val="708"/>
        </w:trPr>
        <w:tc>
          <w:tcPr>
            <w:tcW w:w="2169" w:type="dxa"/>
            <w:vAlign w:val="center"/>
          </w:tcPr>
          <w:p w14:paraId="5B740266" w14:textId="77777777" w:rsidR="0098509E" w:rsidRPr="00F87CA2" w:rsidRDefault="0098509E" w:rsidP="00B5169C">
            <w:pPr>
              <w:jc w:val="center"/>
              <w:rPr>
                <w:sz w:val="16"/>
              </w:rPr>
            </w:pPr>
            <w:r>
              <w:rPr>
                <w:sz w:val="16"/>
              </w:rPr>
              <w:t>Was prepared for the meeting with the proper materials (laptop, notebook, on time)</w:t>
            </w:r>
          </w:p>
        </w:tc>
        <w:tc>
          <w:tcPr>
            <w:tcW w:w="2169" w:type="dxa"/>
            <w:vAlign w:val="center"/>
          </w:tcPr>
          <w:p w14:paraId="0C8CE297" w14:textId="77777777" w:rsidR="0098509E" w:rsidRPr="00F87CA2" w:rsidRDefault="0098509E" w:rsidP="00B5169C">
            <w:pPr>
              <w:jc w:val="center"/>
              <w:rPr>
                <w:sz w:val="16"/>
              </w:rPr>
            </w:pPr>
            <w:r>
              <w:rPr>
                <w:sz w:val="16"/>
              </w:rPr>
              <w:t>Was prepared to demonstrate complex work completed on laptop</w:t>
            </w:r>
          </w:p>
        </w:tc>
        <w:tc>
          <w:tcPr>
            <w:tcW w:w="2169" w:type="dxa"/>
            <w:vAlign w:val="center"/>
          </w:tcPr>
          <w:p w14:paraId="13DD850A" w14:textId="77777777" w:rsidR="0098509E" w:rsidRPr="00F87CA2" w:rsidRDefault="0098509E" w:rsidP="00B5169C">
            <w:pPr>
              <w:jc w:val="center"/>
              <w:rPr>
                <w:sz w:val="16"/>
              </w:rPr>
            </w:pPr>
            <w:r w:rsidRPr="00F87CA2">
              <w:rPr>
                <w:sz w:val="16"/>
              </w:rPr>
              <w:t>No preventable delays occurred in the previous week’s work</w:t>
            </w:r>
          </w:p>
        </w:tc>
        <w:tc>
          <w:tcPr>
            <w:tcW w:w="2169" w:type="dxa"/>
            <w:vAlign w:val="center"/>
          </w:tcPr>
          <w:p w14:paraId="34457D5E" w14:textId="77777777" w:rsidR="0098509E" w:rsidRPr="00F87CA2" w:rsidRDefault="0098509E" w:rsidP="00B5169C">
            <w:pPr>
              <w:jc w:val="center"/>
              <w:rPr>
                <w:sz w:val="16"/>
              </w:rPr>
            </w:pPr>
            <w:r>
              <w:rPr>
                <w:sz w:val="16"/>
              </w:rPr>
              <w:t>Issue was completed. Issue, Project, and Pull Request all updated and documented correctly</w:t>
            </w:r>
          </w:p>
        </w:tc>
        <w:tc>
          <w:tcPr>
            <w:tcW w:w="2169" w:type="dxa"/>
            <w:vAlign w:val="center"/>
          </w:tcPr>
          <w:p w14:paraId="68E7437B" w14:textId="77777777" w:rsidR="0098509E" w:rsidRPr="00F87CA2" w:rsidRDefault="0098509E" w:rsidP="00B5169C">
            <w:pPr>
              <w:jc w:val="center"/>
              <w:rPr>
                <w:sz w:val="16"/>
              </w:rPr>
            </w:pPr>
            <w:r w:rsidRPr="00F87CA2">
              <w:rPr>
                <w:sz w:val="16"/>
              </w:rPr>
              <w:t>Problems and delays from the previous week were well documented on the Issue</w:t>
            </w:r>
          </w:p>
        </w:tc>
      </w:tr>
      <w:tr w:rsidR="0098509E" w14:paraId="2230B65A" w14:textId="77777777" w:rsidTr="00B5169C">
        <w:trPr>
          <w:trHeight w:val="173"/>
        </w:trPr>
        <w:tc>
          <w:tcPr>
            <w:tcW w:w="10845" w:type="dxa"/>
            <w:gridSpan w:val="5"/>
            <w:vAlign w:val="center"/>
          </w:tcPr>
          <w:p w14:paraId="34FE7DE6" w14:textId="77777777" w:rsidR="0098509E" w:rsidRPr="00090E47" w:rsidRDefault="0098509E" w:rsidP="00B5169C">
            <w:pPr>
              <w:rPr>
                <w:b/>
                <w:sz w:val="16"/>
              </w:rPr>
            </w:pPr>
            <w:r w:rsidRPr="00090E47">
              <w:rPr>
                <w:b/>
                <w:sz w:val="22"/>
              </w:rPr>
              <w:t>Preparing for next week</w:t>
            </w:r>
          </w:p>
        </w:tc>
      </w:tr>
      <w:tr w:rsidR="0098509E" w14:paraId="52AC978C" w14:textId="77777777" w:rsidTr="00B5169C">
        <w:trPr>
          <w:trHeight w:val="867"/>
        </w:trPr>
        <w:tc>
          <w:tcPr>
            <w:tcW w:w="2169" w:type="dxa"/>
            <w:vAlign w:val="center"/>
          </w:tcPr>
          <w:p w14:paraId="41D04D59" w14:textId="77777777" w:rsidR="0098509E" w:rsidRPr="00F87CA2" w:rsidRDefault="0098509E" w:rsidP="00B5169C">
            <w:pPr>
              <w:jc w:val="center"/>
              <w:rPr>
                <w:sz w:val="16"/>
              </w:rPr>
            </w:pPr>
            <w:r w:rsidRPr="000B413E">
              <w:rPr>
                <w:sz w:val="16"/>
              </w:rPr>
              <w:t>Was ready to describe work anticipated for the next week, with an Issue created.</w:t>
            </w:r>
          </w:p>
        </w:tc>
        <w:tc>
          <w:tcPr>
            <w:tcW w:w="2169" w:type="dxa"/>
            <w:vAlign w:val="center"/>
          </w:tcPr>
          <w:p w14:paraId="6F342114" w14:textId="77777777" w:rsidR="0098509E" w:rsidRPr="000B413E" w:rsidRDefault="0098509E" w:rsidP="00B5169C">
            <w:pPr>
              <w:jc w:val="center"/>
              <w:rPr>
                <w:sz w:val="16"/>
              </w:rPr>
            </w:pPr>
            <w:r w:rsidRPr="000B413E">
              <w:rPr>
                <w:sz w:val="16"/>
              </w:rPr>
              <w:t>Issue was created, assigned, on the Project Board, and clearly outlines the work for the next week</w:t>
            </w:r>
          </w:p>
        </w:tc>
        <w:tc>
          <w:tcPr>
            <w:tcW w:w="2169" w:type="dxa"/>
            <w:vAlign w:val="center"/>
          </w:tcPr>
          <w:p w14:paraId="3DE5DCA0" w14:textId="77777777" w:rsidR="0098509E" w:rsidRPr="000B413E" w:rsidRDefault="0098509E" w:rsidP="00B5169C">
            <w:pPr>
              <w:jc w:val="center"/>
              <w:rPr>
                <w:sz w:val="16"/>
              </w:rPr>
            </w:pPr>
            <w:r>
              <w:rPr>
                <w:sz w:val="16"/>
              </w:rPr>
              <w:t>DocPac was filled out with all of the required information properly</w:t>
            </w:r>
          </w:p>
        </w:tc>
        <w:tc>
          <w:tcPr>
            <w:tcW w:w="2169" w:type="dxa"/>
            <w:vAlign w:val="center"/>
          </w:tcPr>
          <w:p w14:paraId="364DB061" w14:textId="77777777" w:rsidR="0098509E" w:rsidRPr="00F87CA2" w:rsidRDefault="0098509E" w:rsidP="00B5169C">
            <w:pPr>
              <w:jc w:val="center"/>
              <w:rPr>
                <w:sz w:val="16"/>
              </w:rPr>
            </w:pPr>
          </w:p>
        </w:tc>
        <w:tc>
          <w:tcPr>
            <w:tcW w:w="2169" w:type="dxa"/>
            <w:vAlign w:val="center"/>
          </w:tcPr>
          <w:p w14:paraId="5D74534D" w14:textId="77777777" w:rsidR="0098509E" w:rsidRPr="00F87CA2" w:rsidRDefault="0098509E" w:rsidP="00B5169C">
            <w:pPr>
              <w:jc w:val="center"/>
              <w:rPr>
                <w:sz w:val="16"/>
              </w:rPr>
            </w:pPr>
          </w:p>
        </w:tc>
      </w:tr>
    </w:tbl>
    <w:p w14:paraId="04509789" w14:textId="4DB8CF3C" w:rsidR="0098509E" w:rsidRDefault="0098509E" w:rsidP="0098509E">
      <w:pPr>
        <w:pStyle w:val="Heading1"/>
        <w:rPr>
          <w:i/>
          <w:sz w:val="24"/>
          <w:szCs w:val="24"/>
        </w:rPr>
      </w:pPr>
      <w:r>
        <w:t>CIW Lesson 1</w:t>
      </w:r>
      <w:r w:rsidR="000A7322">
        <w:t>3</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98509E" w14:paraId="190A4D24" w14:textId="77777777" w:rsidTr="00B5169C">
        <w:tc>
          <w:tcPr>
            <w:tcW w:w="720" w:type="dxa"/>
            <w:vAlign w:val="center"/>
          </w:tcPr>
          <w:p w14:paraId="22D21FEA" w14:textId="77777777" w:rsidR="0098509E" w:rsidRPr="000D7834" w:rsidRDefault="0098509E" w:rsidP="00B5169C">
            <w:pPr>
              <w:jc w:val="center"/>
              <w:rPr>
                <w:b/>
              </w:rPr>
            </w:pPr>
            <w:r w:rsidRPr="003664E4">
              <w:rPr>
                <w:b/>
                <w:sz w:val="18"/>
              </w:rPr>
              <w:t>1-2, 4</w:t>
            </w:r>
          </w:p>
        </w:tc>
        <w:tc>
          <w:tcPr>
            <w:tcW w:w="9360" w:type="dxa"/>
            <w:gridSpan w:val="2"/>
          </w:tcPr>
          <w:p w14:paraId="721F0FDF" w14:textId="77777777" w:rsidR="0098509E" w:rsidRDefault="0098509E" w:rsidP="00B5169C">
            <w:r>
              <w:t>Correct directory structure, with correct naming convention</w:t>
            </w:r>
          </w:p>
        </w:tc>
        <w:tc>
          <w:tcPr>
            <w:tcW w:w="778" w:type="dxa"/>
          </w:tcPr>
          <w:p w14:paraId="2CB0E33C" w14:textId="77777777" w:rsidR="0098509E" w:rsidRDefault="0098509E" w:rsidP="00B5169C"/>
        </w:tc>
      </w:tr>
      <w:tr w:rsidR="0098509E" w14:paraId="4B733BC7" w14:textId="77777777" w:rsidTr="00B5169C">
        <w:trPr>
          <w:trHeight w:val="135"/>
        </w:trPr>
        <w:tc>
          <w:tcPr>
            <w:tcW w:w="720" w:type="dxa"/>
            <w:vMerge w:val="restart"/>
            <w:vAlign w:val="center"/>
          </w:tcPr>
          <w:p w14:paraId="3B3E1779" w14:textId="77777777" w:rsidR="0098509E" w:rsidRPr="000D7834" w:rsidRDefault="0098509E" w:rsidP="00B5169C">
            <w:pPr>
              <w:jc w:val="center"/>
              <w:rPr>
                <w:b/>
              </w:rPr>
            </w:pPr>
            <w:r>
              <w:rPr>
                <w:b/>
              </w:rPr>
              <w:t>3</w:t>
            </w:r>
          </w:p>
        </w:tc>
        <w:tc>
          <w:tcPr>
            <w:tcW w:w="4680" w:type="dxa"/>
          </w:tcPr>
          <w:p w14:paraId="58175C0A" w14:textId="77777777" w:rsidR="0098509E" w:rsidRDefault="0098509E" w:rsidP="00B5169C">
            <w:r>
              <w:t>Read all pages</w:t>
            </w:r>
          </w:p>
        </w:tc>
        <w:tc>
          <w:tcPr>
            <w:tcW w:w="4680" w:type="dxa"/>
          </w:tcPr>
          <w:p w14:paraId="1332D8BB" w14:textId="77777777" w:rsidR="0098509E" w:rsidRDefault="0098509E" w:rsidP="00B5169C">
            <w:r>
              <w:t>Used all Flash Cards</w:t>
            </w:r>
          </w:p>
        </w:tc>
        <w:tc>
          <w:tcPr>
            <w:tcW w:w="778" w:type="dxa"/>
            <w:vMerge w:val="restart"/>
          </w:tcPr>
          <w:p w14:paraId="20B14365" w14:textId="77777777" w:rsidR="0098509E" w:rsidRDefault="0098509E" w:rsidP="00B5169C"/>
        </w:tc>
      </w:tr>
      <w:tr w:rsidR="0098509E" w14:paraId="10475093" w14:textId="77777777" w:rsidTr="00B5169C">
        <w:trPr>
          <w:trHeight w:val="135"/>
        </w:trPr>
        <w:tc>
          <w:tcPr>
            <w:tcW w:w="720" w:type="dxa"/>
            <w:vMerge/>
            <w:vAlign w:val="center"/>
          </w:tcPr>
          <w:p w14:paraId="1EC92314" w14:textId="77777777" w:rsidR="0098509E" w:rsidRDefault="0098509E" w:rsidP="00B5169C">
            <w:pPr>
              <w:jc w:val="center"/>
              <w:rPr>
                <w:b/>
              </w:rPr>
            </w:pPr>
          </w:p>
        </w:tc>
        <w:tc>
          <w:tcPr>
            <w:tcW w:w="4680" w:type="dxa"/>
          </w:tcPr>
          <w:p w14:paraId="25536B51" w14:textId="77777777" w:rsidR="0098509E" w:rsidRDefault="0098509E" w:rsidP="00B5169C">
            <w:r>
              <w:t>All Quizzes over 80%</w:t>
            </w:r>
          </w:p>
        </w:tc>
        <w:tc>
          <w:tcPr>
            <w:tcW w:w="4680" w:type="dxa"/>
          </w:tcPr>
          <w:p w14:paraId="0C48CCFC" w14:textId="77777777" w:rsidR="0098509E" w:rsidRDefault="0098509E" w:rsidP="00B5169C">
            <w:r>
              <w:t>All Exercises over 80%</w:t>
            </w:r>
          </w:p>
        </w:tc>
        <w:tc>
          <w:tcPr>
            <w:tcW w:w="778" w:type="dxa"/>
            <w:vMerge/>
          </w:tcPr>
          <w:p w14:paraId="5FEC88C1" w14:textId="77777777" w:rsidR="0098509E" w:rsidRDefault="0098509E" w:rsidP="00B5169C"/>
        </w:tc>
      </w:tr>
      <w:tr w:rsidR="0098509E" w14:paraId="1CB2AB61" w14:textId="77777777" w:rsidTr="00B5169C">
        <w:tc>
          <w:tcPr>
            <w:tcW w:w="720" w:type="dxa"/>
            <w:vAlign w:val="center"/>
          </w:tcPr>
          <w:p w14:paraId="1AEABF91" w14:textId="77777777" w:rsidR="0098509E" w:rsidRDefault="0098509E" w:rsidP="00B5169C">
            <w:pPr>
              <w:jc w:val="center"/>
              <w:rPr>
                <w:b/>
              </w:rPr>
            </w:pPr>
            <w:r>
              <w:rPr>
                <w:b/>
              </w:rPr>
              <w:t>4</w:t>
            </w:r>
          </w:p>
        </w:tc>
        <w:tc>
          <w:tcPr>
            <w:tcW w:w="9360" w:type="dxa"/>
            <w:gridSpan w:val="2"/>
          </w:tcPr>
          <w:p w14:paraId="3AC3DEF0" w14:textId="77777777" w:rsidR="0098509E" w:rsidRDefault="0098509E" w:rsidP="00B5169C">
            <w:r>
              <w:t>All labs completed as assigned</w:t>
            </w:r>
          </w:p>
        </w:tc>
        <w:tc>
          <w:tcPr>
            <w:tcW w:w="778" w:type="dxa"/>
          </w:tcPr>
          <w:p w14:paraId="074C7F0C" w14:textId="77777777" w:rsidR="0098509E" w:rsidRDefault="0098509E" w:rsidP="00B5169C"/>
        </w:tc>
      </w:tr>
    </w:tbl>
    <w:p w14:paraId="6D68D483" w14:textId="4FCBD3D0"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D1D12" w14:textId="77777777" w:rsidR="008764B6" w:rsidRDefault="008764B6">
      <w:pPr>
        <w:spacing w:after="0" w:line="240" w:lineRule="auto"/>
      </w:pPr>
      <w:r>
        <w:separator/>
      </w:r>
    </w:p>
  </w:endnote>
  <w:endnote w:type="continuationSeparator" w:id="0">
    <w:p w14:paraId="4CEF2654" w14:textId="77777777" w:rsidR="008764B6" w:rsidRDefault="008764B6">
      <w:pPr>
        <w:spacing w:after="0" w:line="240" w:lineRule="auto"/>
      </w:pPr>
      <w:r>
        <w:continuationSeparator/>
      </w:r>
    </w:p>
  </w:endnote>
  <w:endnote w:type="continuationNotice" w:id="1">
    <w:p w14:paraId="0C186BBB" w14:textId="77777777" w:rsidR="008764B6" w:rsidRDefault="008764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8916E" w14:textId="77777777" w:rsidR="008764B6" w:rsidRDefault="008764B6">
      <w:pPr>
        <w:spacing w:after="0" w:line="240" w:lineRule="auto"/>
      </w:pPr>
      <w:r>
        <w:separator/>
      </w:r>
    </w:p>
  </w:footnote>
  <w:footnote w:type="continuationSeparator" w:id="0">
    <w:p w14:paraId="73D2A39C" w14:textId="77777777" w:rsidR="008764B6" w:rsidRDefault="008764B6">
      <w:pPr>
        <w:spacing w:after="0" w:line="240" w:lineRule="auto"/>
      </w:pPr>
      <w:r>
        <w:continuationSeparator/>
      </w:r>
    </w:p>
  </w:footnote>
  <w:footnote w:type="continuationNotice" w:id="1">
    <w:p w14:paraId="69D7A6BA" w14:textId="77777777" w:rsidR="008764B6" w:rsidRDefault="008764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9"/>
  </w:num>
  <w:num w:numId="5">
    <w:abstractNumId w:val="0"/>
  </w:num>
  <w:num w:numId="6">
    <w:abstractNumId w:val="18"/>
  </w:num>
  <w:num w:numId="7">
    <w:abstractNumId w:val="22"/>
  </w:num>
  <w:num w:numId="8">
    <w:abstractNumId w:val="12"/>
  </w:num>
  <w:num w:numId="9">
    <w:abstractNumId w:val="24"/>
  </w:num>
  <w:num w:numId="10">
    <w:abstractNumId w:val="13"/>
  </w:num>
  <w:num w:numId="11">
    <w:abstractNumId w:val="21"/>
  </w:num>
  <w:num w:numId="12">
    <w:abstractNumId w:val="23"/>
  </w:num>
  <w:num w:numId="13">
    <w:abstractNumId w:val="26"/>
  </w:num>
  <w:num w:numId="14">
    <w:abstractNumId w:val="17"/>
  </w:num>
  <w:num w:numId="15">
    <w:abstractNumId w:val="27"/>
  </w:num>
  <w:num w:numId="16">
    <w:abstractNumId w:val="11"/>
  </w:num>
  <w:num w:numId="17">
    <w:abstractNumId w:val="15"/>
  </w:num>
  <w:num w:numId="18">
    <w:abstractNumId w:val="4"/>
  </w:num>
  <w:num w:numId="19">
    <w:abstractNumId w:val="14"/>
  </w:num>
  <w:num w:numId="20">
    <w:abstractNumId w:val="8"/>
  </w:num>
  <w:num w:numId="21">
    <w:abstractNumId w:val="10"/>
  </w:num>
  <w:num w:numId="22">
    <w:abstractNumId w:val="25"/>
  </w:num>
  <w:num w:numId="23">
    <w:abstractNumId w:val="16"/>
  </w:num>
  <w:num w:numId="24">
    <w:abstractNumId w:val="2"/>
  </w:num>
  <w:num w:numId="25">
    <w:abstractNumId w:val="28"/>
  </w:num>
  <w:num w:numId="26">
    <w:abstractNumId w:val="19"/>
  </w:num>
  <w:num w:numId="27">
    <w:abstractNumId w:val="3"/>
  </w:num>
  <w:num w:numId="28">
    <w:abstractNumId w:val="6"/>
  </w:num>
  <w:num w:numId="2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848E5"/>
    <w:rsid w:val="000905AF"/>
    <w:rsid w:val="0009085E"/>
    <w:rsid w:val="00090E47"/>
    <w:rsid w:val="00093498"/>
    <w:rsid w:val="0009355F"/>
    <w:rsid w:val="00096A26"/>
    <w:rsid w:val="0009738D"/>
    <w:rsid w:val="000A09D1"/>
    <w:rsid w:val="000A1355"/>
    <w:rsid w:val="000A2607"/>
    <w:rsid w:val="000A5965"/>
    <w:rsid w:val="000A5FCD"/>
    <w:rsid w:val="000A7322"/>
    <w:rsid w:val="000A7E13"/>
    <w:rsid w:val="000B03C6"/>
    <w:rsid w:val="000B17C4"/>
    <w:rsid w:val="000B1F29"/>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764B6"/>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09E"/>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5E76"/>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EF7CE3"/>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1D0A18-C7CF-4BB3-9F10-A55BA674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72</cp:revision>
  <cp:lastPrinted>2025-03-27T17:55:00Z</cp:lastPrinted>
  <dcterms:created xsi:type="dcterms:W3CDTF">2024-11-04T13:51:00Z</dcterms:created>
  <dcterms:modified xsi:type="dcterms:W3CDTF">2025-04-21T14:54:00Z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