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48A3" w:rsidRPr="00DA4A5A" w:rsidRDefault="00FA48A3">
      <w:pPr>
        <w:rPr>
          <w:rFonts w:ascii="Arial" w:hAnsi="Arial" w:cs="Arial"/>
          <w:lang w:val="es-ES" w:eastAsia="es-ES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7.95pt;margin-top:-1.6pt;width:176.1pt;height:169.35pt;z-index:251657728;mso-wrap-distance-left:9.05pt;mso-wrap-distance-right:9.05pt" filled="t">
            <v:fill color2="black"/>
            <v:imagedata r:id="rId5" o:title=""/>
            <w10:wrap type="square"/>
          </v:shape>
        </w:pict>
      </w:r>
      <w:r w:rsidR="00DA4A5A">
        <w:rPr>
          <w:rFonts w:ascii="Arial" w:hAnsi="Arial" w:cs="Arial"/>
          <w:lang w:val="es-ES" w:eastAsia="es-ES"/>
        </w:rPr>
        <w:t xml:space="preserve"> </w:t>
      </w:r>
    </w:p>
    <w:p w:rsidR="00FA48A3" w:rsidRDefault="00FA48A3">
      <w:pPr>
        <w:pStyle w:val="Ttulo2"/>
      </w:pPr>
      <w:r>
        <w:t xml:space="preserve">DATOS PERSONALES: 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Nombre y Apellido        : PRIZONT, Adrián Patrick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Fecha Nacimiento         : 22-02-1964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Domicilio                    </w:t>
      </w:r>
      <w:r>
        <w:rPr>
          <w:rFonts w:ascii="Arial" w:hAnsi="Arial" w:cs="Arial"/>
        </w:rPr>
        <w:tab/>
        <w:t>: 11 de Septiembre de 1888 nro 2802 8C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hAnsi="Arial" w:cs="Arial"/>
        </w:rPr>
        <w:t>Localidad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CABA (C1429BIB)</w:t>
      </w:r>
      <w:r>
        <w:t xml:space="preserve"> Belgrano</w:t>
      </w:r>
    </w:p>
    <w:p w:rsidR="00FA48A3" w:rsidRDefault="00FA48A3">
      <w:pPr>
        <w:ind w:left="216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Capital Federal - Argentina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Teléfono Mensajes</w:t>
      </w:r>
      <w:r>
        <w:rPr>
          <w:rFonts w:ascii="Arial" w:hAnsi="Arial" w:cs="Arial"/>
        </w:rPr>
        <w:tab/>
        <w:t>: 4786-2163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Celular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11-15-6159-7396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prizont_ar@yahoo.com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2"/>
      </w:pPr>
      <w:r>
        <w:t>CARACTERISTICAS ACTUALES: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Excelente trato con el usuario para relevar necesidades o instruir el uso de sistemas, y con los  colaboradores.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Experiencia en diseño y mejora de rendimiento de BD Informix y sus herramientas ETL, MySQL.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Experiencia en definición y ejecución de actualizaciones y mejoras a sistemas existentes.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Experiencia en puesta en marcha, transiciones, conversiones de sistemas complejos.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Experiencia en planificación y control de inversiones del sector a cargo.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Muy bueno en programación estructurada en  Informix 4gl, MS-SQL, ISQL</w:t>
      </w:r>
      <w:r w:rsidR="009E36A3">
        <w:rPr>
          <w:rFonts w:ascii="Arial" w:hAnsi="Arial" w:cs="Arial"/>
        </w:rPr>
        <w:t xml:space="preserve"> &amp; SPL</w:t>
      </w:r>
      <w:r>
        <w:rPr>
          <w:rFonts w:ascii="Arial" w:hAnsi="Arial" w:cs="Arial"/>
        </w:rPr>
        <w:t>, PLSQL, Cobol,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Muy bueno en POO con PHP.</w:t>
      </w:r>
    </w:p>
    <w:p w:rsidR="00FA48A3" w:rsidRPr="00DA4A5A" w:rsidRDefault="00FA48A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Conocimientos de herramientas CASE, Java J2E,</w:t>
      </w:r>
      <w:r w:rsidR="009E36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JSP, JSF. </w:t>
      </w:r>
      <w:r>
        <w:rPr>
          <w:rFonts w:ascii="Arial" w:hAnsi="Arial" w:cs="Arial"/>
          <w:lang w:val="en-US"/>
        </w:rPr>
        <w:t>Web Services. Oracle JD Edwards E1, Cake PHP, Yii, Drupal, Mediawiki, Selenium, Jenkins, Subversion</w:t>
      </w:r>
      <w:r w:rsidR="005C3DC2">
        <w:rPr>
          <w:rFonts w:ascii="Arial" w:hAnsi="Arial" w:cs="Arial"/>
          <w:lang w:val="en-US"/>
        </w:rPr>
        <w:t>. Métodos Scrum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Conocimientos profundos de aplicaciones cliente / servidor con colas de mensajes</w:t>
      </w:r>
    </w:p>
    <w:p w:rsidR="00FA48A3" w:rsidRDefault="00FA48A3">
      <w:r>
        <w:rPr>
          <w:rFonts w:ascii="Arial" w:hAnsi="Arial" w:cs="Arial"/>
        </w:rPr>
        <w:t>Socio del Informix International User Group IIUG.</w:t>
      </w:r>
      <w:r w:rsidR="00B83DAC">
        <w:rPr>
          <w:rFonts w:ascii="Arial" w:hAnsi="Arial" w:cs="Arial"/>
        </w:rPr>
        <w:t xml:space="preserve"> Drupal.org, Github, Cloud9</w:t>
      </w:r>
    </w:p>
    <w:p w:rsidR="00FA48A3" w:rsidRDefault="00FA48A3"/>
    <w:p w:rsidR="00FA48A3" w:rsidRDefault="00FA48A3">
      <w:pPr>
        <w:pStyle w:val="Ttulo2"/>
      </w:pPr>
      <w:r>
        <w:rPr>
          <w:b w:val="0"/>
        </w:rPr>
        <w:t xml:space="preserve">EXPERIENCIAS LABORALES </w:t>
      </w:r>
      <w:r>
        <w:t>(orden cronológico inverso)</w:t>
      </w:r>
    </w:p>
    <w:p w:rsidR="000E5317" w:rsidRDefault="000E5317" w:rsidP="000E5317">
      <w:pPr>
        <w:pStyle w:val="Ttulo3"/>
      </w:pPr>
      <w:r>
        <w:t>Soluciones Integrales S.A.</w:t>
      </w:r>
      <w:r>
        <w:tab/>
        <w:t>Buenos Aires</w:t>
      </w:r>
      <w:r>
        <w:tab/>
      </w:r>
      <w:r>
        <w:tab/>
        <w:t>10/2016 – actual</w:t>
      </w:r>
    </w:p>
    <w:p w:rsidR="000E5317" w:rsidRDefault="000E5317" w:rsidP="000E5317">
      <w:r>
        <w:t>Desarrollador Líder</w:t>
      </w:r>
    </w:p>
    <w:p w:rsidR="00BA7B44" w:rsidRPr="00BF3579" w:rsidRDefault="00BA7B44" w:rsidP="00BF3579">
      <w:r w:rsidRPr="00BF3579">
        <w:rPr>
          <w:shd w:val="clear" w:color="auto" w:fill="FFFFFF"/>
        </w:rPr>
        <w:t>Mantenim</w:t>
      </w:r>
      <w:r w:rsidR="00BF3579" w:rsidRPr="00BF3579">
        <w:rPr>
          <w:shd w:val="clear" w:color="auto" w:fill="FFFFFF"/>
        </w:rPr>
        <w:t>i</w:t>
      </w:r>
      <w:r w:rsidRPr="00BF3579">
        <w:rPr>
          <w:shd w:val="clear" w:color="auto" w:fill="FFFFFF"/>
        </w:rPr>
        <w:t>ento de sistemas en informix 4gl</w:t>
      </w:r>
      <w:r w:rsidR="000E5317" w:rsidRPr="00BF3579">
        <w:rPr>
          <w:shd w:val="clear" w:color="auto" w:fill="FFFFFF"/>
        </w:rPr>
        <w:t xml:space="preserve"> y Genero</w:t>
      </w:r>
      <w:r w:rsidRPr="00BF3579">
        <w:rPr>
          <w:shd w:val="clear" w:color="auto" w:fill="FFFFFF"/>
        </w:rPr>
        <w:t xml:space="preserve"> con manejo de versiones por shell scripts y seguimiento de tareas con Mantis.</w:t>
      </w:r>
      <w:r w:rsidR="000E5317" w:rsidRPr="00BF3579">
        <w:rPr>
          <w:shd w:val="clear" w:color="auto" w:fill="FFFFFF"/>
        </w:rPr>
        <w:t xml:space="preserve"> ISQL y SPL</w:t>
      </w:r>
      <w:r w:rsidRPr="00BF3579">
        <w:br/>
      </w:r>
      <w:r w:rsidRPr="00BF3579">
        <w:rPr>
          <w:shd w:val="clear" w:color="auto" w:fill="FFFFFF"/>
        </w:rPr>
        <w:t>En cliente VF Argentina (Lee</w:t>
      </w:r>
      <w:r w:rsidR="000E5317" w:rsidRPr="00BF3579">
        <w:rPr>
          <w:shd w:val="clear" w:color="auto" w:fill="FFFFFF"/>
        </w:rPr>
        <w:t>,</w:t>
      </w:r>
      <w:r w:rsidRPr="00BF3579">
        <w:rPr>
          <w:shd w:val="clear" w:color="auto" w:fill="FFFFFF"/>
        </w:rPr>
        <w:t xml:space="preserve"> Wrangler y otras) : Sistema ERP</w:t>
      </w:r>
    </w:p>
    <w:p w:rsidR="00FA48A3" w:rsidRDefault="00FA48A3">
      <w:pPr>
        <w:pStyle w:val="Ttulo3"/>
      </w:pPr>
      <w:r>
        <w:t>Apernet S.A</w:t>
      </w:r>
      <w:r>
        <w:tab/>
      </w:r>
      <w:r>
        <w:tab/>
      </w:r>
      <w:r>
        <w:tab/>
        <w:t>B</w:t>
      </w:r>
      <w:r w:rsidR="000E5317">
        <w:t>uenos Aires</w:t>
      </w:r>
      <w:r w:rsidR="000E5317">
        <w:tab/>
      </w:r>
      <w:r w:rsidR="000E5317">
        <w:tab/>
        <w:t>12/2014 – 09/2016</w:t>
      </w:r>
    </w:p>
    <w:p w:rsidR="00FA48A3" w:rsidRDefault="00FA48A3">
      <w:r>
        <w:t>Desarrollador Líder</w:t>
      </w:r>
    </w:p>
    <w:p w:rsidR="00FA48A3" w:rsidRDefault="00FA48A3">
      <w:r>
        <w:t>Ciclo completo de desarrollo y mantenimiento de sitios web y aplicaciones de fidelización en Yii, Php, MySql. Testing automatizado con Selenium. Para Ypf Serviclub, Personal, Al Mundo, Showcase.</w:t>
      </w:r>
      <w:r w:rsidR="009C745B">
        <w:t xml:space="preserve"> </w:t>
      </w:r>
      <w:r w:rsidR="00904681" w:rsidRPr="00904681">
        <w:t>Modulos Prestashop p ICBC</w:t>
      </w:r>
      <w:r w:rsidR="00904681">
        <w:t xml:space="preserve">. </w:t>
      </w:r>
      <w:r w:rsidR="009C745B">
        <w:t>Con métodos Scrum gestionando a desarrollador jr interno / contratistas y testers,</w:t>
      </w:r>
    </w:p>
    <w:p w:rsidR="00FA48A3" w:rsidRDefault="00FA48A3">
      <w:pPr>
        <w:pStyle w:val="Ttulo3"/>
      </w:pPr>
      <w:r>
        <w:t>C.E.C.A.I.T.R.A.</w:t>
      </w:r>
      <w:r>
        <w:tab/>
      </w:r>
      <w:r>
        <w:tab/>
        <w:t>Florida</w:t>
      </w:r>
      <w:r>
        <w:tab/>
      </w:r>
      <w:r>
        <w:tab/>
      </w:r>
      <w:r>
        <w:tab/>
      </w:r>
      <w:r w:rsidR="000874A0">
        <w:t>06</w:t>
      </w:r>
      <w:r>
        <w:t>/2012 – 12/2014</w:t>
      </w:r>
    </w:p>
    <w:p w:rsidR="00FA48A3" w:rsidRDefault="00FA48A3">
      <w:pPr>
        <w:rPr>
          <w:rFonts w:ascii="Arial" w:hAnsi="Arial" w:cs="Arial"/>
        </w:rPr>
      </w:pPr>
      <w:r>
        <w:t>Analista Programador</w:t>
      </w:r>
    </w:p>
    <w:p w:rsidR="00FA48A3" w:rsidRDefault="00FA48A3">
      <w:r>
        <w:rPr>
          <w:rFonts w:ascii="Arial" w:hAnsi="Arial" w:cs="Arial"/>
        </w:rPr>
        <w:t>Ciclo completo de mantenimiento y desarrollo de módulos en CakePHP. Relevamiento, análisis funcional y  técnico, codificación, prueba  y puesta en producción. Sistema de Tickets de Servicio. Y Alarmas.</w:t>
      </w:r>
      <w:r w:rsidR="000874A0">
        <w:rPr>
          <w:rFonts w:ascii="Arial" w:hAnsi="Arial" w:cs="Arial"/>
        </w:rPr>
        <w:t xml:space="preserve"> Procesamiento de Fotomultas. Metodología Scrum </w:t>
      </w:r>
      <w:r>
        <w:rPr>
          <w:rFonts w:ascii="Arial" w:hAnsi="Arial" w:cs="Arial"/>
        </w:rPr>
        <w:t>.</w:t>
      </w:r>
    </w:p>
    <w:p w:rsidR="007204B1" w:rsidRDefault="007204B1" w:rsidP="007204B1">
      <w:pPr>
        <w:rPr>
          <w:rFonts w:ascii="Times New Roman" w:hAnsi="Times New Roman"/>
          <w:sz w:val="24"/>
          <w:szCs w:val="24"/>
        </w:rPr>
      </w:pPr>
    </w:p>
    <w:p w:rsidR="007204B1" w:rsidRDefault="007204B1" w:rsidP="007204B1">
      <w:pPr>
        <w:pStyle w:val="Ttulo3"/>
      </w:pPr>
      <w:r>
        <w:t>Koncepto Informática</w:t>
      </w:r>
      <w:r>
        <w:tab/>
      </w:r>
      <w:r>
        <w:tab/>
        <w:t>Pilar</w:t>
      </w:r>
      <w:r>
        <w:tab/>
      </w:r>
      <w:r>
        <w:tab/>
      </w:r>
      <w:r>
        <w:tab/>
        <w:t>06/2012 –12/2012</w:t>
      </w:r>
    </w:p>
    <w:p w:rsidR="007204B1" w:rsidRDefault="007204B1" w:rsidP="007204B1">
      <w:pPr>
        <w:rPr>
          <w:rFonts w:ascii="Arial" w:hAnsi="Arial" w:cs="Arial"/>
        </w:rPr>
      </w:pPr>
      <w:r>
        <w:rPr>
          <w:rFonts w:ascii="Arial" w:hAnsi="Arial" w:cs="Arial"/>
        </w:rPr>
        <w:t>Titular</w:t>
      </w:r>
    </w:p>
    <w:p w:rsidR="007204B1" w:rsidRDefault="007204B1" w:rsidP="007204B1">
      <w:r>
        <w:rPr>
          <w:rFonts w:ascii="Arial" w:hAnsi="Arial" w:cs="Arial"/>
        </w:rPr>
        <w:lastRenderedPageBreak/>
        <w:t xml:space="preserve">Contactar clientes potenciales, asesorar en temas informáticos, implementar ERP Libertya, </w:t>
      </w:r>
      <w:r w:rsidR="005B0DB1">
        <w:rPr>
          <w:rFonts w:ascii="Arial" w:hAnsi="Arial" w:cs="Arial"/>
        </w:rPr>
        <w:t>controlar contratistas en desarrollo</w:t>
      </w:r>
      <w:r>
        <w:rPr>
          <w:rFonts w:ascii="Arial" w:hAnsi="Arial" w:cs="Arial"/>
        </w:rPr>
        <w:t xml:space="preserve"> sitio koncepto-i.com.ar en drupal</w:t>
      </w:r>
      <w:r w:rsidR="005B0DB1">
        <w:rPr>
          <w:rFonts w:ascii="Arial" w:hAnsi="Arial" w:cs="Arial"/>
        </w:rPr>
        <w:t>6, desarrollo</w:t>
      </w:r>
      <w:r>
        <w:rPr>
          <w:rFonts w:ascii="Arial" w:hAnsi="Arial" w:cs="Arial"/>
        </w:rPr>
        <w:t xml:space="preserve"> sistema de gestión de publicidad web, mantener sistema de pago proveedores de constructora.</w:t>
      </w:r>
    </w:p>
    <w:p w:rsidR="00FA48A3" w:rsidRDefault="00FA48A3">
      <w:pPr>
        <w:pStyle w:val="Ttulo3"/>
      </w:pPr>
      <w:r>
        <w:t>Puma Unisol S.A.</w:t>
      </w:r>
      <w:r>
        <w:tab/>
      </w:r>
      <w:r>
        <w:tab/>
        <w:t>Pilar</w:t>
      </w:r>
      <w:r>
        <w:tab/>
      </w:r>
      <w:r>
        <w:tab/>
      </w:r>
      <w:r>
        <w:tab/>
        <w:t>09/2011 – 05/2012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Analista Programador </w:t>
      </w:r>
    </w:p>
    <w:p w:rsidR="00FA48A3" w:rsidRDefault="00FA48A3">
      <w:r>
        <w:rPr>
          <w:rFonts w:ascii="Arial" w:hAnsi="Arial" w:cs="Arial"/>
        </w:rPr>
        <w:t xml:space="preserve">Ciclo completo de mantenimiento y desarrollo de módulos del ERP en Informix 4gl. Relevamiento, análisis funcional y  técnico, codificación, prueba  y puesta en producción. Ej: Conciliación de remitos en tránsito, Agregado de texto libre a Solicitud de adquisición y O. Compra, proceso ETL descarga registro maestro corporativo de artículos con talle y color , y actualiza ERP </w:t>
      </w:r>
    </w:p>
    <w:p w:rsidR="00FA48A3" w:rsidRDefault="00FA48A3">
      <w:pPr>
        <w:pStyle w:val="Ttulo3"/>
      </w:pPr>
      <w:r>
        <w:t>Sofrecom Argentina</w:t>
      </w:r>
      <w:r>
        <w:tab/>
      </w:r>
      <w:r>
        <w:tab/>
        <w:t>Buenos Aires</w:t>
      </w:r>
      <w:r>
        <w:tab/>
      </w:r>
      <w:r>
        <w:tab/>
        <w:t>12/2010 – 08/2011</w:t>
      </w:r>
    </w:p>
    <w:p w:rsidR="00FA48A3" w:rsidRDefault="00FA48A3">
      <w:r>
        <w:t>Para Peugeot–Citroen, en su polo de desarrollo en Munro.</w:t>
      </w:r>
    </w:p>
    <w:p w:rsidR="00FA48A3" w:rsidRDefault="00FA48A3">
      <w:r>
        <w:t>Desarrollador Uniface</w:t>
      </w:r>
    </w:p>
    <w:p w:rsidR="00FA48A3" w:rsidRDefault="00FA48A3">
      <w:pPr>
        <w:rPr>
          <w:rFonts w:ascii="Arial" w:hAnsi="Arial" w:cs="Arial"/>
        </w:rPr>
      </w:pPr>
      <w:r>
        <w:t>Análisis de documentos de requisitos funcionales, redacción de especificaciones técnicas detalladas y planes de prueba funcional unitaria. Codificar y probar las soluciones propuestas en ambiente Uniface. Estimación de tiempos, negociación con analistas funcionales en Francia, coaching a desarrolladores juniors. Uso de JIRA.</w:t>
      </w:r>
    </w:p>
    <w:p w:rsidR="00FA48A3" w:rsidRDefault="00FA48A3">
      <w:pPr>
        <w:rPr>
          <w:rFonts w:ascii="Arial" w:hAnsi="Arial" w:cs="Arial"/>
        </w:rPr>
      </w:pPr>
    </w:p>
    <w:p w:rsidR="00FA48A3" w:rsidRPr="00DA4A5A" w:rsidRDefault="00FA48A3">
      <w:pPr>
        <w:pStyle w:val="Ttulo3"/>
        <w:rPr>
          <w:lang w:val="en-US"/>
        </w:rPr>
      </w:pPr>
      <w:r>
        <w:rPr>
          <w:lang w:val="en-US"/>
        </w:rPr>
        <w:t>Tupperware Argentina / House of Fuller Arg s.a.</w:t>
      </w:r>
      <w:r>
        <w:rPr>
          <w:lang w:val="en-US"/>
        </w:rPr>
        <w:tab/>
        <w:t>01/2001 – 12/2010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Av. Cabildo 157  C.A.B.A.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Coordinador de Calidad TI.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05/2007 – 12/2010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Supervisión, diseño y ejecución de pruebas de sistemas de diferente complejidad. Sobre aplicaciones web en java y jde oracle sql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Panamericana ramal Pilar Km. 43,5 y Oliden, Del viso,  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Analista Programador Senior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01/2001 – 04/2007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Desarrollo de S. Inventarios con lectores de barras. 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Mantenimiento del Servidor de Base de Datos Informix 7.3</w:t>
      </w:r>
      <w:r w:rsidR="009E36A3">
        <w:rPr>
          <w:rFonts w:ascii="Arial" w:hAnsi="Arial" w:cs="Arial"/>
        </w:rPr>
        <w:t xml:space="preserve"> SQL &amp; Stored Procedures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Mantenimiento de Sistema ERP Vbasic, I4gl y RM-Cobol.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Responsable de atención al cliente interno.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</w:pPr>
      <w:r>
        <w:t xml:space="preserve">Gargano Logística </w:t>
      </w:r>
      <w:r>
        <w:tab/>
      </w:r>
      <w:r>
        <w:tab/>
      </w:r>
      <w:r>
        <w:tab/>
      </w:r>
      <w:r>
        <w:tab/>
      </w:r>
      <w:r>
        <w:tab/>
        <w:t>01/00 – 10/00</w:t>
      </w:r>
    </w:p>
    <w:p w:rsidR="00FA48A3" w:rsidRDefault="00FA48A3">
      <w:pPr>
        <w:rPr>
          <w:rFonts w:ascii="Arial" w:hAnsi="Arial" w:cs="Arial"/>
        </w:rPr>
      </w:pPr>
      <w:r>
        <w:t>Panamericana ramal Pilar Km 32 y Olivos, Tortuguitas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Analista Programador Senior</w:t>
      </w:r>
    </w:p>
    <w:p w:rsidR="00FA48A3" w:rsidRDefault="00FA48A3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>Desarrollo y Puesta en Marcha de S. de Control de Producción y Almacenamiento de “Tubos Argentinos” con etiquetas de barras y ruteo automático de móviles en planta</w:t>
      </w:r>
    </w:p>
    <w:p w:rsidR="00FA48A3" w:rsidRDefault="00FA48A3">
      <w:pPr>
        <w:rPr>
          <w:rFonts w:ascii="Arial" w:hAnsi="Arial" w:cs="Arial"/>
          <w:b/>
          <w:i/>
        </w:rPr>
      </w:pPr>
    </w:p>
    <w:p w:rsidR="00FA48A3" w:rsidRDefault="00FA48A3">
      <w:pPr>
        <w:pStyle w:val="Ttulo3"/>
      </w:pPr>
      <w:r>
        <w:t>Banco de la Ciudad de Buenos Aires</w:t>
      </w:r>
      <w:r>
        <w:tab/>
      </w:r>
      <w:r>
        <w:tab/>
      </w:r>
      <w:r>
        <w:tab/>
        <w:t>7/98 – 12/99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Sarmiento 630 4to, 4329-8600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Analista Programador VOS Stratus – Cobol - PL/1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</w:pPr>
      <w:r>
        <w:t>Soluciones Integrales s.a.</w:t>
      </w:r>
      <w:r>
        <w:tab/>
      </w:r>
      <w:r>
        <w:tab/>
      </w:r>
      <w:r>
        <w:tab/>
      </w:r>
      <w:r>
        <w:tab/>
        <w:t>11/97 - 5/98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Av. J. A. Roca 590 7mo piso, 4345-0537/9, Capital, Sr. Marcelo Campo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Analista Programador Senior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Mantenimiento de sistemas propios desarrollados en Informix 4gl, sobre equipos HP D250-Unix, e Intel-SCO Unix o Openserver. Sistemas de Contabilidad e Información Gerencial en tiempo real, Facturación, Pagos, Cuentas Corrientes, Control de Obras, Sueldos, Facturación de Servicios Públicos (Aguas, Teléfono y Electricidad). _Tablas mayores a 2 millones de registros. Uso de ErWin (CASE).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</w:pPr>
      <w:r>
        <w:lastRenderedPageBreak/>
        <w:t>Casamen s.a.c.i.a.</w:t>
      </w:r>
      <w:r>
        <w:tab/>
      </w:r>
      <w:r>
        <w:tab/>
      </w:r>
      <w:r>
        <w:tab/>
      </w:r>
      <w:r>
        <w:tab/>
      </w:r>
      <w:r>
        <w:tab/>
        <w:t>5/95 - 10/97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Av. Máximo Paz 963, 4241-0161/8984, Lanús O., Sr. Osvaldo Aliotta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Responsable de Sistemas.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Desarrollo y mantenimiento de sistemas propios en Dbase IV, con aplicación de códigos de barras. Mantenimiento de sistemas on-line de facturación. Mantenimiento de sistemas Bs. As. Software. Contratación con proveedores de hard, soft, insumos y servicios. Instalación y administración de red Novell 4.1. Planificación, cotización y ejecución de prioridades de desarrollos, re-equipamiento y capacitación de usuarios. Supervisión de operadores / programadores.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</w:pPr>
      <w:r>
        <w:t>G &amp; G Computación y Comunicaciones.(actualmente Hista s.a.)                          5/94 - 4/95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Av. Corrientes 5543 4to C, 4854-5519, Sr. Gosman para ISC-Itron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Analista-programador jr.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Ajustes al prototipo del software bancario de ISC-Bunker Ramo, implica análisis y documentación, trato con el cliente (depto sistemas), programación C, Empress-32 (RDBMS) y sus herramientas, Unix/D-nix, RM-Cobol, manejo de procesos residentes (daemons) con uso de memoria compartida, colas, client/server. Desarrollo e implementación de varios módulos del sistema TAC. 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Clientes atendidos: Bancos de Crédito Argentino, Ciudad, Noar, Mercurio. Trasp. Autom. Cuyo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</w:pPr>
      <w:r>
        <w:t>Clínica Modelo de Lanús S.A.                             17/8/93 - 12/5/94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H. Irigoyen 4835, Lanús 4225-1681/2, Sr. Fraga, Jefe de Sistemas.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Analista-programador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>Desarrollo y Mantenimiento de aplicaciones integradas en Informix 4.1 4gl, std engine, Facturación a O.Sociales. Farmacia. Turnos. Instalación de red FTP TCP/IP - Sun OS (Unix).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Por cuenta de G &amp; G para TAC, Trasporte Automotor Cuyo.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1/94 -  5/94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Desarrollo free-lance de modulo Diagramación de Servicios, implementación  de normas de trabajo coordinado a distancia, viajes a Mendoza. En Informix 4gl-SCO Unix.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Molinos Distribuidora, por cuenta D'Accord,                           </w:t>
      </w:r>
      <w:r>
        <w:tab/>
      </w:r>
      <w:r>
        <w:tab/>
      </w:r>
      <w:r>
        <w:tab/>
        <w:t>4/93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Viamonte 632 4to A. Sr. Solazzo.                                         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Modif. de módulos de peso y lectura de barras, Clipper 87 (red Novell)       </w:t>
      </w:r>
    </w:p>
    <w:p w:rsidR="00FA48A3" w:rsidRDefault="00FA48A3">
      <w:pPr>
        <w:rPr>
          <w:rFonts w:eastAsia="Arial"/>
        </w:rPr>
      </w:pPr>
      <w:r>
        <w:rPr>
          <w:rFonts w:ascii="Arial" w:eastAsia="Arial" w:hAnsi="Arial" w:cs="Arial"/>
        </w:rPr>
        <w:t xml:space="preserve">                                                              </w:t>
      </w: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Carlos Repetto y Asoc. 4383-9000/8. Sr. Quatrocchi            </w:t>
      </w:r>
      <w:r>
        <w:tab/>
      </w:r>
      <w:r>
        <w:tab/>
      </w:r>
      <w:r>
        <w:tab/>
        <w:t>12/92 -  3/93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Modificación y documentación de sistemas SyJ, Venta de Tarj. Crédito en MS-cobol. Desarrollo de sistema reloj-control de personal en Qbasic.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Como consultor independiente durante los años </w:t>
      </w:r>
      <w:r>
        <w:tab/>
      </w:r>
      <w:r>
        <w:tab/>
      </w:r>
      <w:r>
        <w:tab/>
      </w:r>
      <w:r>
        <w:tab/>
      </w:r>
      <w:r>
        <w:tab/>
        <w:t>88 al 92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>implementé: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- Sistema de control de gastos de flota de vehículos  según normas ATA, en MS-cobol.                                 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 xml:space="preserve">- Sistema de gestión integral de ventas en GW-Basic,  Creaciones Gave s.a., moda infantil, 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hAnsi="Arial" w:cs="Arial"/>
        </w:rPr>
        <w:t>4611-5590, Sr. Viejocampo.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- Sistema de facturación y Cta. Cte. clientes en MS-cobol por cuenta de Ing. Llamedo, (42-3545) para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Frigorífico y Matadero Argentino s.a.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- Sistema de registro de facturación y otro de Cta. Cte. de publicidad por cuenta de Sr. Borrajo, en MS-cobol, para Dyrba s.r.l.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- Sistema de administración de escuelas en MS-cobol y lotus,  Colegio H. Watson, bilingüe primario preescolar,4521-5180 Arq. Maza.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- Sistema de presupuestos de obras civiles, en omnis3, Macintosh 512,  Estudio Gersberg y Asoc., Arq. Gersberg.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- Cursos de MS-dos, Wordstar, Lotus en: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Unibanco s.a. casa central Sr. Dacosta;  Donna-ssian s.r.l. fabrica de calzado y varios de los clientes antes mencionados.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- En los meses de Octubre y Noviembre 89 participe en el desarrollo  del sistema de facturación de frigorífico Baires en Clipper.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SIGEBA S.A. Servicios de Computación.                        </w:t>
      </w:r>
      <w:r>
        <w:tab/>
      </w:r>
      <w:r>
        <w:tab/>
      </w:r>
      <w:r>
        <w:tab/>
        <w:t>10/83 -  8/84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Av. Córdoba 1345 9no 41-1090/67 Sres. Viera o Calafell.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Asistencia telefónica a problemas de hardware TI DS990 en sucursales del BEAL.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Ingreso y control de dkt. de suc. al batch. Modificaciones menores a prg Cobol.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Demostraciones en TI-PC. Programas en MS-Basic.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DYCASA S.A. Constructora.                                     </w:t>
      </w:r>
      <w:r>
        <w:tab/>
      </w:r>
      <w:r>
        <w:tab/>
      </w:r>
      <w:r>
        <w:tab/>
      </w:r>
      <w:r>
        <w:tab/>
        <w:t>9/84 -  6/85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Av. L. N. Alem. 986 3ro, 4313-5213, Sres. Luppi o Hachur.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Programación Basic de Stock en HP-86b con disco compartido.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Corrección y seguimiento de programas en planta fabril.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Asesoramiento a usuarios.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CE.DE.SE. Servicios y sistemas de computación.                </w:t>
      </w:r>
      <w:r>
        <w:tab/>
      </w:r>
      <w:r>
        <w:tab/>
      </w:r>
      <w:r>
        <w:tab/>
        <w:t>8/85 - 12/85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Av. Rivadavia 2450 3ro Sres. Portillo o Alvarez.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Dictado de cursos de Basic Avanzado sobre Commodore.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 xml:space="preserve">SISTRONIC S.A. Servicios y sistemas de computación.           </w:t>
      </w:r>
      <w:r>
        <w:tab/>
      </w:r>
      <w:r>
        <w:tab/>
      </w:r>
      <w:r>
        <w:tab/>
        <w:t>8/85 - 12/87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Don Bosco 3845, 982-3644/3844 Sr. Novoa.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Análisis del sistema y programación GW-Basic de Gestión Integral de Ventas, con stock de mat. primas, stock de productos, costos, control de producción, Cta. Cte. de clientes, proveedores y corredores. Redacción de Manuales de Uso, relevamiento, y diseño de normas admin. en varios de los sistemas aquí mencionados. Demostraciones de software propio y enlatados. (lotus, ws, etc.)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Cursos de Introducción. Practicas de telecomunicaciones PC-PC, Telex-PC, IBM 4380-PC,  desarrollo de emulación NCR Tower-PC, Líder de grupo de ing. reversa y documentación de Sist. adquiridos de Contabilidad General, Sueldos y Jornales, (única inf. Cobol). Diseño conceptual de sistema de liquidación-facturación de sueldos y jornales para empresas de personal temporario.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Programas MS-Cobol de algunos módulos y programas individuales. Uso de ICCF y curso de  Mantis (base de datos s/ IBM 4380).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Durante 82/83, tareas acordes a la especialidad técnica que estudiaba: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>MAREF S.R.L. Service de Aire Acondicionado.                                                            11/82 -  2/83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Sgo. del Estero 356 5to Sr. Crespo.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Ayudante de Service de Aire Acondicionado.</w:t>
      </w:r>
    </w:p>
    <w:p w:rsidR="00FA48A3" w:rsidRDefault="00FA48A3">
      <w:pPr>
        <w:rPr>
          <w:rFonts w:eastAsia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Detección de fallas eléctricas y de presión, purgado de serpentinas.</w:t>
      </w:r>
    </w:p>
    <w:p w:rsidR="00FA48A3" w:rsidRDefault="00FA48A3">
      <w:pPr>
        <w:pStyle w:val="Ttulo3"/>
        <w:rPr>
          <w:rFonts w:eastAsia="Arial"/>
        </w:rPr>
      </w:pPr>
      <w:r>
        <w:rPr>
          <w:rFonts w:eastAsia="Arial"/>
        </w:rPr>
        <w:t xml:space="preserve"> </w:t>
      </w:r>
      <w:r>
        <w:t>R. SIMONETTA E HIJOS S.R.L. Constructora.                                                   3/83 -  8/83</w:t>
      </w: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Av. Monteverde 1350, Burzaco, 299-1750, Ing. Simmonetta.</w:t>
      </w:r>
    </w:p>
    <w:p w:rsidR="00FA48A3" w:rsidRDefault="00FA48A3"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Calculo de estructuras y curvas de inversión, copias de planos civiles, uso de calculadoras programables.</w:t>
      </w:r>
    </w:p>
    <w:p w:rsidR="00FA48A3" w:rsidRDefault="00FA48A3">
      <w:pPr>
        <w:pStyle w:val="Ttulo2"/>
      </w:pPr>
      <w:r>
        <w:lastRenderedPageBreak/>
        <w:t>ESTUDIOS CURSADOS: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hAnsi="Arial" w:cs="Arial"/>
          <w:b/>
          <w:i/>
        </w:rPr>
        <w:t>Terciarios</w:t>
      </w:r>
      <w:r>
        <w:rPr>
          <w:rFonts w:ascii="Arial" w:hAnsi="Arial" w:cs="Arial"/>
        </w:rPr>
        <w:tab/>
        <w:t>: ANALISTA UNIVERSITARIO DE SISTEMAS. (1983-1988)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: Univ. Tecnológica Nacional. Fac. Reg. Buenos Aires. inconcluso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hAnsi="Arial" w:cs="Arial"/>
          <w:b/>
          <w:i/>
        </w:rPr>
      </w:pP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>Otros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J D. Edwards Enterprise One, Fundamentos de Amb. y Herram. de Desarrollo 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Grupo Code Consultores, September 2009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Conceptos de Java y POO, Java Server Pages JSP, Java Server Faces.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 College, Agosto Setiembre 2008.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Fundamentos de VOS, Diseño de aplicaciones client/server.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Programación I, Programación II, Administración de Sistemas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Todos ellos certificados por Keydata repr. exclusivo de Stratus Inc.</w:t>
      </w:r>
    </w:p>
    <w:p w:rsidR="00FA48A3" w:rsidRDefault="00FA48A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Junio 1998</w:t>
      </w:r>
    </w:p>
    <w:p w:rsidR="00FA48A3" w:rsidRDefault="00FA48A3">
      <w:pPr>
        <w:rPr>
          <w:rFonts w:ascii="Arial" w:hAnsi="Arial" w:cs="Arial"/>
        </w:rPr>
      </w:pPr>
    </w:p>
    <w:p w:rsidR="00FA48A3" w:rsidRDefault="00FA48A3">
      <w:pPr>
        <w:rPr>
          <w:rFonts w:ascii="Arial" w:eastAsia="Arial" w:hAnsi="Arial" w:cs="Arial"/>
        </w:rPr>
      </w:pPr>
      <w:r>
        <w:rPr>
          <w:rFonts w:ascii="Arial" w:hAnsi="Arial" w:cs="Arial"/>
          <w:b/>
          <w:i/>
        </w:rPr>
        <w:t>Secundarios</w:t>
      </w:r>
      <w:r>
        <w:rPr>
          <w:rFonts w:ascii="Arial" w:hAnsi="Arial" w:cs="Arial"/>
        </w:rPr>
        <w:t xml:space="preserve">     : Esc. de Ed. Técnica Nro 1 de Almte Brown. Longchamps.</w:t>
      </w:r>
    </w:p>
    <w:p w:rsidR="00FA48A3" w:rsidRDefault="00FA48A3">
      <w:r>
        <w:rPr>
          <w:rFonts w:ascii="Arial" w:eastAsia="Arial" w:hAnsi="Arial" w:cs="Arial"/>
        </w:rPr>
        <w:t xml:space="preserve">                          </w:t>
      </w:r>
      <w:r>
        <w:rPr>
          <w:rFonts w:ascii="Arial" w:hAnsi="Arial" w:cs="Arial"/>
        </w:rPr>
        <w:t>(1976/82) Promedio: 8,36 Titulo: Tec. Electromecánico.</w:t>
      </w:r>
    </w:p>
    <w:sectPr w:rsidR="00FA48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20B0500000000000000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A5A"/>
    <w:rsid w:val="000874A0"/>
    <w:rsid w:val="000E5317"/>
    <w:rsid w:val="001A4023"/>
    <w:rsid w:val="00527372"/>
    <w:rsid w:val="005B0DB1"/>
    <w:rsid w:val="005C3DC2"/>
    <w:rsid w:val="007204B1"/>
    <w:rsid w:val="00904681"/>
    <w:rsid w:val="009C745B"/>
    <w:rsid w:val="009E36A3"/>
    <w:rsid w:val="00B83DAC"/>
    <w:rsid w:val="00BA7B44"/>
    <w:rsid w:val="00BF3579"/>
    <w:rsid w:val="00DA4A5A"/>
    <w:rsid w:val="00EB329C"/>
    <w:rsid w:val="00F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E568B183-7CC3-4D01-AF65-940674B6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MS Sans Serif" w:hAnsi="MS Sans Serif" w:cs="MS Sans Serif"/>
      <w:lang w:val="es-AR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4B1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paragraph" w:customStyle="1" w:styleId="Encabezado2">
    <w:name w:val="Encabezado2"/>
    <w:basedOn w:val="Encabezado1"/>
    <w:next w:val="Textoindependiente"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ocumentMap2">
    <w:name w:val="Document Map2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Subttulo">
    <w:name w:val="Subtitle"/>
    <w:basedOn w:val="Encabezado1"/>
    <w:next w:val="Textoindependiente"/>
    <w:qFormat/>
    <w:pPr>
      <w:spacing w:before="60"/>
      <w:jc w:val="center"/>
    </w:pPr>
    <w:rPr>
      <w:sz w:val="36"/>
      <w:szCs w:val="36"/>
    </w:rPr>
  </w:style>
  <w:style w:type="character" w:customStyle="1" w:styleId="Ttulo4Car">
    <w:name w:val="Título 4 Car"/>
    <w:link w:val="Ttulo4"/>
    <w:uiPriority w:val="9"/>
    <w:semiHidden/>
    <w:rsid w:val="007204B1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styleId="Hipervnculo">
    <w:name w:val="Hyperlink"/>
    <w:uiPriority w:val="99"/>
    <w:semiHidden/>
    <w:unhideWhenUsed/>
    <w:rsid w:val="007204B1"/>
    <w:rPr>
      <w:color w:val="0000FF"/>
      <w:u w:val="single"/>
    </w:rPr>
  </w:style>
  <w:style w:type="character" w:customStyle="1" w:styleId="visually-hidden">
    <w:name w:val="visually-hidden"/>
    <w:rsid w:val="007204B1"/>
  </w:style>
  <w:style w:type="character" w:customStyle="1" w:styleId="pv-entitysecondary-title">
    <w:name w:val="pv-entity__secondary-title"/>
    <w:rsid w:val="007204B1"/>
  </w:style>
  <w:style w:type="character" w:customStyle="1" w:styleId="pv-entitybullet-item">
    <w:name w:val="pv-entity__bullet-item"/>
    <w:rsid w:val="007204B1"/>
  </w:style>
  <w:style w:type="paragraph" w:customStyle="1" w:styleId="pv-entitydescription">
    <w:name w:val="pv-entity__description"/>
    <w:basedOn w:val="Normal"/>
    <w:rsid w:val="007204B1"/>
    <w:pPr>
      <w:suppressAutoHyphens w:val="0"/>
      <w:overflowPunct/>
      <w:autoSpaceDE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52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1801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y Apellido        : PRIZONT, Adrian Patrick</vt:lpstr>
    </vt:vector>
  </TitlesOfParts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        : PRIZONT, Adrian Patrick</dc:title>
  <dc:subject/>
  <dc:creator>prizont</dc:creator>
  <cp:keywords/>
  <dc:description/>
  <cp:lastModifiedBy>Benjamin</cp:lastModifiedBy>
  <cp:revision>2</cp:revision>
  <cp:lastPrinted>1601-01-01T00:00:00Z</cp:lastPrinted>
  <dcterms:created xsi:type="dcterms:W3CDTF">2021-07-12T16:51:00Z</dcterms:created>
  <dcterms:modified xsi:type="dcterms:W3CDTF">2021-07-12T16:51:00Z</dcterms:modified>
</cp:coreProperties>
</file>