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line="200" w:lineRule="auto"/>
        <w:rPr/>
      </w:pPr>
      <w:r w:rsidDel="00000000" w:rsidR="00000000" w:rsidRPr="00000000">
        <w:rPr>
          <w:rtl w:val="0"/>
        </w:rPr>
      </w:r>
    </w:p>
    <w:p w:rsidR="00000000" w:rsidDel="00000000" w:rsidP="00000000" w:rsidRDefault="00000000" w:rsidRPr="00000000" w14:paraId="00000005">
      <w:pPr>
        <w:spacing w:before="13" w:lineRule="auto"/>
        <w:ind w:left="1409" w:right="1823" w:firstLine="0"/>
        <w:jc w:val="center"/>
        <w:rPr>
          <w:sz w:val="29"/>
          <w:szCs w:val="29"/>
        </w:rPr>
      </w:pPr>
      <w:r w:rsidDel="00000000" w:rsidR="00000000" w:rsidRPr="00000000">
        <w:rPr>
          <w:sz w:val="29"/>
          <w:szCs w:val="29"/>
          <w:rtl w:val="0"/>
        </w:rPr>
        <w:t xml:space="preserve">UNIVERSIDAD DE SANTIAGO DE CHILE</w:t>
      </w:r>
    </w:p>
    <w:p w:rsidR="00000000" w:rsidDel="00000000" w:rsidP="00000000" w:rsidRDefault="00000000" w:rsidRPr="00000000" w14:paraId="00000006">
      <w:pPr>
        <w:spacing w:before="88" w:line="309" w:lineRule="auto"/>
        <w:ind w:left="1317" w:right="1730" w:firstLine="0"/>
        <w:jc w:val="center"/>
        <w:rPr>
          <w:sz w:val="24"/>
          <w:szCs w:val="24"/>
        </w:rPr>
      </w:pPr>
      <w:r w:rsidDel="00000000" w:rsidR="00000000" w:rsidRPr="00000000">
        <w:rPr/>
        <w:pict>
          <v:shape id="_x0000_s2057" style="position:absolute;left:0;text-align:left;margin-left:490.4pt;margin-top:37.05pt;width:79.2pt;height:88.9pt;z-index:-1332;mso-position-horizontal-relative:page;mso-position-vertical-relative:page;mso-position-horizontal:absolute;mso-position-vertical:absolute;" type="#_x0000_t75">
            <v:imagedata r:id="rId1" o:title=""/>
            <w10:wrap/>
          </v:shape>
        </w:pict>
      </w:r>
      <w:r w:rsidDel="00000000" w:rsidR="00000000" w:rsidRPr="00000000">
        <w:rPr>
          <w:sz w:val="24"/>
          <w:szCs w:val="24"/>
          <w:rtl w:val="0"/>
        </w:rPr>
        <w:t xml:space="preserve">FACULTAD DE  INGENIERÍA DEPARTAMENTO  DE INGENIERÍA INFORMÁTICA</w:t>
      </w:r>
    </w:p>
    <w:p w:rsidR="00000000" w:rsidDel="00000000" w:rsidP="00000000" w:rsidRDefault="00000000" w:rsidRPr="00000000" w14:paraId="00000007">
      <w:pPr>
        <w:spacing w:before="6" w:line="140" w:lineRule="auto"/>
        <w:rPr>
          <w:sz w:val="14"/>
          <w:szCs w:val="14"/>
        </w:rPr>
      </w:pPr>
      <w:r w:rsidDel="00000000" w:rsidR="00000000" w:rsidRPr="00000000">
        <w:rPr>
          <w:rtl w:val="0"/>
        </w:rPr>
      </w:r>
    </w:p>
    <w:p w:rsidR="00000000" w:rsidDel="00000000" w:rsidP="00000000" w:rsidRDefault="00000000" w:rsidRPr="00000000" w14:paraId="00000008">
      <w:pPr>
        <w:spacing w:line="200" w:lineRule="auto"/>
        <w:rPr/>
      </w:pPr>
      <w:r w:rsidDel="00000000" w:rsidR="00000000" w:rsidRPr="00000000">
        <w:rPr>
          <w:rtl w:val="0"/>
        </w:rPr>
      </w:r>
    </w:p>
    <w:p w:rsidR="00000000" w:rsidDel="00000000" w:rsidP="00000000" w:rsidRDefault="00000000" w:rsidRPr="00000000" w14:paraId="00000009">
      <w:pPr>
        <w:spacing w:line="200" w:lineRule="auto"/>
        <w:rPr/>
      </w:pPr>
      <w:r w:rsidDel="00000000" w:rsidR="00000000" w:rsidRPr="00000000">
        <w:rPr>
          <w:rtl w:val="0"/>
        </w:rPr>
      </w:r>
    </w:p>
    <w:p w:rsidR="00000000" w:rsidDel="00000000" w:rsidP="00000000" w:rsidRDefault="00000000" w:rsidRPr="00000000" w14:paraId="0000000A">
      <w:pPr>
        <w:spacing w:line="200" w:lineRule="auto"/>
        <w:rPr/>
      </w:pPr>
      <w:r w:rsidDel="00000000" w:rsidR="00000000" w:rsidRPr="00000000">
        <w:rPr>
          <w:rtl w:val="0"/>
        </w:rPr>
      </w:r>
    </w:p>
    <w:p w:rsidR="00000000" w:rsidDel="00000000" w:rsidP="00000000" w:rsidRDefault="00000000" w:rsidRPr="00000000" w14:paraId="0000000B">
      <w:pPr>
        <w:spacing w:line="200" w:lineRule="auto"/>
        <w:rPr/>
      </w:pPr>
      <w:r w:rsidDel="00000000" w:rsidR="00000000" w:rsidRPr="00000000">
        <w:rPr>
          <w:rtl w:val="0"/>
        </w:rPr>
      </w:r>
    </w:p>
    <w:p w:rsidR="00000000" w:rsidDel="00000000" w:rsidP="00000000" w:rsidRDefault="00000000" w:rsidRPr="00000000" w14:paraId="0000000C">
      <w:pPr>
        <w:spacing w:line="200" w:lineRule="auto"/>
        <w:rPr/>
      </w:pPr>
      <w:r w:rsidDel="00000000" w:rsidR="00000000" w:rsidRPr="00000000">
        <w:rPr>
          <w:rtl w:val="0"/>
        </w:rPr>
      </w:r>
    </w:p>
    <w:p w:rsidR="00000000" w:rsidDel="00000000" w:rsidP="00000000" w:rsidRDefault="00000000" w:rsidRPr="00000000" w14:paraId="0000000D">
      <w:pPr>
        <w:spacing w:line="200" w:lineRule="auto"/>
        <w:rPr/>
      </w:pPr>
      <w:r w:rsidDel="00000000" w:rsidR="00000000" w:rsidRPr="00000000">
        <w:rPr>
          <w:rtl w:val="0"/>
        </w:rPr>
      </w:r>
    </w:p>
    <w:p w:rsidR="00000000" w:rsidDel="00000000" w:rsidP="00000000" w:rsidRDefault="00000000" w:rsidRPr="00000000" w14:paraId="0000000E">
      <w:pPr>
        <w:spacing w:line="200" w:lineRule="auto"/>
        <w:rPr/>
      </w:pPr>
      <w:r w:rsidDel="00000000" w:rsidR="00000000" w:rsidRPr="00000000">
        <w:rPr>
          <w:rtl w:val="0"/>
        </w:rPr>
      </w:r>
    </w:p>
    <w:p w:rsidR="00000000" w:rsidDel="00000000" w:rsidP="00000000" w:rsidRDefault="00000000" w:rsidRPr="00000000" w14:paraId="0000000F">
      <w:pPr>
        <w:spacing w:line="200" w:lineRule="auto"/>
        <w:rPr/>
      </w:pPr>
      <w:r w:rsidDel="00000000" w:rsidR="00000000" w:rsidRPr="00000000">
        <w:rPr>
          <w:rtl w:val="0"/>
        </w:rPr>
      </w:r>
    </w:p>
    <w:p w:rsidR="00000000" w:rsidDel="00000000" w:rsidP="00000000" w:rsidRDefault="00000000" w:rsidRPr="00000000" w14:paraId="00000010">
      <w:pPr>
        <w:spacing w:line="200" w:lineRule="auto"/>
        <w:rPr/>
      </w:pPr>
      <w:r w:rsidDel="00000000" w:rsidR="00000000" w:rsidRPr="00000000">
        <w:rPr>
          <w:rtl w:val="0"/>
        </w:rPr>
      </w:r>
    </w:p>
    <w:p w:rsidR="00000000" w:rsidDel="00000000" w:rsidP="00000000" w:rsidRDefault="00000000" w:rsidRPr="00000000" w14:paraId="00000011">
      <w:pPr>
        <w:spacing w:line="200" w:lineRule="auto"/>
        <w:rPr/>
      </w:pPr>
      <w:r w:rsidDel="00000000" w:rsidR="00000000" w:rsidRPr="00000000">
        <w:rPr>
          <w:rtl w:val="0"/>
        </w:rPr>
      </w:r>
    </w:p>
    <w:p w:rsidR="00000000" w:rsidDel="00000000" w:rsidP="00000000" w:rsidRDefault="00000000" w:rsidRPr="00000000" w14:paraId="00000012">
      <w:pPr>
        <w:spacing w:line="200" w:lineRule="auto"/>
        <w:rPr/>
      </w:pPr>
      <w:r w:rsidDel="00000000" w:rsidR="00000000" w:rsidRPr="00000000">
        <w:rPr>
          <w:rtl w:val="0"/>
        </w:rPr>
      </w:r>
    </w:p>
    <w:p w:rsidR="00000000" w:rsidDel="00000000" w:rsidP="00000000" w:rsidRDefault="00000000" w:rsidRPr="00000000" w14:paraId="00000013">
      <w:pPr>
        <w:spacing w:line="200" w:lineRule="auto"/>
        <w:rPr/>
      </w:pPr>
      <w:r w:rsidDel="00000000" w:rsidR="00000000" w:rsidRPr="00000000">
        <w:rPr>
          <w:rtl w:val="0"/>
        </w:rPr>
      </w:r>
    </w:p>
    <w:p w:rsidR="00000000" w:rsidDel="00000000" w:rsidP="00000000" w:rsidRDefault="00000000" w:rsidRPr="00000000" w14:paraId="00000014">
      <w:pPr>
        <w:spacing w:line="200" w:lineRule="auto"/>
        <w:rPr/>
      </w:pPr>
      <w:r w:rsidDel="00000000" w:rsidR="00000000" w:rsidRPr="00000000">
        <w:rPr>
          <w:rtl w:val="0"/>
        </w:rPr>
      </w:r>
    </w:p>
    <w:p w:rsidR="00000000" w:rsidDel="00000000" w:rsidP="00000000" w:rsidRDefault="00000000" w:rsidRPr="00000000" w14:paraId="00000015">
      <w:pPr>
        <w:spacing w:line="200" w:lineRule="auto"/>
        <w:rPr/>
      </w:pPr>
      <w:r w:rsidDel="00000000" w:rsidR="00000000" w:rsidRPr="00000000">
        <w:rPr>
          <w:rtl w:val="0"/>
        </w:rPr>
      </w:r>
    </w:p>
    <w:p w:rsidR="00000000" w:rsidDel="00000000" w:rsidP="00000000" w:rsidRDefault="00000000" w:rsidRPr="00000000" w14:paraId="00000016">
      <w:pPr>
        <w:spacing w:line="200" w:lineRule="auto"/>
        <w:rPr/>
      </w:pPr>
      <w:r w:rsidDel="00000000" w:rsidR="00000000" w:rsidRPr="00000000">
        <w:rPr>
          <w:rtl w:val="0"/>
        </w:rPr>
      </w:r>
    </w:p>
    <w:p w:rsidR="00000000" w:rsidDel="00000000" w:rsidP="00000000" w:rsidRDefault="00000000" w:rsidRPr="00000000" w14:paraId="00000017">
      <w:pPr>
        <w:spacing w:line="200" w:lineRule="auto"/>
        <w:rPr/>
      </w:pPr>
      <w:r w:rsidDel="00000000" w:rsidR="00000000" w:rsidRPr="00000000">
        <w:rPr>
          <w:rtl w:val="0"/>
        </w:rPr>
      </w:r>
    </w:p>
    <w:p w:rsidR="00000000" w:rsidDel="00000000" w:rsidP="00000000" w:rsidRDefault="00000000" w:rsidRPr="00000000" w14:paraId="00000018">
      <w:pPr>
        <w:spacing w:line="200" w:lineRule="auto"/>
        <w:rPr/>
      </w:pPr>
      <w:r w:rsidDel="00000000" w:rsidR="00000000" w:rsidRPr="00000000">
        <w:rPr>
          <w:rtl w:val="0"/>
        </w:rPr>
      </w:r>
    </w:p>
    <w:p w:rsidR="00000000" w:rsidDel="00000000" w:rsidP="00000000" w:rsidRDefault="00000000" w:rsidRPr="00000000" w14:paraId="00000019">
      <w:pPr>
        <w:ind w:left="0" w:right="0.47244094488348765" w:firstLine="0"/>
        <w:jc w:val="center"/>
        <w:rPr>
          <w:sz w:val="16"/>
          <w:szCs w:val="16"/>
        </w:rPr>
      </w:pPr>
      <w:r w:rsidDel="00000000" w:rsidR="00000000" w:rsidRPr="00000000">
        <w:rPr>
          <w:b w:val="1"/>
          <w:sz w:val="52"/>
          <w:szCs w:val="52"/>
          <w:rtl w:val="0"/>
        </w:rPr>
        <w:t xml:space="preserve">Laboratorio 4: Alcance y cronograma</w:t>
      </w:r>
      <w:r w:rsidDel="00000000" w:rsidR="00000000" w:rsidRPr="00000000">
        <w:rPr>
          <w:b w:val="1"/>
          <w:sz w:val="34"/>
          <w:szCs w:val="34"/>
          <w:rtl w:val="0"/>
        </w:rPr>
        <w:br w:type="textWrapping"/>
      </w:r>
      <w:r w:rsidDel="00000000" w:rsidR="00000000" w:rsidRPr="00000000">
        <w:rPr>
          <w:sz w:val="32"/>
          <w:szCs w:val="32"/>
          <w:rtl w:val="0"/>
        </w:rPr>
        <w:t xml:space="preserve">Evaluación y Gestión de Proyectos</w:t>
      </w:r>
      <w:r w:rsidDel="00000000" w:rsidR="00000000" w:rsidRPr="00000000">
        <w:rPr>
          <w:rtl w:val="0"/>
        </w:rPr>
      </w:r>
    </w:p>
    <w:p w:rsidR="00000000" w:rsidDel="00000000" w:rsidP="00000000" w:rsidRDefault="00000000" w:rsidRPr="00000000" w14:paraId="0000001A">
      <w:pPr>
        <w:spacing w:line="200" w:lineRule="auto"/>
        <w:rPr/>
      </w:pPr>
      <w:r w:rsidDel="00000000" w:rsidR="00000000" w:rsidRPr="00000000">
        <w:rPr>
          <w:rtl w:val="0"/>
        </w:rPr>
      </w:r>
    </w:p>
    <w:p w:rsidR="00000000" w:rsidDel="00000000" w:rsidP="00000000" w:rsidRDefault="00000000" w:rsidRPr="00000000" w14:paraId="0000001B">
      <w:pPr>
        <w:spacing w:line="200" w:lineRule="auto"/>
        <w:rPr/>
      </w:pPr>
      <w:r w:rsidDel="00000000" w:rsidR="00000000" w:rsidRPr="00000000">
        <w:rPr>
          <w:rtl w:val="0"/>
        </w:rPr>
      </w:r>
    </w:p>
    <w:p w:rsidR="00000000" w:rsidDel="00000000" w:rsidP="00000000" w:rsidRDefault="00000000" w:rsidRPr="00000000" w14:paraId="0000001C">
      <w:pPr>
        <w:spacing w:line="200" w:lineRule="auto"/>
        <w:rPr/>
      </w:pPr>
      <w:r w:rsidDel="00000000" w:rsidR="00000000" w:rsidRPr="00000000">
        <w:rPr>
          <w:rtl w:val="0"/>
        </w:rPr>
      </w:r>
    </w:p>
    <w:p w:rsidR="00000000" w:rsidDel="00000000" w:rsidP="00000000" w:rsidRDefault="00000000" w:rsidRPr="00000000" w14:paraId="0000001D">
      <w:pPr>
        <w:spacing w:line="200" w:lineRule="auto"/>
        <w:rPr/>
      </w:pPr>
      <w:r w:rsidDel="00000000" w:rsidR="00000000" w:rsidRPr="00000000">
        <w:rPr>
          <w:rtl w:val="0"/>
        </w:rPr>
      </w:r>
    </w:p>
    <w:p w:rsidR="00000000" w:rsidDel="00000000" w:rsidP="00000000" w:rsidRDefault="00000000" w:rsidRPr="00000000" w14:paraId="0000001E">
      <w:pPr>
        <w:spacing w:line="200" w:lineRule="auto"/>
        <w:rPr/>
      </w:pPr>
      <w:r w:rsidDel="00000000" w:rsidR="00000000" w:rsidRPr="00000000">
        <w:rPr>
          <w:rtl w:val="0"/>
        </w:rPr>
      </w:r>
    </w:p>
    <w:p w:rsidR="00000000" w:rsidDel="00000000" w:rsidP="00000000" w:rsidRDefault="00000000" w:rsidRPr="00000000" w14:paraId="0000001F">
      <w:pPr>
        <w:spacing w:line="200" w:lineRule="auto"/>
        <w:rPr/>
      </w:pPr>
      <w:r w:rsidDel="00000000" w:rsidR="00000000" w:rsidRPr="00000000">
        <w:rPr>
          <w:rtl w:val="0"/>
        </w:rPr>
      </w:r>
    </w:p>
    <w:p w:rsidR="00000000" w:rsidDel="00000000" w:rsidP="00000000" w:rsidRDefault="00000000" w:rsidRPr="00000000" w14:paraId="00000020">
      <w:pPr>
        <w:spacing w:line="200" w:lineRule="auto"/>
        <w:rPr/>
      </w:pPr>
      <w:r w:rsidDel="00000000" w:rsidR="00000000" w:rsidRPr="00000000">
        <w:rPr>
          <w:rtl w:val="0"/>
        </w:rPr>
      </w:r>
    </w:p>
    <w:p w:rsidR="00000000" w:rsidDel="00000000" w:rsidP="00000000" w:rsidRDefault="00000000" w:rsidRPr="00000000" w14:paraId="00000021">
      <w:pPr>
        <w:spacing w:line="200" w:lineRule="auto"/>
        <w:rPr/>
      </w:pPr>
      <w:r w:rsidDel="00000000" w:rsidR="00000000" w:rsidRPr="00000000">
        <w:rPr>
          <w:rtl w:val="0"/>
        </w:rPr>
      </w:r>
    </w:p>
    <w:p w:rsidR="00000000" w:rsidDel="00000000" w:rsidP="00000000" w:rsidRDefault="00000000" w:rsidRPr="00000000" w14:paraId="00000022">
      <w:pPr>
        <w:spacing w:line="200" w:lineRule="auto"/>
        <w:rPr/>
      </w:pPr>
      <w:r w:rsidDel="00000000" w:rsidR="00000000" w:rsidRPr="00000000">
        <w:rPr>
          <w:rtl w:val="0"/>
        </w:rPr>
      </w:r>
    </w:p>
    <w:p w:rsidR="00000000" w:rsidDel="00000000" w:rsidP="00000000" w:rsidRDefault="00000000" w:rsidRPr="00000000" w14:paraId="00000023">
      <w:pPr>
        <w:spacing w:line="200" w:lineRule="auto"/>
        <w:rPr/>
      </w:pPr>
      <w:r w:rsidDel="00000000" w:rsidR="00000000" w:rsidRPr="00000000">
        <w:rPr>
          <w:rtl w:val="0"/>
        </w:rPr>
      </w:r>
    </w:p>
    <w:p w:rsidR="00000000" w:rsidDel="00000000" w:rsidP="00000000" w:rsidRDefault="00000000" w:rsidRPr="00000000" w14:paraId="00000024">
      <w:pPr>
        <w:spacing w:line="200" w:lineRule="auto"/>
        <w:rPr/>
      </w:pPr>
      <w:r w:rsidDel="00000000" w:rsidR="00000000" w:rsidRPr="00000000">
        <w:rPr>
          <w:rtl w:val="0"/>
        </w:rPr>
      </w:r>
    </w:p>
    <w:p w:rsidR="00000000" w:rsidDel="00000000" w:rsidP="00000000" w:rsidRDefault="00000000" w:rsidRPr="00000000" w14:paraId="00000025">
      <w:pPr>
        <w:spacing w:line="200" w:lineRule="auto"/>
        <w:rPr/>
      </w:pPr>
      <w:r w:rsidDel="00000000" w:rsidR="00000000" w:rsidRPr="00000000">
        <w:rPr>
          <w:rtl w:val="0"/>
        </w:rPr>
      </w:r>
    </w:p>
    <w:p w:rsidR="00000000" w:rsidDel="00000000" w:rsidP="00000000" w:rsidRDefault="00000000" w:rsidRPr="00000000" w14:paraId="00000026">
      <w:pPr>
        <w:spacing w:line="200" w:lineRule="auto"/>
        <w:rPr/>
      </w:pPr>
      <w:r w:rsidDel="00000000" w:rsidR="00000000" w:rsidRPr="00000000">
        <w:rPr>
          <w:rtl w:val="0"/>
        </w:rPr>
      </w:r>
    </w:p>
    <w:p w:rsidR="00000000" w:rsidDel="00000000" w:rsidP="00000000" w:rsidRDefault="00000000" w:rsidRPr="00000000" w14:paraId="00000027">
      <w:pPr>
        <w:spacing w:line="200" w:lineRule="auto"/>
        <w:rPr/>
      </w:pPr>
      <w:r w:rsidDel="00000000" w:rsidR="00000000" w:rsidRPr="00000000">
        <w:rPr>
          <w:rtl w:val="0"/>
        </w:rPr>
      </w:r>
    </w:p>
    <w:p w:rsidR="00000000" w:rsidDel="00000000" w:rsidP="00000000" w:rsidRDefault="00000000" w:rsidRPr="00000000" w14:paraId="00000028">
      <w:pPr>
        <w:spacing w:line="200" w:lineRule="auto"/>
        <w:rPr/>
      </w:pPr>
      <w:r w:rsidDel="00000000" w:rsidR="00000000" w:rsidRPr="00000000">
        <w:rPr>
          <w:rtl w:val="0"/>
        </w:rPr>
      </w:r>
    </w:p>
    <w:p w:rsidR="00000000" w:rsidDel="00000000" w:rsidP="00000000" w:rsidRDefault="00000000" w:rsidRPr="00000000" w14:paraId="00000029">
      <w:pPr>
        <w:spacing w:line="200" w:lineRule="auto"/>
        <w:rPr/>
      </w:pPr>
      <w:r w:rsidDel="00000000" w:rsidR="00000000" w:rsidRPr="00000000">
        <w:rPr>
          <w:rtl w:val="0"/>
        </w:rPr>
      </w:r>
    </w:p>
    <w:p w:rsidR="00000000" w:rsidDel="00000000" w:rsidP="00000000" w:rsidRDefault="00000000" w:rsidRPr="00000000" w14:paraId="0000002A">
      <w:pPr>
        <w:spacing w:line="200" w:lineRule="auto"/>
        <w:rPr/>
      </w:pPr>
      <w:r w:rsidDel="00000000" w:rsidR="00000000" w:rsidRPr="00000000">
        <w:rPr>
          <w:rtl w:val="0"/>
        </w:rPr>
      </w:r>
    </w:p>
    <w:p w:rsidR="00000000" w:rsidDel="00000000" w:rsidP="00000000" w:rsidRDefault="00000000" w:rsidRPr="00000000" w14:paraId="0000002B">
      <w:pPr>
        <w:spacing w:line="200" w:lineRule="auto"/>
        <w:rPr/>
      </w:pPr>
      <w:r w:rsidDel="00000000" w:rsidR="00000000" w:rsidRPr="00000000">
        <w:rPr>
          <w:rtl w:val="0"/>
        </w:rPr>
      </w:r>
    </w:p>
    <w:p w:rsidR="00000000" w:rsidDel="00000000" w:rsidP="00000000" w:rsidRDefault="00000000" w:rsidRPr="00000000" w14:paraId="0000002C">
      <w:pPr>
        <w:spacing w:before="15" w:line="276" w:lineRule="auto"/>
        <w:ind w:left="5040" w:firstLine="720"/>
        <w:rPr>
          <w:sz w:val="24"/>
          <w:szCs w:val="24"/>
        </w:rPr>
      </w:pPr>
      <w:r w:rsidDel="00000000" w:rsidR="00000000" w:rsidRPr="00000000">
        <w:rPr>
          <w:sz w:val="24"/>
          <w:szCs w:val="24"/>
          <w:rtl w:val="0"/>
        </w:rPr>
        <w:t xml:space="preserve">Integrantes:    </w:t>
      </w:r>
    </w:p>
    <w:p w:rsidR="00000000" w:rsidDel="00000000" w:rsidP="00000000" w:rsidRDefault="00000000" w:rsidRPr="00000000" w14:paraId="0000002D">
      <w:pPr>
        <w:numPr>
          <w:ilvl w:val="0"/>
          <w:numId w:val="5"/>
        </w:numPr>
        <w:spacing w:after="0" w:afterAutospacing="0" w:before="15" w:line="276" w:lineRule="auto"/>
        <w:ind w:left="6480" w:hanging="360"/>
        <w:rPr>
          <w:sz w:val="24"/>
          <w:szCs w:val="24"/>
          <w:u w:val="none"/>
        </w:rPr>
      </w:pPr>
      <w:r w:rsidDel="00000000" w:rsidR="00000000" w:rsidRPr="00000000">
        <w:rPr>
          <w:sz w:val="24"/>
          <w:szCs w:val="24"/>
          <w:rtl w:val="0"/>
        </w:rPr>
        <w:t xml:space="preserve">Gonzalo Ibáñez</w:t>
      </w:r>
    </w:p>
    <w:p w:rsidR="00000000" w:rsidDel="00000000" w:rsidP="00000000" w:rsidRDefault="00000000" w:rsidRPr="00000000" w14:paraId="0000002E">
      <w:pPr>
        <w:numPr>
          <w:ilvl w:val="0"/>
          <w:numId w:val="5"/>
        </w:numPr>
        <w:spacing w:after="0" w:afterAutospacing="0" w:before="0" w:beforeAutospacing="0" w:line="276" w:lineRule="auto"/>
        <w:ind w:left="6480" w:hanging="360"/>
        <w:rPr>
          <w:sz w:val="24"/>
          <w:szCs w:val="24"/>
          <w:u w:val="none"/>
        </w:rPr>
      </w:pPr>
      <w:r w:rsidDel="00000000" w:rsidR="00000000" w:rsidRPr="00000000">
        <w:rPr>
          <w:sz w:val="24"/>
          <w:szCs w:val="24"/>
          <w:rtl w:val="0"/>
        </w:rPr>
        <w:t xml:space="preserve">Benjamin Jorquera</w:t>
      </w:r>
    </w:p>
    <w:p w:rsidR="00000000" w:rsidDel="00000000" w:rsidP="00000000" w:rsidRDefault="00000000" w:rsidRPr="00000000" w14:paraId="0000002F">
      <w:pPr>
        <w:numPr>
          <w:ilvl w:val="0"/>
          <w:numId w:val="5"/>
        </w:numPr>
        <w:spacing w:after="0" w:afterAutospacing="0" w:before="0" w:beforeAutospacing="0" w:line="276" w:lineRule="auto"/>
        <w:ind w:left="6480" w:hanging="360"/>
        <w:rPr>
          <w:sz w:val="24"/>
          <w:szCs w:val="24"/>
          <w:u w:val="none"/>
        </w:rPr>
      </w:pPr>
      <w:r w:rsidDel="00000000" w:rsidR="00000000" w:rsidRPr="00000000">
        <w:rPr>
          <w:sz w:val="24"/>
          <w:szCs w:val="24"/>
          <w:rtl w:val="0"/>
        </w:rPr>
        <w:t xml:space="preserve">Carla Lütjens</w:t>
      </w:r>
    </w:p>
    <w:p w:rsidR="00000000" w:rsidDel="00000000" w:rsidP="00000000" w:rsidRDefault="00000000" w:rsidRPr="00000000" w14:paraId="00000030">
      <w:pPr>
        <w:numPr>
          <w:ilvl w:val="0"/>
          <w:numId w:val="5"/>
        </w:numPr>
        <w:spacing w:before="0" w:beforeAutospacing="0" w:line="276" w:lineRule="auto"/>
        <w:ind w:left="6480" w:hanging="360"/>
        <w:rPr>
          <w:sz w:val="24"/>
          <w:szCs w:val="24"/>
          <w:u w:val="none"/>
        </w:rPr>
      </w:pPr>
      <w:r w:rsidDel="00000000" w:rsidR="00000000" w:rsidRPr="00000000">
        <w:rPr>
          <w:sz w:val="24"/>
          <w:szCs w:val="24"/>
          <w:rtl w:val="0"/>
        </w:rPr>
        <w:t xml:space="preserve">Bastian Onetto</w:t>
        <w:br w:type="textWrapping"/>
        <w:tab/>
        <w:tab/>
        <w:t xml:space="preserve">           </w:t>
      </w:r>
      <w:r w:rsidDel="00000000" w:rsidR="00000000" w:rsidRPr="00000000">
        <w:rPr>
          <w:rtl w:val="0"/>
        </w:rPr>
      </w:r>
    </w:p>
    <w:p w:rsidR="00000000" w:rsidDel="00000000" w:rsidP="00000000" w:rsidRDefault="00000000" w:rsidRPr="00000000" w14:paraId="00000031">
      <w:pPr>
        <w:spacing w:line="276" w:lineRule="auto"/>
        <w:ind w:left="5040" w:firstLine="720"/>
        <w:jc w:val="left"/>
        <w:rPr>
          <w:sz w:val="15"/>
          <w:szCs w:val="15"/>
        </w:rPr>
      </w:pPr>
      <w:r w:rsidDel="00000000" w:rsidR="00000000" w:rsidRPr="00000000">
        <w:rPr>
          <w:sz w:val="24"/>
          <w:szCs w:val="24"/>
          <w:rtl w:val="0"/>
        </w:rPr>
        <w:t xml:space="preserve">Curso:             Evaluación y Gestión    </w:t>
        <w:br w:type="textWrapping"/>
        <w:tab/>
        <w:tab/>
        <w:tab/>
        <w:t xml:space="preserve">de Proyectos</w:t>
      </w:r>
      <w:r w:rsidDel="00000000" w:rsidR="00000000" w:rsidRPr="00000000">
        <w:rPr>
          <w:rtl w:val="0"/>
        </w:rPr>
      </w:r>
    </w:p>
    <w:p w:rsidR="00000000" w:rsidDel="00000000" w:rsidP="00000000" w:rsidRDefault="00000000" w:rsidRPr="00000000" w14:paraId="00000032">
      <w:pPr>
        <w:spacing w:line="276" w:lineRule="auto"/>
        <w:ind w:left="5040" w:firstLine="720"/>
        <w:rPr>
          <w:sz w:val="15"/>
          <w:szCs w:val="15"/>
        </w:rPr>
      </w:pPr>
      <w:r w:rsidDel="00000000" w:rsidR="00000000" w:rsidRPr="00000000">
        <w:rPr>
          <w:sz w:val="24"/>
          <w:szCs w:val="24"/>
          <w:rtl w:val="0"/>
        </w:rPr>
        <w:t xml:space="preserve">Sección           A-1</w:t>
      </w:r>
      <w:r w:rsidDel="00000000" w:rsidR="00000000" w:rsidRPr="00000000">
        <w:rPr>
          <w:rtl w:val="0"/>
        </w:rPr>
      </w:r>
    </w:p>
    <w:p w:rsidR="00000000" w:rsidDel="00000000" w:rsidP="00000000" w:rsidRDefault="00000000" w:rsidRPr="00000000" w14:paraId="00000033">
      <w:pPr>
        <w:spacing w:line="276" w:lineRule="auto"/>
        <w:ind w:left="5040" w:firstLine="720"/>
        <w:rPr>
          <w:sz w:val="24"/>
          <w:szCs w:val="24"/>
        </w:rPr>
      </w:pPr>
      <w:r w:rsidDel="00000000" w:rsidR="00000000" w:rsidRPr="00000000">
        <w:rPr>
          <w:sz w:val="24"/>
          <w:szCs w:val="24"/>
          <w:rtl w:val="0"/>
        </w:rPr>
        <w:t xml:space="preserve">Profesor(a):    Rodrigo Osorio</w:t>
      </w:r>
    </w:p>
    <w:p w:rsidR="00000000" w:rsidDel="00000000" w:rsidP="00000000" w:rsidRDefault="00000000" w:rsidRPr="00000000" w14:paraId="00000034">
      <w:pPr>
        <w:spacing w:line="276" w:lineRule="auto"/>
        <w:ind w:left="5760" w:firstLine="0"/>
        <w:rPr>
          <w:sz w:val="24"/>
          <w:szCs w:val="24"/>
        </w:rPr>
      </w:pPr>
      <w:r w:rsidDel="00000000" w:rsidR="00000000" w:rsidRPr="00000000">
        <w:rPr>
          <w:sz w:val="24"/>
          <w:szCs w:val="24"/>
          <w:rtl w:val="0"/>
        </w:rPr>
        <w:t xml:space="preserve">Ayudante:       Constanza Palomo</w:t>
        <w:br w:type="textWrapping"/>
        <w:t xml:space="preserve">Fecha: </w:t>
        <w:tab/>
        <w:t xml:space="preserve">           23 de Enero, 2022</w:t>
      </w:r>
    </w:p>
    <w:p w:rsidR="00000000" w:rsidDel="00000000" w:rsidP="00000000" w:rsidRDefault="00000000" w:rsidRPr="00000000" w14:paraId="00000035">
      <w:pPr>
        <w:spacing w:before="4" w:line="120" w:lineRule="auto"/>
        <w:rPr>
          <w:sz w:val="13"/>
          <w:szCs w:val="13"/>
        </w:rPr>
      </w:pPr>
      <w:r w:rsidDel="00000000" w:rsidR="00000000" w:rsidRPr="00000000">
        <w:rPr>
          <w:rtl w:val="0"/>
        </w:rPr>
      </w:r>
    </w:p>
    <w:p w:rsidR="00000000" w:rsidDel="00000000" w:rsidP="00000000" w:rsidRDefault="00000000" w:rsidRPr="00000000" w14:paraId="00000036">
      <w:pPr>
        <w:spacing w:line="200" w:lineRule="auto"/>
        <w:rPr/>
      </w:pPr>
      <w:r w:rsidDel="00000000" w:rsidR="00000000" w:rsidRPr="00000000">
        <w:rPr>
          <w:rtl w:val="0"/>
        </w:rPr>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92.5984251968515"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bookmarkStart w:colFirst="0" w:colLast="0" w:name="_heading=h.snqj66erpoyl" w:id="0"/>
      <w:bookmarkEnd w:id="0"/>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41.0629921259856" w:firstLine="0"/>
        <w:jc w:val="center"/>
        <w:rPr>
          <w:b w:val="1"/>
          <w:i w:val="0"/>
          <w:smallCaps w:val="0"/>
          <w:strike w:val="0"/>
          <w:color w:val="000000"/>
          <w:sz w:val="36"/>
          <w:szCs w:val="36"/>
          <w:u w:val="none"/>
          <w:shd w:fill="auto" w:val="clear"/>
          <w:vertAlign w:val="baseline"/>
        </w:rPr>
      </w:pPr>
      <w:bookmarkStart w:colFirst="0" w:colLast="0" w:name="_heading=h.2svyvvf66aqx" w:id="1"/>
      <w:bookmarkEnd w:id="1"/>
      <w:r w:rsidDel="00000000" w:rsidR="00000000" w:rsidRPr="00000000">
        <w:rPr>
          <w:b w:val="1"/>
          <w:i w:val="0"/>
          <w:smallCaps w:val="0"/>
          <w:strike w:val="0"/>
          <w:color w:val="000000"/>
          <w:sz w:val="36"/>
          <w:szCs w:val="36"/>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39">
          <w:pPr>
            <w:tabs>
              <w:tab w:val="right" w:pos="9642.795275590552"/>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upcyoj6ds7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 del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_heading=h.upcyoj6ds79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42.7952755905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lg7jw45u5h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Línea SamsungSchoolar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_heading=h.ilg7jw45u5h3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42.7952755905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beggv1fbuw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_heading=h.ubeggv1fbuw5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42.79527559055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aud57s9c5f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_heading=h.xaud57s9c5ft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42.7952755905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0ts01fvbnj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Principales requisitos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_heading=h.50ts01fvbnj4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42.795275590552"/>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ktdosiqj62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_heading=h.8ktdosiqj62m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42.795275590552"/>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9lb3egyzg3i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Reglas del negocio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_heading=h.9lb3egyzg3if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42.795275590552"/>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zb4p7i005i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funcionales y no funcionales, tecnología y cumplimiento de estándares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_heading=h.pzb4p7i005i1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42.795275590552"/>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yqgjppbvez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de calidad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_heading=h.pyqgjppbvez6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42.795275590552"/>
            </w:tabs>
            <w:spacing w:before="60" w:line="24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2s3wbme5t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de presentación de informes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_heading=h.b2s3wbme5td6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642.7952755905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ciq9i1pdhg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Entregables del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_heading=h.qciq9i1pdhgg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42.795275590552"/>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k8xr6dnnys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Planificación, división y distribución del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_heading=h.qk8xr6dnnysw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42.795275590552"/>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o8w5qj8bol1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Implementación, desarrollo y despliegue del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_heading=h.o8w5qj8bol1c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42.795275590552"/>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ao70aynqta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Mejoras, retroalimentación y continuidad del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_heading=h.6ao70aynqtaj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42.7952755905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jfpxaw8s52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Estructuras de Desglose de Trabajo (EDT)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_heading=h.ijfpxaw8s52u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42.795275590552"/>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9vkttgdggg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EDT de cada entregable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_heading=h.r9vkttgdgggv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42.79527559055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4nzeq35rq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 del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_heading=h.174nzeq35rq6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642.795275590552"/>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7ewdp6u1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Carta Gantt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_heading=h.47ewdp6u1y4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642.795275590552"/>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oxobeyi0w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_heading=h.uoxobeyi0wb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92.5984251968515"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bookmarkStart w:colFirst="0" w:colLast="0" w:name="_heading=h.yutxqc3nwdac" w:id="2"/>
      <w:bookmarkEnd w:id="2"/>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keepNext w:val="1"/>
        <w:spacing w:line="276" w:lineRule="auto"/>
        <w:ind w:right="992.5984251968515"/>
        <w:jc w:val="center"/>
        <w:rPr>
          <w:vertAlign w:val="baseline"/>
        </w:rPr>
      </w:pPr>
      <w:bookmarkStart w:colFirst="0" w:colLast="0" w:name="_heading=h.upcyoj6ds79" w:id="3"/>
      <w:bookmarkEnd w:id="3"/>
      <w:r w:rsidDel="00000000" w:rsidR="00000000" w:rsidRPr="00000000">
        <w:rPr>
          <w:rtl w:val="0"/>
        </w:rPr>
        <w:t xml:space="preserve">Alcance del Proyecto</w:t>
      </w: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pStyle w:val="Heading2"/>
        <w:keepNext w:val="1"/>
        <w:spacing w:after="60" w:before="240" w:line="276" w:lineRule="auto"/>
        <w:ind w:firstLine="720"/>
        <w:jc w:val="both"/>
        <w:rPr>
          <w:vertAlign w:val="baseline"/>
        </w:rPr>
      </w:pPr>
      <w:bookmarkStart w:colFirst="0" w:colLast="0" w:name="_heading=h.ilg7jw45u5h3" w:id="4"/>
      <w:bookmarkEnd w:id="4"/>
      <w:r w:rsidDel="00000000" w:rsidR="00000000" w:rsidRPr="00000000">
        <w:rPr>
          <w:rtl w:val="0"/>
        </w:rPr>
        <w:t xml:space="preserve">Línea SamsungSchoolar</w:t>
      </w:r>
      <w:r w:rsidDel="00000000" w:rsidR="00000000" w:rsidRPr="00000000">
        <w:rPr>
          <w:rtl w:val="0"/>
        </w:rPr>
      </w:r>
    </w:p>
    <w:p w:rsidR="00000000" w:rsidDel="00000000" w:rsidP="00000000" w:rsidRDefault="00000000" w:rsidRPr="00000000" w14:paraId="00000051">
      <w:pPr>
        <w:spacing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52">
      <w:pPr>
        <w:spacing w:line="276" w:lineRule="auto"/>
        <w:jc w:val="both"/>
        <w:rPr>
          <w:sz w:val="24"/>
          <w:szCs w:val="24"/>
        </w:rPr>
      </w:pPr>
      <w:r w:rsidDel="00000000" w:rsidR="00000000" w:rsidRPr="00000000">
        <w:rPr>
          <w:sz w:val="24"/>
          <w:szCs w:val="24"/>
          <w:rtl w:val="0"/>
        </w:rPr>
        <w:t xml:space="preserve">El enfoque que tiene este proyecto, es orientarse en el mercado educacional, ayudando con la manufacturación de materiales y software que ayude al mejoramiento de las clases tanto online como offline. Para poder llevar a cabo esto, se debe implementar una nueva zona de Samsung (una zona física, y una online), que se especialice en la creación de los materiales, e instalación de los softwares relacionados al entorno educacional. Para financiar esto, además del financiamiento proveniente de las ventas, se buscaría una alianza con empresas de software educacional, empresas de manufacturación de artículos tecnológicos relacionados con la educación, además de empresas de materias primas, para también hacer artículos especializados a partir de las necesidades que tienen los distintos tipos de clientes que se tienen como objetivo. La ganancia está en las ventas que se generarán a medio-largo plazo, cuando Samsung empiece a obtener cierta reputación en el área. El tiempo mínimo para poder concretar este proyecto, sería de mínimo 2 años (En este caso vamos a tomar 5 años), ya que se deben evaluar diversas variables, tales como los software más cotizados por los clientes objetivos, las materias primas más costo-eficientes, las posibles alianzas que se necesiten, entre otras.</w:t>
      </w:r>
    </w:p>
    <w:p w:rsidR="00000000" w:rsidDel="00000000" w:rsidP="00000000" w:rsidRDefault="00000000" w:rsidRPr="00000000" w14:paraId="00000053">
      <w:pPr>
        <w:spacing w:line="276" w:lineRule="auto"/>
        <w:jc w:val="both"/>
        <w:rPr>
          <w:sz w:val="24"/>
          <w:szCs w:val="24"/>
        </w:rPr>
      </w:pPr>
      <w:r w:rsidDel="00000000" w:rsidR="00000000" w:rsidRPr="00000000">
        <w:rPr>
          <w:rtl w:val="0"/>
        </w:rPr>
      </w:r>
    </w:p>
    <w:p w:rsidR="00000000" w:rsidDel="00000000" w:rsidP="00000000" w:rsidRDefault="00000000" w:rsidRPr="00000000" w14:paraId="00000054">
      <w:pPr>
        <w:spacing w:line="276" w:lineRule="auto"/>
        <w:jc w:val="both"/>
        <w:rPr>
          <w:sz w:val="24"/>
          <w:szCs w:val="24"/>
        </w:rPr>
      </w:pPr>
      <w:r w:rsidDel="00000000" w:rsidR="00000000" w:rsidRPr="00000000">
        <w:rPr>
          <w:sz w:val="24"/>
          <w:szCs w:val="24"/>
          <w:rtl w:val="0"/>
        </w:rPr>
        <w:t xml:space="preserve">Los principales productos educativos que se desarrollarán en el proyecto son los siguientes:</w:t>
      </w:r>
    </w:p>
    <w:p w:rsidR="00000000" w:rsidDel="00000000" w:rsidP="00000000" w:rsidRDefault="00000000" w:rsidRPr="00000000" w14:paraId="00000055">
      <w:pPr>
        <w:spacing w:line="276" w:lineRule="auto"/>
        <w:jc w:val="both"/>
        <w:rPr>
          <w:sz w:val="24"/>
          <w:szCs w:val="24"/>
        </w:rPr>
      </w:pPr>
      <w:r w:rsidDel="00000000" w:rsidR="00000000" w:rsidRPr="00000000">
        <w:rPr>
          <w:rtl w:val="0"/>
        </w:rPr>
      </w:r>
    </w:p>
    <w:p w:rsidR="00000000" w:rsidDel="00000000" w:rsidP="00000000" w:rsidRDefault="00000000" w:rsidRPr="00000000" w14:paraId="00000056">
      <w:pPr>
        <w:numPr>
          <w:ilvl w:val="0"/>
          <w:numId w:val="8"/>
        </w:numPr>
        <w:spacing w:line="276" w:lineRule="auto"/>
        <w:ind w:left="720" w:hanging="360"/>
        <w:jc w:val="both"/>
        <w:rPr>
          <w:sz w:val="24"/>
          <w:szCs w:val="24"/>
        </w:rPr>
      </w:pPr>
      <w:r w:rsidDel="00000000" w:rsidR="00000000" w:rsidRPr="00000000">
        <w:rPr>
          <w:sz w:val="24"/>
          <w:szCs w:val="24"/>
          <w:rtl w:val="0"/>
        </w:rPr>
        <w:t xml:space="preserve">Pizarras interactivas inteligentes, de una variedad de tamaños, con tecnología touch y con una interfaz gráfica educativa amigable, aptas para las aulas de clases y otros tipos de tareas.</w:t>
      </w:r>
    </w:p>
    <w:p w:rsidR="00000000" w:rsidDel="00000000" w:rsidP="00000000" w:rsidRDefault="00000000" w:rsidRPr="00000000" w14:paraId="00000057">
      <w:pPr>
        <w:numPr>
          <w:ilvl w:val="0"/>
          <w:numId w:val="8"/>
        </w:numPr>
        <w:spacing w:line="276" w:lineRule="auto"/>
        <w:ind w:left="720" w:hanging="360"/>
        <w:jc w:val="both"/>
        <w:rPr>
          <w:sz w:val="24"/>
          <w:szCs w:val="24"/>
        </w:rPr>
      </w:pPr>
      <w:r w:rsidDel="00000000" w:rsidR="00000000" w:rsidRPr="00000000">
        <w:rPr>
          <w:sz w:val="24"/>
          <w:szCs w:val="24"/>
          <w:rtl w:val="0"/>
        </w:rPr>
        <w:t xml:space="preserve">Tablets especializados para labores educativas.</w:t>
      </w:r>
    </w:p>
    <w:p w:rsidR="00000000" w:rsidDel="00000000" w:rsidP="00000000" w:rsidRDefault="00000000" w:rsidRPr="00000000" w14:paraId="00000058">
      <w:pPr>
        <w:numPr>
          <w:ilvl w:val="0"/>
          <w:numId w:val="8"/>
        </w:numPr>
        <w:spacing w:line="276" w:lineRule="auto"/>
        <w:ind w:left="720" w:hanging="360"/>
        <w:jc w:val="both"/>
        <w:rPr>
          <w:sz w:val="24"/>
          <w:szCs w:val="24"/>
        </w:rPr>
      </w:pPr>
      <w:r w:rsidDel="00000000" w:rsidR="00000000" w:rsidRPr="00000000">
        <w:rPr>
          <w:sz w:val="24"/>
          <w:szCs w:val="24"/>
          <w:rtl w:val="0"/>
        </w:rPr>
        <w:t xml:space="preserve">Cámaras y estudios profesionales para grabación de clases.</w:t>
      </w:r>
    </w:p>
    <w:p w:rsidR="00000000" w:rsidDel="00000000" w:rsidP="00000000" w:rsidRDefault="00000000" w:rsidRPr="00000000" w14:paraId="00000059">
      <w:pPr>
        <w:spacing w:line="276" w:lineRule="auto"/>
        <w:jc w:val="both"/>
        <w:rPr>
          <w:sz w:val="24"/>
          <w:szCs w:val="24"/>
        </w:rPr>
      </w:pPr>
      <w:r w:rsidDel="00000000" w:rsidR="00000000" w:rsidRPr="00000000">
        <w:rPr>
          <w:rtl w:val="0"/>
        </w:rPr>
      </w:r>
    </w:p>
    <w:p w:rsidR="00000000" w:rsidDel="00000000" w:rsidP="00000000" w:rsidRDefault="00000000" w:rsidRPr="00000000" w14:paraId="0000005A">
      <w:pPr>
        <w:spacing w:line="276" w:lineRule="auto"/>
        <w:jc w:val="both"/>
        <w:rPr>
          <w:sz w:val="24"/>
          <w:szCs w:val="24"/>
        </w:rPr>
      </w:pPr>
      <w:r w:rsidDel="00000000" w:rsidR="00000000" w:rsidRPr="00000000">
        <w:rPr>
          <w:sz w:val="24"/>
          <w:szCs w:val="24"/>
          <w:rtl w:val="0"/>
        </w:rPr>
        <w:t xml:space="preserve">En cuanto a software, se consideraron las siguientes implementaciones:</w:t>
      </w:r>
    </w:p>
    <w:p w:rsidR="00000000" w:rsidDel="00000000" w:rsidP="00000000" w:rsidRDefault="00000000" w:rsidRPr="00000000" w14:paraId="0000005B">
      <w:pPr>
        <w:spacing w:line="276" w:lineRule="auto"/>
        <w:jc w:val="both"/>
        <w:rPr>
          <w:sz w:val="24"/>
          <w:szCs w:val="24"/>
        </w:rPr>
      </w:pPr>
      <w:r w:rsidDel="00000000" w:rsidR="00000000" w:rsidRPr="00000000">
        <w:rPr>
          <w:rtl w:val="0"/>
        </w:rPr>
      </w:r>
    </w:p>
    <w:p w:rsidR="00000000" w:rsidDel="00000000" w:rsidP="00000000" w:rsidRDefault="00000000" w:rsidRPr="00000000" w14:paraId="0000005C">
      <w:pPr>
        <w:numPr>
          <w:ilvl w:val="0"/>
          <w:numId w:val="10"/>
        </w:numPr>
        <w:spacing w:line="276" w:lineRule="auto"/>
        <w:ind w:left="720" w:hanging="360"/>
        <w:jc w:val="both"/>
        <w:rPr>
          <w:sz w:val="24"/>
          <w:szCs w:val="24"/>
        </w:rPr>
      </w:pPr>
      <w:r w:rsidDel="00000000" w:rsidR="00000000" w:rsidRPr="00000000">
        <w:rPr>
          <w:sz w:val="24"/>
          <w:szCs w:val="24"/>
          <w:rtl w:val="0"/>
        </w:rPr>
        <w:t xml:space="preserve">Ecosistemas de aplicaciones orientados a educación:</w:t>
      </w:r>
    </w:p>
    <w:p w:rsidR="00000000" w:rsidDel="00000000" w:rsidP="00000000" w:rsidRDefault="00000000" w:rsidRPr="00000000" w14:paraId="0000005D">
      <w:pPr>
        <w:numPr>
          <w:ilvl w:val="1"/>
          <w:numId w:val="10"/>
        </w:numPr>
        <w:spacing w:line="276" w:lineRule="auto"/>
        <w:ind w:left="1440" w:hanging="360"/>
        <w:jc w:val="both"/>
        <w:rPr>
          <w:sz w:val="24"/>
          <w:szCs w:val="24"/>
        </w:rPr>
      </w:pPr>
      <w:r w:rsidDel="00000000" w:rsidR="00000000" w:rsidRPr="00000000">
        <w:rPr>
          <w:sz w:val="24"/>
          <w:szCs w:val="24"/>
          <w:rtl w:val="0"/>
        </w:rPr>
        <w:t xml:space="preserve">Software de monitoreo de dispositivos.</w:t>
      </w:r>
    </w:p>
    <w:p w:rsidR="00000000" w:rsidDel="00000000" w:rsidP="00000000" w:rsidRDefault="00000000" w:rsidRPr="00000000" w14:paraId="0000005E">
      <w:pPr>
        <w:numPr>
          <w:ilvl w:val="1"/>
          <w:numId w:val="10"/>
        </w:numPr>
        <w:spacing w:line="276" w:lineRule="auto"/>
        <w:ind w:left="1440" w:hanging="360"/>
        <w:jc w:val="both"/>
        <w:rPr>
          <w:sz w:val="24"/>
          <w:szCs w:val="24"/>
        </w:rPr>
      </w:pPr>
      <w:r w:rsidDel="00000000" w:rsidR="00000000" w:rsidRPr="00000000">
        <w:rPr>
          <w:sz w:val="24"/>
          <w:szCs w:val="24"/>
          <w:rtl w:val="0"/>
        </w:rPr>
        <w:t xml:space="preserve">Entornos de funcionamiento limitado.</w:t>
      </w:r>
    </w:p>
    <w:p w:rsidR="00000000" w:rsidDel="00000000" w:rsidP="00000000" w:rsidRDefault="00000000" w:rsidRPr="00000000" w14:paraId="0000005F">
      <w:pPr>
        <w:numPr>
          <w:ilvl w:val="1"/>
          <w:numId w:val="10"/>
        </w:numPr>
        <w:spacing w:line="276" w:lineRule="auto"/>
        <w:ind w:left="1440" w:hanging="360"/>
        <w:jc w:val="both"/>
        <w:rPr>
          <w:sz w:val="24"/>
          <w:szCs w:val="24"/>
        </w:rPr>
      </w:pPr>
      <w:r w:rsidDel="00000000" w:rsidR="00000000" w:rsidRPr="00000000">
        <w:rPr>
          <w:sz w:val="24"/>
          <w:szCs w:val="24"/>
          <w:rtl w:val="0"/>
        </w:rPr>
        <w:t xml:space="preserve">Aplicaciones para la simulación de salas de clase (pizarras, documentos, entre otros)</w:t>
      </w:r>
    </w:p>
    <w:p w:rsidR="00000000" w:rsidDel="00000000" w:rsidP="00000000" w:rsidRDefault="00000000" w:rsidRPr="00000000" w14:paraId="00000060">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10"/>
        </w:numPr>
        <w:spacing w:line="276" w:lineRule="auto"/>
        <w:ind w:left="720" w:hanging="360"/>
        <w:jc w:val="both"/>
        <w:rPr>
          <w:sz w:val="24"/>
          <w:szCs w:val="24"/>
        </w:rPr>
      </w:pPr>
      <w:r w:rsidDel="00000000" w:rsidR="00000000" w:rsidRPr="00000000">
        <w:rPr>
          <w:sz w:val="24"/>
          <w:szCs w:val="24"/>
          <w:rtl w:val="0"/>
        </w:rPr>
        <w:t xml:space="preserve">Sistemas operativos educacionales.</w:t>
      </w:r>
    </w:p>
    <w:p w:rsidR="00000000" w:rsidDel="00000000" w:rsidP="00000000" w:rsidRDefault="00000000" w:rsidRPr="00000000" w14:paraId="00000062">
      <w:pPr>
        <w:numPr>
          <w:ilvl w:val="0"/>
          <w:numId w:val="10"/>
        </w:numPr>
        <w:spacing w:line="276" w:lineRule="auto"/>
        <w:ind w:left="720" w:hanging="360"/>
        <w:jc w:val="both"/>
        <w:rPr>
          <w:sz w:val="24"/>
          <w:szCs w:val="24"/>
        </w:rPr>
      </w:pPr>
      <w:r w:rsidDel="00000000" w:rsidR="00000000" w:rsidRPr="00000000">
        <w:rPr>
          <w:sz w:val="24"/>
          <w:szCs w:val="24"/>
          <w:rtl w:val="0"/>
        </w:rPr>
        <w:t xml:space="preserve">Alianza con distintas empresas de software educacionales:</w:t>
      </w:r>
    </w:p>
    <w:p w:rsidR="00000000" w:rsidDel="00000000" w:rsidP="00000000" w:rsidRDefault="00000000" w:rsidRPr="00000000" w14:paraId="00000063">
      <w:pPr>
        <w:numPr>
          <w:ilvl w:val="1"/>
          <w:numId w:val="10"/>
        </w:numPr>
        <w:spacing w:line="276" w:lineRule="auto"/>
        <w:ind w:left="1440" w:hanging="360"/>
        <w:jc w:val="both"/>
        <w:rPr>
          <w:sz w:val="24"/>
          <w:szCs w:val="24"/>
        </w:rPr>
      </w:pPr>
      <w:r w:rsidDel="00000000" w:rsidR="00000000" w:rsidRPr="00000000">
        <w:rPr>
          <w:sz w:val="24"/>
          <w:szCs w:val="24"/>
          <w:rtl w:val="0"/>
        </w:rPr>
        <w:t xml:space="preserve">Microsoft</w:t>
      </w:r>
    </w:p>
    <w:p w:rsidR="00000000" w:rsidDel="00000000" w:rsidP="00000000" w:rsidRDefault="00000000" w:rsidRPr="00000000" w14:paraId="00000064">
      <w:pPr>
        <w:numPr>
          <w:ilvl w:val="1"/>
          <w:numId w:val="10"/>
        </w:numPr>
        <w:spacing w:line="276" w:lineRule="auto"/>
        <w:ind w:left="1440" w:hanging="360"/>
        <w:jc w:val="both"/>
        <w:rPr>
          <w:sz w:val="24"/>
          <w:szCs w:val="24"/>
        </w:rPr>
      </w:pPr>
      <w:r w:rsidDel="00000000" w:rsidR="00000000" w:rsidRPr="00000000">
        <w:rPr>
          <w:sz w:val="24"/>
          <w:szCs w:val="24"/>
          <w:rtl w:val="0"/>
        </w:rPr>
        <w:t xml:space="preserve">Adobe</w:t>
      </w:r>
    </w:p>
    <w:p w:rsidR="00000000" w:rsidDel="00000000" w:rsidP="00000000" w:rsidRDefault="00000000" w:rsidRPr="00000000" w14:paraId="00000065">
      <w:pPr>
        <w:numPr>
          <w:ilvl w:val="1"/>
          <w:numId w:val="10"/>
        </w:numPr>
        <w:spacing w:line="276" w:lineRule="auto"/>
        <w:ind w:left="1440" w:hanging="360"/>
        <w:jc w:val="both"/>
        <w:rPr>
          <w:sz w:val="24"/>
          <w:szCs w:val="24"/>
        </w:rPr>
      </w:pPr>
      <w:r w:rsidDel="00000000" w:rsidR="00000000" w:rsidRPr="00000000">
        <w:rPr>
          <w:sz w:val="24"/>
          <w:szCs w:val="24"/>
          <w:rtl w:val="0"/>
        </w:rPr>
        <w:t xml:space="preserve">Google</w:t>
      </w:r>
    </w:p>
    <w:p w:rsidR="00000000" w:rsidDel="00000000" w:rsidP="00000000" w:rsidRDefault="00000000" w:rsidRPr="00000000" w14:paraId="00000066">
      <w:pPr>
        <w:numPr>
          <w:ilvl w:val="1"/>
          <w:numId w:val="10"/>
        </w:numPr>
        <w:spacing w:line="276" w:lineRule="auto"/>
        <w:ind w:left="1440" w:hanging="360"/>
        <w:jc w:val="both"/>
        <w:rPr>
          <w:sz w:val="24"/>
          <w:szCs w:val="24"/>
        </w:rPr>
      </w:pPr>
      <w:r w:rsidDel="00000000" w:rsidR="00000000" w:rsidRPr="00000000">
        <w:rPr>
          <w:sz w:val="24"/>
          <w:szCs w:val="24"/>
          <w:rtl w:val="0"/>
        </w:rPr>
        <w:t xml:space="preserve">Autodesk</w:t>
      </w:r>
    </w:p>
    <w:p w:rsidR="00000000" w:rsidDel="00000000" w:rsidP="00000000" w:rsidRDefault="00000000" w:rsidRPr="00000000" w14:paraId="00000067">
      <w:pPr>
        <w:numPr>
          <w:ilvl w:val="1"/>
          <w:numId w:val="10"/>
        </w:numPr>
        <w:spacing w:line="276" w:lineRule="auto"/>
        <w:ind w:left="1440" w:hanging="360"/>
        <w:jc w:val="both"/>
        <w:rPr>
          <w:sz w:val="24"/>
          <w:szCs w:val="24"/>
        </w:rPr>
      </w:pPr>
      <w:r w:rsidDel="00000000" w:rsidR="00000000" w:rsidRPr="00000000">
        <w:rPr>
          <w:sz w:val="24"/>
          <w:szCs w:val="24"/>
          <w:rtl w:val="0"/>
        </w:rPr>
        <w:t xml:space="preserve">Otros.</w:t>
      </w:r>
    </w:p>
    <w:p w:rsidR="00000000" w:rsidDel="00000000" w:rsidP="00000000" w:rsidRDefault="00000000" w:rsidRPr="00000000" w14:paraId="00000068">
      <w:pPr>
        <w:spacing w:line="276" w:lineRule="auto"/>
        <w:jc w:val="both"/>
        <w:rPr>
          <w:sz w:val="24"/>
          <w:szCs w:val="24"/>
        </w:rPr>
      </w:pPr>
      <w:r w:rsidDel="00000000" w:rsidR="00000000" w:rsidRPr="00000000">
        <w:rPr>
          <w:sz w:val="24"/>
          <w:szCs w:val="24"/>
          <w:rtl w:val="0"/>
        </w:rPr>
        <w:t xml:space="preserve">Además, se implementa un sistema de planes educacionales, los cuales varían con el precio y los productos entregados, por ejemplo:</w:t>
      </w:r>
    </w:p>
    <w:p w:rsidR="00000000" w:rsidDel="00000000" w:rsidP="00000000" w:rsidRDefault="00000000" w:rsidRPr="00000000" w14:paraId="00000069">
      <w:pPr>
        <w:spacing w:line="276" w:lineRule="auto"/>
        <w:jc w:val="both"/>
        <w:rPr>
          <w:sz w:val="24"/>
          <w:szCs w:val="24"/>
        </w:rPr>
      </w:pPr>
      <w:r w:rsidDel="00000000" w:rsidR="00000000" w:rsidRPr="00000000">
        <w:rPr>
          <w:rtl w:val="0"/>
        </w:rPr>
      </w:r>
    </w:p>
    <w:p w:rsidR="00000000" w:rsidDel="00000000" w:rsidP="00000000" w:rsidRDefault="00000000" w:rsidRPr="00000000" w14:paraId="0000006A">
      <w:pPr>
        <w:numPr>
          <w:ilvl w:val="0"/>
          <w:numId w:val="1"/>
        </w:numPr>
        <w:spacing w:line="276" w:lineRule="auto"/>
        <w:ind w:left="1440" w:hanging="360"/>
        <w:jc w:val="both"/>
        <w:rPr>
          <w:sz w:val="24"/>
          <w:szCs w:val="24"/>
        </w:rPr>
      </w:pPr>
      <w:r w:rsidDel="00000000" w:rsidR="00000000" w:rsidRPr="00000000">
        <w:rPr>
          <w:sz w:val="24"/>
          <w:szCs w:val="24"/>
          <w:rtl w:val="0"/>
        </w:rPr>
        <w:t xml:space="preserve">Plan básico: consta de pizarras y software básico.</w:t>
      </w:r>
    </w:p>
    <w:p w:rsidR="00000000" w:rsidDel="00000000" w:rsidP="00000000" w:rsidRDefault="00000000" w:rsidRPr="00000000" w14:paraId="0000006B">
      <w:pPr>
        <w:numPr>
          <w:ilvl w:val="0"/>
          <w:numId w:val="1"/>
        </w:numPr>
        <w:spacing w:line="276" w:lineRule="auto"/>
        <w:ind w:left="1440" w:hanging="360"/>
        <w:jc w:val="both"/>
        <w:rPr>
          <w:sz w:val="24"/>
          <w:szCs w:val="24"/>
        </w:rPr>
      </w:pPr>
      <w:r w:rsidDel="00000000" w:rsidR="00000000" w:rsidRPr="00000000">
        <w:rPr>
          <w:sz w:val="24"/>
          <w:szCs w:val="24"/>
          <w:rtl w:val="0"/>
        </w:rPr>
        <w:t xml:space="preserve">Plan medio: Tablets y pizarras, con software avanzado.</w:t>
      </w:r>
    </w:p>
    <w:p w:rsidR="00000000" w:rsidDel="00000000" w:rsidP="00000000" w:rsidRDefault="00000000" w:rsidRPr="00000000" w14:paraId="0000006C">
      <w:pPr>
        <w:numPr>
          <w:ilvl w:val="0"/>
          <w:numId w:val="1"/>
        </w:numPr>
        <w:spacing w:line="276" w:lineRule="auto"/>
        <w:ind w:left="1440" w:hanging="360"/>
        <w:jc w:val="both"/>
        <w:rPr>
          <w:sz w:val="24"/>
          <w:szCs w:val="24"/>
        </w:rPr>
      </w:pPr>
      <w:r w:rsidDel="00000000" w:rsidR="00000000" w:rsidRPr="00000000">
        <w:rPr>
          <w:sz w:val="24"/>
          <w:szCs w:val="24"/>
          <w:rtl w:val="0"/>
        </w:rPr>
        <w:t xml:space="preserve">Plan completo: Paquetes de todos los materiales, y licencias de software completo.</w:t>
      </w:r>
    </w:p>
    <w:p w:rsidR="00000000" w:rsidDel="00000000" w:rsidP="00000000" w:rsidRDefault="00000000" w:rsidRPr="00000000" w14:paraId="0000006D">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6E">
      <w:pPr>
        <w:pStyle w:val="Heading2"/>
        <w:keepNext w:val="1"/>
        <w:spacing w:after="60" w:before="240" w:line="276" w:lineRule="auto"/>
        <w:jc w:val="center"/>
        <w:rPr/>
      </w:pPr>
      <w:bookmarkStart w:colFirst="0" w:colLast="0" w:name="_heading=h.ubeggv1fbuw5" w:id="5"/>
      <w:bookmarkEnd w:id="5"/>
      <w:r w:rsidDel="00000000" w:rsidR="00000000" w:rsidRPr="00000000">
        <w:rPr>
          <w:rtl w:val="0"/>
        </w:rPr>
        <w:t xml:space="preserve">Restricciones</w:t>
      </w:r>
    </w:p>
    <w:p w:rsidR="00000000" w:rsidDel="00000000" w:rsidP="00000000" w:rsidRDefault="00000000" w:rsidRPr="00000000" w14:paraId="0000006F">
      <w:pPr>
        <w:spacing w:line="276" w:lineRule="auto"/>
        <w:rPr>
          <w:sz w:val="24"/>
          <w:szCs w:val="24"/>
          <w:vertAlign w:val="baseline"/>
        </w:rPr>
      </w:pPr>
      <w:r w:rsidDel="00000000" w:rsidR="00000000" w:rsidRPr="00000000">
        <w:rPr>
          <w:rtl w:val="0"/>
        </w:rPr>
      </w:r>
    </w:p>
    <w:p w:rsidR="00000000" w:rsidDel="00000000" w:rsidP="00000000" w:rsidRDefault="00000000" w:rsidRPr="00000000" w14:paraId="00000070">
      <w:pPr>
        <w:spacing w:line="276" w:lineRule="auto"/>
        <w:jc w:val="both"/>
        <w:rPr>
          <w:sz w:val="24"/>
          <w:szCs w:val="24"/>
        </w:rPr>
      </w:pPr>
      <w:r w:rsidDel="00000000" w:rsidR="00000000" w:rsidRPr="00000000">
        <w:rPr>
          <w:sz w:val="24"/>
          <w:szCs w:val="24"/>
          <w:rtl w:val="0"/>
        </w:rPr>
        <w:t xml:space="preserve">Las principales restricciones del proyecto son:</w:t>
      </w:r>
    </w:p>
    <w:p w:rsidR="00000000" w:rsidDel="00000000" w:rsidP="00000000" w:rsidRDefault="00000000" w:rsidRPr="00000000" w14:paraId="00000071">
      <w:pPr>
        <w:spacing w:line="276" w:lineRule="auto"/>
        <w:jc w:val="both"/>
        <w:rPr>
          <w:sz w:val="24"/>
          <w:szCs w:val="24"/>
        </w:rPr>
      </w:pPr>
      <w:r w:rsidDel="00000000" w:rsidR="00000000" w:rsidRPr="00000000">
        <w:rPr>
          <w:rtl w:val="0"/>
        </w:rPr>
      </w:r>
    </w:p>
    <w:p w:rsidR="00000000" w:rsidDel="00000000" w:rsidP="00000000" w:rsidRDefault="00000000" w:rsidRPr="00000000" w14:paraId="00000072">
      <w:pPr>
        <w:numPr>
          <w:ilvl w:val="0"/>
          <w:numId w:val="13"/>
        </w:numPr>
        <w:spacing w:line="276" w:lineRule="auto"/>
        <w:ind w:left="720" w:hanging="360"/>
        <w:jc w:val="both"/>
        <w:rPr>
          <w:sz w:val="24"/>
          <w:szCs w:val="24"/>
        </w:rPr>
      </w:pPr>
      <w:r w:rsidDel="00000000" w:rsidR="00000000" w:rsidRPr="00000000">
        <w:rPr>
          <w:sz w:val="24"/>
          <w:szCs w:val="24"/>
          <w:rtl w:val="0"/>
        </w:rPr>
        <w:t xml:space="preserve">Competencia especializada en educación y tecnología: la educación es un rubro competitivo, y existen organizaciones especializadas y con gran experiencia en esta materia, por lo tanto será difícil para la organización entrar a la competencia.</w:t>
      </w:r>
    </w:p>
    <w:p w:rsidR="00000000" w:rsidDel="00000000" w:rsidP="00000000" w:rsidRDefault="00000000" w:rsidRPr="00000000" w14:paraId="00000073">
      <w:pPr>
        <w:numPr>
          <w:ilvl w:val="0"/>
          <w:numId w:val="13"/>
        </w:numPr>
        <w:spacing w:line="276" w:lineRule="auto"/>
        <w:ind w:left="720" w:hanging="360"/>
        <w:jc w:val="both"/>
        <w:rPr>
          <w:sz w:val="24"/>
          <w:szCs w:val="24"/>
        </w:rPr>
      </w:pPr>
      <w:r w:rsidDel="00000000" w:rsidR="00000000" w:rsidRPr="00000000">
        <w:rPr>
          <w:sz w:val="24"/>
          <w:szCs w:val="24"/>
          <w:rtl w:val="0"/>
        </w:rPr>
        <w:t xml:space="preserve">Complejidad: la educación es un proceso muy complejo, por lo tanto, exige y demanda una mayor cantidad de recursos a la organización que invierte en ella.</w:t>
      </w:r>
    </w:p>
    <w:p w:rsidR="00000000" w:rsidDel="00000000" w:rsidP="00000000" w:rsidRDefault="00000000" w:rsidRPr="00000000" w14:paraId="00000074">
      <w:pPr>
        <w:numPr>
          <w:ilvl w:val="0"/>
          <w:numId w:val="13"/>
        </w:numPr>
        <w:spacing w:line="276" w:lineRule="auto"/>
        <w:ind w:left="720" w:hanging="360"/>
        <w:jc w:val="both"/>
        <w:rPr>
          <w:sz w:val="24"/>
          <w:szCs w:val="24"/>
        </w:rPr>
      </w:pPr>
      <w:r w:rsidDel="00000000" w:rsidR="00000000" w:rsidRPr="00000000">
        <w:rPr>
          <w:sz w:val="24"/>
          <w:szCs w:val="24"/>
          <w:rtl w:val="0"/>
        </w:rPr>
        <w:t xml:space="preserve">Manufacturación de los productos: la organización deberá construir nuevas plantas de manufactura de los productos, además deberá encargarse de la adquisición de nuevas materias primas a un menor costo, la distribución, mantención y logística de este proceso.</w:t>
      </w:r>
    </w:p>
    <w:p w:rsidR="00000000" w:rsidDel="00000000" w:rsidP="00000000" w:rsidRDefault="00000000" w:rsidRPr="00000000" w14:paraId="00000075">
      <w:pPr>
        <w:numPr>
          <w:ilvl w:val="0"/>
          <w:numId w:val="13"/>
        </w:numPr>
        <w:spacing w:line="276" w:lineRule="auto"/>
        <w:ind w:left="720" w:hanging="360"/>
        <w:jc w:val="both"/>
        <w:rPr>
          <w:sz w:val="24"/>
          <w:szCs w:val="24"/>
        </w:rPr>
      </w:pPr>
      <w:r w:rsidDel="00000000" w:rsidR="00000000" w:rsidRPr="00000000">
        <w:rPr>
          <w:sz w:val="24"/>
          <w:szCs w:val="24"/>
          <w:rtl w:val="0"/>
        </w:rPr>
        <w:t xml:space="preserve">Seguimiento de clientes: es importante realizar un seguimiento de los clientes para mejorar continuamente.</w:t>
      </w:r>
    </w:p>
    <w:p w:rsidR="00000000" w:rsidDel="00000000" w:rsidP="00000000" w:rsidRDefault="00000000" w:rsidRPr="00000000" w14:paraId="00000076">
      <w:pPr>
        <w:numPr>
          <w:ilvl w:val="0"/>
          <w:numId w:val="13"/>
        </w:numPr>
        <w:spacing w:line="276" w:lineRule="auto"/>
        <w:ind w:left="720" w:hanging="360"/>
        <w:jc w:val="both"/>
        <w:rPr>
          <w:sz w:val="24"/>
          <w:szCs w:val="24"/>
        </w:rPr>
      </w:pPr>
      <w:r w:rsidDel="00000000" w:rsidR="00000000" w:rsidRPr="00000000">
        <w:rPr>
          <w:sz w:val="24"/>
          <w:szCs w:val="24"/>
          <w:rtl w:val="0"/>
        </w:rPr>
        <w:t xml:space="preserve">Desarrollo de productos y servicios: el desarrollo de software es un proceso complejo y largo, que puede llegar a tener complicaciones, además para garantizar la calidad de los servicios, esto debe realizarse adecuadamente.</w:t>
      </w:r>
    </w:p>
    <w:p w:rsidR="00000000" w:rsidDel="00000000" w:rsidP="00000000" w:rsidRDefault="00000000" w:rsidRPr="00000000" w14:paraId="00000077">
      <w:pPr>
        <w:numPr>
          <w:ilvl w:val="0"/>
          <w:numId w:val="13"/>
        </w:numPr>
        <w:spacing w:line="276" w:lineRule="auto"/>
        <w:ind w:left="720" w:hanging="360"/>
        <w:jc w:val="both"/>
        <w:rPr>
          <w:sz w:val="24"/>
          <w:szCs w:val="24"/>
        </w:rPr>
      </w:pPr>
      <w:r w:rsidDel="00000000" w:rsidR="00000000" w:rsidRPr="00000000">
        <w:rPr>
          <w:sz w:val="24"/>
          <w:szCs w:val="24"/>
          <w:rtl w:val="0"/>
        </w:rPr>
        <w:t xml:space="preserve">Creación de nuevos módulos y áreas dentro de la organización: la organización debe integrar la línea educativa a sus áreas.</w:t>
      </w:r>
    </w:p>
    <w:p w:rsidR="00000000" w:rsidDel="00000000" w:rsidP="00000000" w:rsidRDefault="00000000" w:rsidRPr="00000000" w14:paraId="0000007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79">
      <w:pPr>
        <w:pStyle w:val="Heading2"/>
        <w:keepNext w:val="1"/>
        <w:spacing w:after="60" w:before="240" w:line="276" w:lineRule="auto"/>
        <w:jc w:val="center"/>
        <w:rPr/>
      </w:pPr>
      <w:bookmarkStart w:colFirst="0" w:colLast="0" w:name="_heading=h.xaud57s9c5ft" w:id="6"/>
      <w:bookmarkEnd w:id="6"/>
      <w:r w:rsidDel="00000000" w:rsidR="00000000" w:rsidRPr="00000000">
        <w:rPr>
          <w:rtl w:val="0"/>
        </w:rPr>
        <w:t xml:space="preserve">Exclusiones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Las principales exclusiones del proyecto son:</w:t>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numPr>
          <w:ilvl w:val="0"/>
          <w:numId w:val="4"/>
        </w:numPr>
        <w:spacing w:line="276" w:lineRule="auto"/>
        <w:ind w:left="720" w:hanging="360"/>
        <w:rPr>
          <w:sz w:val="24"/>
          <w:szCs w:val="24"/>
          <w:u w:val="none"/>
        </w:rPr>
      </w:pPr>
      <w:r w:rsidDel="00000000" w:rsidR="00000000" w:rsidRPr="00000000">
        <w:rPr>
          <w:sz w:val="24"/>
          <w:szCs w:val="24"/>
          <w:rtl w:val="0"/>
        </w:rPr>
        <w:t xml:space="preserve">Complicaciones extras para el proyecto.</w:t>
      </w:r>
    </w:p>
    <w:p w:rsidR="00000000" w:rsidDel="00000000" w:rsidP="00000000" w:rsidRDefault="00000000" w:rsidRPr="00000000" w14:paraId="0000007E">
      <w:pPr>
        <w:numPr>
          <w:ilvl w:val="0"/>
          <w:numId w:val="4"/>
        </w:numPr>
        <w:spacing w:line="276" w:lineRule="auto"/>
        <w:ind w:left="720" w:hanging="360"/>
        <w:rPr>
          <w:sz w:val="24"/>
          <w:szCs w:val="24"/>
          <w:u w:val="none"/>
        </w:rPr>
      </w:pPr>
      <w:r w:rsidDel="00000000" w:rsidR="00000000" w:rsidRPr="00000000">
        <w:rPr>
          <w:sz w:val="24"/>
          <w:szCs w:val="24"/>
          <w:rtl w:val="0"/>
        </w:rPr>
        <w:t xml:space="preserve">Procesos ineficientes.</w:t>
      </w:r>
    </w:p>
    <w:p w:rsidR="00000000" w:rsidDel="00000000" w:rsidP="00000000" w:rsidRDefault="00000000" w:rsidRPr="00000000" w14:paraId="0000007F">
      <w:pPr>
        <w:pStyle w:val="Heading1"/>
        <w:keepNext w:val="1"/>
        <w:spacing w:after="60" w:before="240" w:line="276" w:lineRule="auto"/>
        <w:jc w:val="center"/>
        <w:rPr/>
      </w:pPr>
      <w:bookmarkStart w:colFirst="0" w:colLast="0" w:name="_heading=h.50ts01fvbnj4" w:id="7"/>
      <w:bookmarkEnd w:id="7"/>
      <w:r w:rsidDel="00000000" w:rsidR="00000000" w:rsidRPr="00000000">
        <w:rPr>
          <w:rtl w:val="0"/>
        </w:rPr>
        <w:t xml:space="preserve">Principales requisitos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spacing w:line="276" w:lineRule="auto"/>
        <w:jc w:val="both"/>
        <w:rPr/>
      </w:pPr>
      <w:bookmarkStart w:colFirst="0" w:colLast="0" w:name="_heading=h.8ktdosiqj62m" w:id="8"/>
      <w:bookmarkEnd w:id="8"/>
      <w:r w:rsidDel="00000000" w:rsidR="00000000" w:rsidRPr="00000000">
        <w:rPr>
          <w:rtl w:val="0"/>
        </w:rPr>
        <w:t xml:space="preserve">Objetivos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4"/>
        </w:numPr>
        <w:spacing w:line="276" w:lineRule="auto"/>
        <w:ind w:left="720" w:hanging="360"/>
        <w:jc w:val="both"/>
        <w:rPr>
          <w:sz w:val="24"/>
          <w:szCs w:val="24"/>
          <w:u w:val="none"/>
        </w:rPr>
      </w:pPr>
      <w:r w:rsidDel="00000000" w:rsidR="00000000" w:rsidRPr="00000000">
        <w:rPr>
          <w:sz w:val="24"/>
          <w:szCs w:val="24"/>
          <w:rtl w:val="0"/>
        </w:rPr>
        <w:t xml:space="preserve">Principal: La inversión en la línea Samsung Schoolar se convierte en ganancias, experiencia y alcance a largo plazo de la organización.</w:t>
      </w:r>
    </w:p>
    <w:p w:rsidR="00000000" w:rsidDel="00000000" w:rsidP="00000000" w:rsidRDefault="00000000" w:rsidRPr="00000000" w14:paraId="00000084">
      <w:pPr>
        <w:numPr>
          <w:ilvl w:val="0"/>
          <w:numId w:val="14"/>
        </w:numPr>
        <w:spacing w:line="276" w:lineRule="auto"/>
        <w:ind w:left="720" w:hanging="360"/>
        <w:jc w:val="both"/>
        <w:rPr>
          <w:sz w:val="24"/>
          <w:szCs w:val="24"/>
          <w:u w:val="none"/>
        </w:rPr>
      </w:pPr>
      <w:r w:rsidDel="00000000" w:rsidR="00000000" w:rsidRPr="00000000">
        <w:rPr>
          <w:sz w:val="24"/>
          <w:szCs w:val="24"/>
          <w:rtl w:val="0"/>
        </w:rPr>
        <w:t xml:space="preserve">Específicos:</w:t>
      </w:r>
    </w:p>
    <w:p w:rsidR="00000000" w:rsidDel="00000000" w:rsidP="00000000" w:rsidRDefault="00000000" w:rsidRPr="00000000" w14:paraId="00000085">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6">
      <w:pPr>
        <w:numPr>
          <w:ilvl w:val="1"/>
          <w:numId w:val="14"/>
        </w:numPr>
        <w:spacing w:line="276" w:lineRule="auto"/>
        <w:ind w:left="1440" w:hanging="360"/>
        <w:jc w:val="both"/>
        <w:rPr>
          <w:sz w:val="24"/>
          <w:szCs w:val="24"/>
          <w:u w:val="none"/>
        </w:rPr>
      </w:pPr>
      <w:r w:rsidDel="00000000" w:rsidR="00000000" w:rsidRPr="00000000">
        <w:rPr>
          <w:sz w:val="24"/>
          <w:szCs w:val="24"/>
          <w:rtl w:val="0"/>
        </w:rPr>
        <w:t xml:space="preserve">Mejorar la imagen de la empresa.</w:t>
      </w:r>
    </w:p>
    <w:p w:rsidR="00000000" w:rsidDel="00000000" w:rsidP="00000000" w:rsidRDefault="00000000" w:rsidRPr="00000000" w14:paraId="00000087">
      <w:pPr>
        <w:numPr>
          <w:ilvl w:val="1"/>
          <w:numId w:val="14"/>
        </w:numPr>
        <w:spacing w:line="276" w:lineRule="auto"/>
        <w:ind w:left="1440" w:hanging="360"/>
        <w:jc w:val="both"/>
        <w:rPr>
          <w:sz w:val="24"/>
          <w:szCs w:val="24"/>
          <w:u w:val="none"/>
        </w:rPr>
      </w:pPr>
      <w:r w:rsidDel="00000000" w:rsidR="00000000" w:rsidRPr="00000000">
        <w:rPr>
          <w:sz w:val="24"/>
          <w:szCs w:val="24"/>
          <w:rtl w:val="0"/>
        </w:rPr>
        <w:t xml:space="preserve">Obtener nuevos socios comerciales.</w:t>
      </w:r>
    </w:p>
    <w:p w:rsidR="00000000" w:rsidDel="00000000" w:rsidP="00000000" w:rsidRDefault="00000000" w:rsidRPr="00000000" w14:paraId="00000088">
      <w:pPr>
        <w:numPr>
          <w:ilvl w:val="1"/>
          <w:numId w:val="14"/>
        </w:numPr>
        <w:spacing w:line="276" w:lineRule="auto"/>
        <w:ind w:left="1440" w:hanging="360"/>
        <w:jc w:val="both"/>
        <w:rPr>
          <w:sz w:val="24"/>
          <w:szCs w:val="24"/>
          <w:u w:val="none"/>
        </w:rPr>
      </w:pPr>
      <w:r w:rsidDel="00000000" w:rsidR="00000000" w:rsidRPr="00000000">
        <w:rPr>
          <w:sz w:val="24"/>
          <w:szCs w:val="24"/>
          <w:rtl w:val="0"/>
        </w:rPr>
        <w:t xml:space="preserve">Realizar nuevos tratos de negocios.</w:t>
      </w:r>
    </w:p>
    <w:p w:rsidR="00000000" w:rsidDel="00000000" w:rsidP="00000000" w:rsidRDefault="00000000" w:rsidRPr="00000000" w14:paraId="00000089">
      <w:pPr>
        <w:numPr>
          <w:ilvl w:val="1"/>
          <w:numId w:val="14"/>
        </w:numPr>
        <w:spacing w:line="276" w:lineRule="auto"/>
        <w:ind w:left="1440" w:hanging="360"/>
        <w:jc w:val="both"/>
        <w:rPr>
          <w:sz w:val="24"/>
          <w:szCs w:val="24"/>
          <w:u w:val="none"/>
        </w:rPr>
      </w:pPr>
      <w:r w:rsidDel="00000000" w:rsidR="00000000" w:rsidRPr="00000000">
        <w:rPr>
          <w:sz w:val="24"/>
          <w:szCs w:val="24"/>
          <w:rtl w:val="0"/>
        </w:rPr>
        <w:t xml:space="preserve">Expandir el área de conocimientos.</w:t>
      </w:r>
    </w:p>
    <w:p w:rsidR="00000000" w:rsidDel="00000000" w:rsidP="00000000" w:rsidRDefault="00000000" w:rsidRPr="00000000" w14:paraId="0000008A">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8B">
      <w:pPr>
        <w:pStyle w:val="Heading3"/>
        <w:spacing w:line="276" w:lineRule="auto"/>
        <w:jc w:val="both"/>
        <w:rPr/>
      </w:pPr>
      <w:bookmarkStart w:colFirst="0" w:colLast="0" w:name="_heading=h.9lb3egyzg3if" w:id="9"/>
      <w:bookmarkEnd w:id="9"/>
      <w:r w:rsidDel="00000000" w:rsidR="00000000" w:rsidRPr="00000000">
        <w:rPr>
          <w:rtl w:val="0"/>
        </w:rPr>
        <w:t xml:space="preserve">Reglas del negocio</w:t>
      </w:r>
    </w:p>
    <w:p w:rsidR="00000000" w:rsidDel="00000000" w:rsidP="00000000" w:rsidRDefault="00000000" w:rsidRPr="00000000" w14:paraId="0000008C">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D">
      <w:pPr>
        <w:numPr>
          <w:ilvl w:val="0"/>
          <w:numId w:val="15"/>
        </w:numPr>
        <w:spacing w:line="276" w:lineRule="auto"/>
        <w:ind w:left="720" w:hanging="360"/>
        <w:jc w:val="both"/>
        <w:rPr>
          <w:sz w:val="24"/>
          <w:szCs w:val="24"/>
          <w:u w:val="none"/>
        </w:rPr>
      </w:pPr>
      <w:r w:rsidDel="00000000" w:rsidR="00000000" w:rsidRPr="00000000">
        <w:rPr>
          <w:sz w:val="24"/>
          <w:szCs w:val="24"/>
          <w:rtl w:val="0"/>
        </w:rPr>
        <w:t xml:space="preserve">Planificación e implementación correcta del proyecto.</w:t>
      </w:r>
    </w:p>
    <w:p w:rsidR="00000000" w:rsidDel="00000000" w:rsidP="00000000" w:rsidRDefault="00000000" w:rsidRPr="00000000" w14:paraId="0000008E">
      <w:pPr>
        <w:numPr>
          <w:ilvl w:val="0"/>
          <w:numId w:val="15"/>
        </w:numPr>
        <w:spacing w:line="276" w:lineRule="auto"/>
        <w:ind w:left="720" w:hanging="360"/>
        <w:jc w:val="both"/>
        <w:rPr>
          <w:sz w:val="24"/>
          <w:szCs w:val="24"/>
          <w:u w:val="none"/>
        </w:rPr>
      </w:pPr>
      <w:r w:rsidDel="00000000" w:rsidR="00000000" w:rsidRPr="00000000">
        <w:rPr>
          <w:sz w:val="24"/>
          <w:szCs w:val="24"/>
          <w:rtl w:val="0"/>
        </w:rPr>
        <w:t xml:space="preserve">Cumplir con los estándares de calidad.</w:t>
      </w:r>
    </w:p>
    <w:p w:rsidR="00000000" w:rsidDel="00000000" w:rsidP="00000000" w:rsidRDefault="00000000" w:rsidRPr="00000000" w14:paraId="0000008F">
      <w:pPr>
        <w:numPr>
          <w:ilvl w:val="0"/>
          <w:numId w:val="15"/>
        </w:numPr>
        <w:spacing w:line="276" w:lineRule="auto"/>
        <w:ind w:left="720" w:hanging="360"/>
        <w:jc w:val="both"/>
        <w:rPr>
          <w:sz w:val="24"/>
          <w:szCs w:val="24"/>
          <w:u w:val="none"/>
        </w:rPr>
      </w:pPr>
      <w:r w:rsidDel="00000000" w:rsidR="00000000" w:rsidRPr="00000000">
        <w:rPr>
          <w:sz w:val="24"/>
          <w:szCs w:val="24"/>
          <w:rtl w:val="0"/>
        </w:rPr>
        <w:t xml:space="preserve">Definir y seguir las políticas del negocio en el proyecto.</w:t>
      </w:r>
    </w:p>
    <w:p w:rsidR="00000000" w:rsidDel="00000000" w:rsidP="00000000" w:rsidRDefault="00000000" w:rsidRPr="00000000" w14:paraId="00000090">
      <w:pPr>
        <w:numPr>
          <w:ilvl w:val="0"/>
          <w:numId w:val="15"/>
        </w:numPr>
        <w:spacing w:line="276" w:lineRule="auto"/>
        <w:ind w:left="720" w:hanging="360"/>
        <w:jc w:val="both"/>
        <w:rPr>
          <w:sz w:val="24"/>
          <w:szCs w:val="24"/>
          <w:u w:val="none"/>
        </w:rPr>
      </w:pPr>
      <w:r w:rsidDel="00000000" w:rsidR="00000000" w:rsidRPr="00000000">
        <w:rPr>
          <w:sz w:val="24"/>
          <w:szCs w:val="24"/>
          <w:rtl w:val="0"/>
        </w:rPr>
        <w:t xml:space="preserve">Documentar el proyecto.</w:t>
      </w:r>
    </w:p>
    <w:p w:rsidR="00000000" w:rsidDel="00000000" w:rsidP="00000000" w:rsidRDefault="00000000" w:rsidRPr="00000000" w14:paraId="00000091">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92">
      <w:pPr>
        <w:pStyle w:val="Heading3"/>
        <w:spacing w:line="276" w:lineRule="auto"/>
        <w:jc w:val="both"/>
        <w:rPr/>
      </w:pPr>
      <w:bookmarkStart w:colFirst="0" w:colLast="0" w:name="_heading=h.pzb4p7i005i1" w:id="10"/>
      <w:bookmarkEnd w:id="10"/>
      <w:r w:rsidDel="00000000" w:rsidR="00000000" w:rsidRPr="00000000">
        <w:rPr>
          <w:rtl w:val="0"/>
        </w:rPr>
        <w:t xml:space="preserve">Requisitos funcionales y no funcionales, tecnología y cumplimiento de estándares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9"/>
        </w:numPr>
        <w:spacing w:line="276" w:lineRule="auto"/>
        <w:ind w:left="720" w:hanging="360"/>
        <w:jc w:val="both"/>
        <w:rPr>
          <w:sz w:val="24"/>
          <w:szCs w:val="24"/>
        </w:rPr>
      </w:pPr>
      <w:r w:rsidDel="00000000" w:rsidR="00000000" w:rsidRPr="00000000">
        <w:rPr>
          <w:sz w:val="24"/>
          <w:szCs w:val="24"/>
          <w:rtl w:val="0"/>
        </w:rPr>
        <w:t xml:space="preserve">Centros manufactura electrónica: Para fabricar los componentes que irán dentro de los circuitos y nuevos productos Samsung.</w:t>
      </w:r>
    </w:p>
    <w:p w:rsidR="00000000" w:rsidDel="00000000" w:rsidP="00000000" w:rsidRDefault="00000000" w:rsidRPr="00000000" w14:paraId="00000096">
      <w:pPr>
        <w:numPr>
          <w:ilvl w:val="0"/>
          <w:numId w:val="9"/>
        </w:numPr>
        <w:spacing w:line="276" w:lineRule="auto"/>
        <w:ind w:left="720" w:hanging="360"/>
        <w:jc w:val="both"/>
        <w:rPr>
          <w:sz w:val="24"/>
          <w:szCs w:val="24"/>
        </w:rPr>
      </w:pPr>
      <w:r w:rsidDel="00000000" w:rsidR="00000000" w:rsidRPr="00000000">
        <w:rPr>
          <w:sz w:val="24"/>
          <w:szCs w:val="24"/>
          <w:rtl w:val="0"/>
        </w:rPr>
        <w:t xml:space="preserve">Centros de ensamblaje: Necesario para ensamblar el producto final que llegará a las manos del cliente.</w:t>
      </w:r>
    </w:p>
    <w:p w:rsidR="00000000" w:rsidDel="00000000" w:rsidP="00000000" w:rsidRDefault="00000000" w:rsidRPr="00000000" w14:paraId="00000097">
      <w:pPr>
        <w:numPr>
          <w:ilvl w:val="0"/>
          <w:numId w:val="9"/>
        </w:numPr>
        <w:spacing w:line="276" w:lineRule="auto"/>
        <w:ind w:left="720" w:hanging="360"/>
        <w:jc w:val="both"/>
        <w:rPr>
          <w:sz w:val="24"/>
          <w:szCs w:val="24"/>
        </w:rPr>
      </w:pPr>
      <w:r w:rsidDel="00000000" w:rsidR="00000000" w:rsidRPr="00000000">
        <w:rPr>
          <w:sz w:val="24"/>
          <w:szCs w:val="24"/>
          <w:rtl w:val="0"/>
        </w:rPr>
        <w:t xml:space="preserve">Centros de distribución: Deben hacerse llegar los productos a los puntos de venta o a los clientes de alguna forma.</w:t>
      </w:r>
    </w:p>
    <w:p w:rsidR="00000000" w:rsidDel="00000000" w:rsidP="00000000" w:rsidRDefault="00000000" w:rsidRPr="00000000" w14:paraId="00000098">
      <w:pPr>
        <w:numPr>
          <w:ilvl w:val="0"/>
          <w:numId w:val="9"/>
        </w:numPr>
        <w:spacing w:line="276" w:lineRule="auto"/>
        <w:ind w:left="720" w:hanging="360"/>
        <w:jc w:val="both"/>
        <w:rPr>
          <w:sz w:val="24"/>
          <w:szCs w:val="24"/>
        </w:rPr>
      </w:pPr>
      <w:r w:rsidDel="00000000" w:rsidR="00000000" w:rsidRPr="00000000">
        <w:rPr>
          <w:sz w:val="24"/>
          <w:szCs w:val="24"/>
          <w:rtl w:val="0"/>
        </w:rPr>
        <w:t xml:space="preserve">Encargado de TI: </w:t>
      </w:r>
      <w:r w:rsidDel="00000000" w:rsidR="00000000" w:rsidRPr="00000000">
        <w:rPr>
          <w:color w:val="202122"/>
          <w:sz w:val="24"/>
          <w:szCs w:val="24"/>
          <w:rtl w:val="0"/>
        </w:rPr>
        <w:t xml:space="preserve">Encargado de planificar, diseñar y ejecutar la estrategia de tecnologías de la información.</w:t>
      </w:r>
      <w:r w:rsidDel="00000000" w:rsidR="00000000" w:rsidRPr="00000000">
        <w:rPr>
          <w:rtl w:val="0"/>
        </w:rPr>
      </w:r>
    </w:p>
    <w:p w:rsidR="00000000" w:rsidDel="00000000" w:rsidP="00000000" w:rsidRDefault="00000000" w:rsidRPr="00000000" w14:paraId="00000099">
      <w:pPr>
        <w:numPr>
          <w:ilvl w:val="0"/>
          <w:numId w:val="9"/>
        </w:numPr>
        <w:spacing w:line="276" w:lineRule="auto"/>
        <w:ind w:left="720" w:hanging="360"/>
        <w:jc w:val="both"/>
        <w:rPr>
          <w:sz w:val="24"/>
          <w:szCs w:val="24"/>
        </w:rPr>
      </w:pPr>
      <w:r w:rsidDel="00000000" w:rsidR="00000000" w:rsidRPr="00000000">
        <w:rPr>
          <w:sz w:val="24"/>
          <w:szCs w:val="24"/>
          <w:rtl w:val="0"/>
        </w:rPr>
        <w:t xml:space="preserve">Jefe/s de proyecto: Debe existir al menos un líder que posea un conocimiento general sobre el proyecto y sus avances.</w:t>
      </w:r>
    </w:p>
    <w:p w:rsidR="00000000" w:rsidDel="00000000" w:rsidP="00000000" w:rsidRDefault="00000000" w:rsidRPr="00000000" w14:paraId="0000009A">
      <w:pPr>
        <w:numPr>
          <w:ilvl w:val="0"/>
          <w:numId w:val="9"/>
        </w:numPr>
        <w:spacing w:line="276" w:lineRule="auto"/>
        <w:ind w:left="720" w:hanging="360"/>
        <w:jc w:val="both"/>
        <w:rPr>
          <w:sz w:val="24"/>
          <w:szCs w:val="24"/>
        </w:rPr>
      </w:pPr>
      <w:r w:rsidDel="00000000" w:rsidR="00000000" w:rsidRPr="00000000">
        <w:rPr>
          <w:sz w:val="24"/>
          <w:szCs w:val="24"/>
          <w:rtl w:val="0"/>
        </w:rPr>
        <w:t xml:space="preserve">Equipo de desarrolladores: Conformado por al menos un líder y una determinada cantidad de desarrolladores para establecer la lógica del software del producto final.</w:t>
      </w:r>
    </w:p>
    <w:p w:rsidR="00000000" w:rsidDel="00000000" w:rsidP="00000000" w:rsidRDefault="00000000" w:rsidRPr="00000000" w14:paraId="0000009B">
      <w:pPr>
        <w:numPr>
          <w:ilvl w:val="0"/>
          <w:numId w:val="9"/>
        </w:numPr>
        <w:spacing w:line="276" w:lineRule="auto"/>
        <w:ind w:left="720" w:hanging="360"/>
        <w:jc w:val="both"/>
        <w:rPr>
          <w:sz w:val="24"/>
          <w:szCs w:val="24"/>
        </w:rPr>
      </w:pPr>
      <w:r w:rsidDel="00000000" w:rsidR="00000000" w:rsidRPr="00000000">
        <w:rPr>
          <w:sz w:val="24"/>
          <w:szCs w:val="24"/>
          <w:rtl w:val="0"/>
        </w:rPr>
        <w:t xml:space="preserve">Equipo de eléctricos: Conformado por al menos un líder y una determinada cantidad de eléctricos para  trabajar en el correcto funcionamiento del hardware y establecer su lógica.</w:t>
      </w:r>
    </w:p>
    <w:p w:rsidR="00000000" w:rsidDel="00000000" w:rsidP="00000000" w:rsidRDefault="00000000" w:rsidRPr="00000000" w14:paraId="0000009C">
      <w:pPr>
        <w:numPr>
          <w:ilvl w:val="0"/>
          <w:numId w:val="9"/>
        </w:numPr>
        <w:spacing w:line="276" w:lineRule="auto"/>
        <w:ind w:left="720" w:hanging="360"/>
        <w:jc w:val="both"/>
        <w:rPr>
          <w:sz w:val="24"/>
          <w:szCs w:val="24"/>
        </w:rPr>
      </w:pPr>
      <w:r w:rsidDel="00000000" w:rsidR="00000000" w:rsidRPr="00000000">
        <w:rPr>
          <w:sz w:val="24"/>
          <w:szCs w:val="24"/>
          <w:rtl w:val="0"/>
        </w:rPr>
        <w:t xml:space="preserve">Equipo de contabilidad y finanzas: Registrando todo el movimiento monetario que ocurre en el proyecto y las oscilaciones de ingresos y costos.</w:t>
      </w:r>
    </w:p>
    <w:p w:rsidR="00000000" w:rsidDel="00000000" w:rsidP="00000000" w:rsidRDefault="00000000" w:rsidRPr="00000000" w14:paraId="0000009D">
      <w:pPr>
        <w:numPr>
          <w:ilvl w:val="0"/>
          <w:numId w:val="9"/>
        </w:numPr>
        <w:spacing w:line="276" w:lineRule="auto"/>
        <w:ind w:left="720" w:hanging="360"/>
        <w:jc w:val="both"/>
        <w:rPr>
          <w:sz w:val="24"/>
          <w:szCs w:val="24"/>
        </w:rPr>
      </w:pPr>
      <w:r w:rsidDel="00000000" w:rsidR="00000000" w:rsidRPr="00000000">
        <w:rPr>
          <w:sz w:val="24"/>
          <w:szCs w:val="24"/>
          <w:rtl w:val="0"/>
        </w:rPr>
        <w:t xml:space="preserve">Equipo de publicidad: Para trabajar y elaborar la publicidad de los productos, ya sean carteles, comerciales, entre otros.</w:t>
      </w:r>
    </w:p>
    <w:p w:rsidR="00000000" w:rsidDel="00000000" w:rsidP="00000000" w:rsidRDefault="00000000" w:rsidRPr="00000000" w14:paraId="0000009E">
      <w:pPr>
        <w:numPr>
          <w:ilvl w:val="0"/>
          <w:numId w:val="9"/>
        </w:numPr>
        <w:spacing w:line="276" w:lineRule="auto"/>
        <w:ind w:left="720" w:hanging="360"/>
        <w:jc w:val="both"/>
        <w:rPr>
          <w:sz w:val="24"/>
          <w:szCs w:val="24"/>
        </w:rPr>
      </w:pPr>
      <w:r w:rsidDel="00000000" w:rsidR="00000000" w:rsidRPr="00000000">
        <w:rPr>
          <w:sz w:val="24"/>
          <w:szCs w:val="24"/>
          <w:rtl w:val="0"/>
        </w:rPr>
        <w:t xml:space="preserve">Testers: Para ir probando las nuevas funcionalidades de los productos y los productos finales en búsqueda de errores.</w:t>
      </w:r>
    </w:p>
    <w:p w:rsidR="00000000" w:rsidDel="00000000" w:rsidP="00000000" w:rsidRDefault="00000000" w:rsidRPr="00000000" w14:paraId="0000009F">
      <w:pPr>
        <w:numPr>
          <w:ilvl w:val="0"/>
          <w:numId w:val="9"/>
        </w:numPr>
        <w:spacing w:line="276" w:lineRule="auto"/>
        <w:ind w:left="720" w:hanging="360"/>
        <w:jc w:val="both"/>
        <w:rPr>
          <w:sz w:val="24"/>
          <w:szCs w:val="24"/>
        </w:rPr>
      </w:pPr>
      <w:r w:rsidDel="00000000" w:rsidR="00000000" w:rsidRPr="00000000">
        <w:rPr>
          <w:sz w:val="24"/>
          <w:szCs w:val="24"/>
          <w:rtl w:val="0"/>
        </w:rPr>
        <w:t xml:space="preserve">Stakeholders asociados a la educación: Se necesitan opiniones e influencias de personas que se manejan en la educación, así hay más cercanía y comprensión en cuanto a las necesidades del área.</w:t>
      </w:r>
    </w:p>
    <w:p w:rsidR="00000000" w:rsidDel="00000000" w:rsidP="00000000" w:rsidRDefault="00000000" w:rsidRPr="00000000" w14:paraId="000000A0">
      <w:pPr>
        <w:numPr>
          <w:ilvl w:val="0"/>
          <w:numId w:val="9"/>
        </w:numPr>
        <w:spacing w:line="276" w:lineRule="auto"/>
        <w:ind w:left="720" w:hanging="360"/>
        <w:jc w:val="both"/>
        <w:rPr>
          <w:sz w:val="24"/>
          <w:szCs w:val="24"/>
        </w:rPr>
      </w:pPr>
      <w:r w:rsidDel="00000000" w:rsidR="00000000" w:rsidRPr="00000000">
        <w:rPr>
          <w:sz w:val="24"/>
          <w:szCs w:val="24"/>
          <w:rtl w:val="0"/>
        </w:rPr>
        <w:t xml:space="preserve">Casa Matriz: Para realizar las coordinaciones y reuniones necesarias, sea compra o arriendo.</w:t>
      </w:r>
    </w:p>
    <w:p w:rsidR="00000000" w:rsidDel="00000000" w:rsidP="00000000" w:rsidRDefault="00000000" w:rsidRPr="00000000" w14:paraId="000000A1">
      <w:pPr>
        <w:numPr>
          <w:ilvl w:val="0"/>
          <w:numId w:val="9"/>
        </w:numPr>
        <w:spacing w:line="276" w:lineRule="auto"/>
        <w:ind w:left="720" w:hanging="360"/>
        <w:jc w:val="both"/>
        <w:rPr>
          <w:sz w:val="24"/>
          <w:szCs w:val="24"/>
        </w:rPr>
      </w:pPr>
      <w:r w:rsidDel="00000000" w:rsidR="00000000" w:rsidRPr="00000000">
        <w:rPr>
          <w:sz w:val="24"/>
          <w:szCs w:val="24"/>
          <w:rtl w:val="0"/>
        </w:rPr>
        <w:t xml:space="preserve">Gastos Comunes: Para solventar las necesidades esenciales de una casa matriz, luz, electricidad, etc.</w:t>
      </w:r>
    </w:p>
    <w:p w:rsidR="00000000" w:rsidDel="00000000" w:rsidP="00000000" w:rsidRDefault="00000000" w:rsidRPr="00000000" w14:paraId="000000A2">
      <w:pPr>
        <w:numPr>
          <w:ilvl w:val="0"/>
          <w:numId w:val="9"/>
        </w:numPr>
        <w:spacing w:line="276" w:lineRule="auto"/>
        <w:ind w:left="720" w:hanging="360"/>
        <w:jc w:val="both"/>
        <w:rPr>
          <w:sz w:val="24"/>
          <w:szCs w:val="24"/>
        </w:rPr>
      </w:pPr>
      <w:r w:rsidDel="00000000" w:rsidR="00000000" w:rsidRPr="00000000">
        <w:rPr>
          <w:sz w:val="24"/>
          <w:szCs w:val="24"/>
          <w:rtl w:val="0"/>
        </w:rPr>
        <w:t xml:space="preserve">Servidores: Para almacenar el trabajo realizado por el departamento de programación y el de electricidad.</w:t>
      </w:r>
    </w:p>
    <w:p w:rsidR="00000000" w:rsidDel="00000000" w:rsidP="00000000" w:rsidRDefault="00000000" w:rsidRPr="00000000" w14:paraId="000000A3">
      <w:pPr>
        <w:numPr>
          <w:ilvl w:val="0"/>
          <w:numId w:val="9"/>
        </w:numPr>
        <w:spacing w:line="276" w:lineRule="auto"/>
        <w:ind w:left="720" w:hanging="360"/>
        <w:jc w:val="both"/>
        <w:rPr>
          <w:sz w:val="24"/>
          <w:szCs w:val="24"/>
        </w:rPr>
      </w:pPr>
      <w:r w:rsidDel="00000000" w:rsidR="00000000" w:rsidRPr="00000000">
        <w:rPr>
          <w:sz w:val="24"/>
          <w:szCs w:val="24"/>
          <w:rtl w:val="0"/>
        </w:rPr>
        <w:t xml:space="preserve">Computadores: Los trabajadores necesitan un espacio y dispositivo en el cual trabajar.</w:t>
      </w:r>
    </w:p>
    <w:p w:rsidR="00000000" w:rsidDel="00000000" w:rsidP="00000000" w:rsidRDefault="00000000" w:rsidRPr="00000000" w14:paraId="000000A4">
      <w:pPr>
        <w:numPr>
          <w:ilvl w:val="0"/>
          <w:numId w:val="9"/>
        </w:numPr>
        <w:spacing w:line="276" w:lineRule="auto"/>
        <w:ind w:left="720" w:hanging="360"/>
        <w:jc w:val="both"/>
        <w:rPr>
          <w:sz w:val="24"/>
          <w:szCs w:val="24"/>
        </w:rPr>
      </w:pPr>
      <w:r w:rsidDel="00000000" w:rsidR="00000000" w:rsidRPr="00000000">
        <w:rPr>
          <w:sz w:val="24"/>
          <w:szCs w:val="24"/>
          <w:rtl w:val="0"/>
        </w:rPr>
        <w:t xml:space="preserve">Muebles de oficina: Forma parte de los esenciales para brindar un ambiente de trabajo práctico.</w:t>
      </w:r>
    </w:p>
    <w:p w:rsidR="00000000" w:rsidDel="00000000" w:rsidP="00000000" w:rsidRDefault="00000000" w:rsidRPr="00000000" w14:paraId="000000A5">
      <w:pPr>
        <w:numPr>
          <w:ilvl w:val="0"/>
          <w:numId w:val="9"/>
        </w:numPr>
        <w:spacing w:line="276" w:lineRule="auto"/>
        <w:ind w:left="720" w:hanging="360"/>
        <w:jc w:val="both"/>
        <w:rPr>
          <w:sz w:val="24"/>
          <w:szCs w:val="24"/>
        </w:rPr>
      </w:pPr>
      <w:r w:rsidDel="00000000" w:rsidR="00000000" w:rsidRPr="00000000">
        <w:rPr>
          <w:sz w:val="24"/>
          <w:szCs w:val="24"/>
          <w:rtl w:val="0"/>
        </w:rPr>
        <w:t xml:space="preserve">Artículos de oficina: Cosas en general que tienen las oficinas, articulos de escritorio, y cosas varias</w:t>
      </w:r>
    </w:p>
    <w:p w:rsidR="00000000" w:rsidDel="00000000" w:rsidP="00000000" w:rsidRDefault="00000000" w:rsidRPr="00000000" w14:paraId="000000A6">
      <w:pPr>
        <w:numPr>
          <w:ilvl w:val="0"/>
          <w:numId w:val="9"/>
        </w:numPr>
        <w:spacing w:line="276" w:lineRule="auto"/>
        <w:ind w:left="720" w:hanging="360"/>
        <w:jc w:val="both"/>
        <w:rPr>
          <w:sz w:val="24"/>
          <w:szCs w:val="24"/>
        </w:rPr>
      </w:pPr>
      <w:r w:rsidDel="00000000" w:rsidR="00000000" w:rsidRPr="00000000">
        <w:rPr>
          <w:sz w:val="24"/>
          <w:szCs w:val="24"/>
          <w:rtl w:val="0"/>
        </w:rPr>
        <w:t xml:space="preserve">Internet: Para trabajar entre personas es indispensable contar con una conexión a red, además de que es necesario para ciertos servidores que se tendrán.</w:t>
      </w:r>
    </w:p>
    <w:p w:rsidR="00000000" w:rsidDel="00000000" w:rsidP="00000000" w:rsidRDefault="00000000" w:rsidRPr="00000000" w14:paraId="000000A7">
      <w:pPr>
        <w:numPr>
          <w:ilvl w:val="0"/>
          <w:numId w:val="9"/>
        </w:numPr>
        <w:spacing w:line="276" w:lineRule="auto"/>
        <w:ind w:left="720" w:hanging="360"/>
        <w:jc w:val="both"/>
        <w:rPr>
          <w:sz w:val="24"/>
          <w:szCs w:val="24"/>
        </w:rPr>
      </w:pPr>
      <w:r w:rsidDel="00000000" w:rsidR="00000000" w:rsidRPr="00000000">
        <w:rPr>
          <w:sz w:val="24"/>
          <w:szCs w:val="24"/>
          <w:rtl w:val="0"/>
        </w:rPr>
        <w:t xml:space="preserve">Mantención computadores y servidores: Se debe minimizar el fallo de dispositivos, para evitar la pérdida de información, y de ocurrir, debe haber alguna forma de poder recuperarla.</w:t>
      </w:r>
    </w:p>
    <w:p w:rsidR="00000000" w:rsidDel="00000000" w:rsidP="00000000" w:rsidRDefault="00000000" w:rsidRPr="00000000" w14:paraId="000000A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A9">
      <w:pPr>
        <w:pStyle w:val="Heading3"/>
        <w:spacing w:line="276" w:lineRule="auto"/>
        <w:jc w:val="both"/>
        <w:rPr/>
      </w:pPr>
      <w:bookmarkStart w:colFirst="0" w:colLast="0" w:name="_heading=h.pyqgjppbvez6" w:id="11"/>
      <w:bookmarkEnd w:id="11"/>
      <w:r w:rsidDel="00000000" w:rsidR="00000000" w:rsidRPr="00000000">
        <w:rPr>
          <w:rtl w:val="0"/>
        </w:rPr>
        <w:t xml:space="preserve">Requisitos de calidad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6"/>
        </w:numPr>
        <w:spacing w:line="276" w:lineRule="auto"/>
        <w:ind w:left="720" w:hanging="360"/>
        <w:rPr>
          <w:sz w:val="24"/>
          <w:szCs w:val="24"/>
        </w:rPr>
      </w:pPr>
      <w:r w:rsidDel="00000000" w:rsidR="00000000" w:rsidRPr="00000000">
        <w:rPr>
          <w:sz w:val="24"/>
          <w:szCs w:val="24"/>
          <w:rtl w:val="0"/>
        </w:rPr>
        <w:t xml:space="preserve">Los productos y servicios entregados siguen los más altos estándares de calidad posibles, de acuerdo al gran tamaño y experiencia de la organización con respecto a la tecnología.</w:t>
      </w:r>
    </w:p>
    <w:p w:rsidR="00000000" w:rsidDel="00000000" w:rsidP="00000000" w:rsidRDefault="00000000" w:rsidRPr="00000000" w14:paraId="000000AC">
      <w:pPr>
        <w:numPr>
          <w:ilvl w:val="0"/>
          <w:numId w:val="6"/>
        </w:numPr>
        <w:spacing w:line="276" w:lineRule="auto"/>
        <w:ind w:left="720" w:hanging="360"/>
        <w:rPr>
          <w:sz w:val="24"/>
          <w:szCs w:val="24"/>
          <w:u w:val="none"/>
        </w:rPr>
      </w:pPr>
      <w:r w:rsidDel="00000000" w:rsidR="00000000" w:rsidRPr="00000000">
        <w:rPr>
          <w:sz w:val="24"/>
          <w:szCs w:val="24"/>
          <w:rtl w:val="0"/>
        </w:rPr>
        <w:t xml:space="preserve">Se entregan y se respetan las garantías respectivas a los clientes.</w:t>
      </w:r>
    </w:p>
    <w:p w:rsidR="00000000" w:rsidDel="00000000" w:rsidP="00000000" w:rsidRDefault="00000000" w:rsidRPr="00000000" w14:paraId="000000AD">
      <w:pPr>
        <w:numPr>
          <w:ilvl w:val="0"/>
          <w:numId w:val="6"/>
        </w:numPr>
        <w:spacing w:line="276" w:lineRule="auto"/>
        <w:ind w:left="720" w:hanging="360"/>
        <w:rPr>
          <w:sz w:val="24"/>
          <w:szCs w:val="24"/>
          <w:u w:val="none"/>
        </w:rPr>
      </w:pPr>
      <w:r w:rsidDel="00000000" w:rsidR="00000000" w:rsidRPr="00000000">
        <w:rPr>
          <w:sz w:val="24"/>
          <w:szCs w:val="24"/>
          <w:rtl w:val="0"/>
        </w:rPr>
        <w:t xml:space="preserve">Las materias primas adquiridas son de buena calidad, para obtener los mejores resultados.</w:t>
      </w:r>
    </w:p>
    <w:p w:rsidR="00000000" w:rsidDel="00000000" w:rsidP="00000000" w:rsidRDefault="00000000" w:rsidRPr="00000000" w14:paraId="000000AE">
      <w:pPr>
        <w:numPr>
          <w:ilvl w:val="0"/>
          <w:numId w:val="6"/>
        </w:numPr>
        <w:spacing w:line="276" w:lineRule="auto"/>
        <w:ind w:left="720" w:hanging="360"/>
        <w:rPr>
          <w:sz w:val="24"/>
          <w:szCs w:val="24"/>
          <w:u w:val="none"/>
        </w:rPr>
      </w:pPr>
      <w:r w:rsidDel="00000000" w:rsidR="00000000" w:rsidRPr="00000000">
        <w:rPr>
          <w:sz w:val="24"/>
          <w:szCs w:val="24"/>
          <w:rtl w:val="0"/>
        </w:rPr>
        <w:t xml:space="preserve">Se entrega soporte tecnológico y se realiza servicio técnico a los clientes.</w:t>
      </w:r>
    </w:p>
    <w:p w:rsidR="00000000" w:rsidDel="00000000" w:rsidP="00000000" w:rsidRDefault="00000000" w:rsidRPr="00000000" w14:paraId="000000AF">
      <w:pPr>
        <w:pStyle w:val="Heading3"/>
        <w:spacing w:line="276" w:lineRule="auto"/>
        <w:jc w:val="both"/>
        <w:rPr/>
      </w:pPr>
      <w:bookmarkStart w:colFirst="0" w:colLast="0" w:name="_heading=h.b2s3wbme5td6" w:id="12"/>
      <w:bookmarkEnd w:id="12"/>
      <w:r w:rsidDel="00000000" w:rsidR="00000000" w:rsidRPr="00000000">
        <w:rPr>
          <w:rtl w:val="0"/>
        </w:rPr>
        <w:t xml:space="preserve">Requisitos de presentación de informes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El proyecto se encuentra debidamente documentado.</w:t>
      </w:r>
    </w:p>
    <w:p w:rsidR="00000000" w:rsidDel="00000000" w:rsidP="00000000" w:rsidRDefault="00000000" w:rsidRPr="00000000" w14:paraId="000000B2">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Existe un comité asesor que revisa los informes y los documentos que derivan del proyecto.</w:t>
      </w:r>
    </w:p>
    <w:p w:rsidR="00000000" w:rsidDel="00000000" w:rsidP="00000000" w:rsidRDefault="00000000" w:rsidRPr="00000000" w14:paraId="000000B3">
      <w:pPr>
        <w:numPr>
          <w:ilvl w:val="0"/>
          <w:numId w:val="11"/>
        </w:numPr>
        <w:spacing w:line="276" w:lineRule="auto"/>
        <w:ind w:left="720" w:hanging="360"/>
        <w:jc w:val="both"/>
        <w:rPr>
          <w:sz w:val="24"/>
          <w:szCs w:val="24"/>
          <w:u w:val="none"/>
        </w:rPr>
        <w:sectPr>
          <w:headerReference r:id="rId8" w:type="first"/>
          <w:footerReference r:id="rId9" w:type="default"/>
          <w:footerReference r:id="rId10" w:type="first"/>
          <w:pgSz w:h="15840" w:w="12240" w:orient="portrait"/>
          <w:pgMar w:bottom="280" w:top="640" w:left="1720" w:right="877.2047244094489" w:header="720" w:footer="720"/>
          <w:pgNumType w:start="1"/>
          <w:titlePg w:val="1"/>
        </w:sectPr>
      </w:pPr>
      <w:r w:rsidDel="00000000" w:rsidR="00000000" w:rsidRPr="00000000">
        <w:rPr>
          <w:sz w:val="24"/>
          <w:szCs w:val="24"/>
          <w:rtl w:val="0"/>
        </w:rPr>
        <w:t xml:space="preserve">Los documentos entregados se rigen por las normas y los estándares internacionales.</w:t>
      </w:r>
    </w:p>
    <w:p w:rsidR="00000000" w:rsidDel="00000000" w:rsidP="00000000" w:rsidRDefault="00000000" w:rsidRPr="00000000" w14:paraId="000000B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B5">
      <w:pPr>
        <w:pStyle w:val="Heading1"/>
        <w:spacing w:line="276" w:lineRule="auto"/>
        <w:jc w:val="center"/>
        <w:rPr/>
      </w:pPr>
      <w:bookmarkStart w:colFirst="0" w:colLast="0" w:name="_heading=h.qciq9i1pdhgg" w:id="13"/>
      <w:bookmarkEnd w:id="13"/>
      <w:r w:rsidDel="00000000" w:rsidR="00000000" w:rsidRPr="00000000">
        <w:rPr>
          <w:rtl w:val="0"/>
        </w:rPr>
        <w:t xml:space="preserve">Entregables del proyecto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numPr>
          <w:ilvl w:val="0"/>
          <w:numId w:val="2"/>
        </w:numPr>
        <w:ind w:left="720" w:hanging="360"/>
        <w:rPr/>
      </w:pPr>
      <w:bookmarkStart w:colFirst="0" w:colLast="0" w:name="_heading=h.qk8xr6dnnysw" w:id="14"/>
      <w:bookmarkEnd w:id="14"/>
      <w:r w:rsidDel="00000000" w:rsidR="00000000" w:rsidRPr="00000000">
        <w:rPr>
          <w:rtl w:val="0"/>
        </w:rPr>
        <w:t xml:space="preserve">Planificación, división y distribución del proyecto</w:t>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spacing w:line="276" w:lineRule="auto"/>
        <w:jc w:val="both"/>
        <w:rPr>
          <w:sz w:val="24"/>
          <w:szCs w:val="24"/>
        </w:rPr>
      </w:pPr>
      <w:r w:rsidDel="00000000" w:rsidR="00000000" w:rsidRPr="00000000">
        <w:rPr>
          <w:sz w:val="24"/>
          <w:szCs w:val="24"/>
          <w:rtl w:val="0"/>
        </w:rPr>
        <w:t xml:space="preserve">En esta primera entrega se describe detalladamente el proyecto y se realizan reuniones estratégicas de negocios, donde participan los representantes de las distintas áreas involucradas de cada distrito. Luego se asignan los roles importantes de la organización para llevar a cabo el proyecto, y se presenta el proyecto a las unidades correspondientes y responsables dentro de la organización.</w:t>
      </w:r>
    </w:p>
    <w:p w:rsidR="00000000" w:rsidDel="00000000" w:rsidP="00000000" w:rsidRDefault="00000000" w:rsidRPr="00000000" w14:paraId="000000BA">
      <w:pPr>
        <w:spacing w:line="276" w:lineRule="auto"/>
        <w:jc w:val="both"/>
        <w:rPr>
          <w:sz w:val="24"/>
          <w:szCs w:val="24"/>
        </w:rPr>
      </w:pPr>
      <w:r w:rsidDel="00000000" w:rsidR="00000000" w:rsidRPr="00000000">
        <w:rPr>
          <w:rtl w:val="0"/>
        </w:rPr>
      </w:r>
    </w:p>
    <w:p w:rsidR="00000000" w:rsidDel="00000000" w:rsidP="00000000" w:rsidRDefault="00000000" w:rsidRPr="00000000" w14:paraId="000000BB">
      <w:pPr>
        <w:spacing w:line="276" w:lineRule="auto"/>
        <w:jc w:val="both"/>
        <w:rPr>
          <w:sz w:val="24"/>
          <w:szCs w:val="24"/>
        </w:rPr>
      </w:pPr>
      <w:r w:rsidDel="00000000" w:rsidR="00000000" w:rsidRPr="00000000">
        <w:rPr>
          <w:sz w:val="24"/>
          <w:szCs w:val="24"/>
          <w:rtl w:val="0"/>
        </w:rPr>
        <w:t xml:space="preserve">La distribución de la áreas del proyecto son:</w:t>
      </w:r>
    </w:p>
    <w:p w:rsidR="00000000" w:rsidDel="00000000" w:rsidP="00000000" w:rsidRDefault="00000000" w:rsidRPr="00000000" w14:paraId="000000BC">
      <w:pPr>
        <w:spacing w:line="276" w:lineRule="auto"/>
        <w:jc w:val="both"/>
        <w:rPr>
          <w:sz w:val="24"/>
          <w:szCs w:val="24"/>
        </w:rPr>
      </w:pPr>
      <w:r w:rsidDel="00000000" w:rsidR="00000000" w:rsidRPr="00000000">
        <w:rPr>
          <w:rtl w:val="0"/>
        </w:rPr>
      </w:r>
    </w:p>
    <w:p w:rsidR="00000000" w:rsidDel="00000000" w:rsidP="00000000" w:rsidRDefault="00000000" w:rsidRPr="00000000" w14:paraId="000000BD">
      <w:pPr>
        <w:numPr>
          <w:ilvl w:val="0"/>
          <w:numId w:val="12"/>
        </w:numPr>
        <w:spacing w:line="276" w:lineRule="auto"/>
        <w:ind w:left="1440" w:hanging="360"/>
        <w:jc w:val="both"/>
        <w:rPr>
          <w:sz w:val="24"/>
          <w:szCs w:val="24"/>
          <w:u w:val="none"/>
        </w:rPr>
      </w:pPr>
      <w:r w:rsidDel="00000000" w:rsidR="00000000" w:rsidRPr="00000000">
        <w:rPr>
          <w:sz w:val="24"/>
          <w:szCs w:val="24"/>
          <w:rtl w:val="0"/>
        </w:rPr>
        <w:t xml:space="preserve">TI.</w:t>
      </w:r>
    </w:p>
    <w:p w:rsidR="00000000" w:rsidDel="00000000" w:rsidP="00000000" w:rsidRDefault="00000000" w:rsidRPr="00000000" w14:paraId="000000BE">
      <w:pPr>
        <w:numPr>
          <w:ilvl w:val="0"/>
          <w:numId w:val="12"/>
        </w:numPr>
        <w:spacing w:line="276" w:lineRule="auto"/>
        <w:ind w:left="1440" w:hanging="360"/>
        <w:jc w:val="both"/>
        <w:rPr>
          <w:sz w:val="24"/>
          <w:szCs w:val="24"/>
          <w:u w:val="none"/>
        </w:rPr>
      </w:pPr>
      <w:r w:rsidDel="00000000" w:rsidR="00000000" w:rsidRPr="00000000">
        <w:rPr>
          <w:sz w:val="24"/>
          <w:szCs w:val="24"/>
          <w:rtl w:val="0"/>
        </w:rPr>
        <w:t xml:space="preserve">Alianzas estratégicas.</w:t>
      </w:r>
    </w:p>
    <w:p w:rsidR="00000000" w:rsidDel="00000000" w:rsidP="00000000" w:rsidRDefault="00000000" w:rsidRPr="00000000" w14:paraId="000000BF">
      <w:pPr>
        <w:numPr>
          <w:ilvl w:val="0"/>
          <w:numId w:val="12"/>
        </w:numPr>
        <w:spacing w:line="276" w:lineRule="auto"/>
        <w:ind w:left="1440" w:hanging="360"/>
        <w:jc w:val="both"/>
        <w:rPr>
          <w:sz w:val="24"/>
          <w:szCs w:val="24"/>
          <w:u w:val="none"/>
        </w:rPr>
      </w:pPr>
      <w:r w:rsidDel="00000000" w:rsidR="00000000" w:rsidRPr="00000000">
        <w:rPr>
          <w:sz w:val="24"/>
          <w:szCs w:val="24"/>
          <w:rtl w:val="0"/>
        </w:rPr>
        <w:t xml:space="preserve">Educación tecnológica.</w:t>
      </w:r>
    </w:p>
    <w:p w:rsidR="00000000" w:rsidDel="00000000" w:rsidP="00000000" w:rsidRDefault="00000000" w:rsidRPr="00000000" w14:paraId="000000C0">
      <w:pPr>
        <w:numPr>
          <w:ilvl w:val="0"/>
          <w:numId w:val="12"/>
        </w:numPr>
        <w:spacing w:line="276" w:lineRule="auto"/>
        <w:ind w:left="1440" w:hanging="360"/>
        <w:jc w:val="both"/>
        <w:rPr>
          <w:sz w:val="24"/>
          <w:szCs w:val="24"/>
          <w:u w:val="none"/>
        </w:rPr>
      </w:pPr>
      <w:r w:rsidDel="00000000" w:rsidR="00000000" w:rsidRPr="00000000">
        <w:rPr>
          <w:sz w:val="24"/>
          <w:szCs w:val="24"/>
          <w:rtl w:val="0"/>
        </w:rPr>
        <w:t xml:space="preserve">Producción.</w:t>
      </w:r>
    </w:p>
    <w:p w:rsidR="00000000" w:rsidDel="00000000" w:rsidP="00000000" w:rsidRDefault="00000000" w:rsidRPr="00000000" w14:paraId="000000C1">
      <w:pPr>
        <w:numPr>
          <w:ilvl w:val="0"/>
          <w:numId w:val="12"/>
        </w:numPr>
        <w:spacing w:line="276" w:lineRule="auto"/>
        <w:ind w:left="1440" w:hanging="360"/>
        <w:jc w:val="both"/>
        <w:rPr>
          <w:sz w:val="24"/>
          <w:szCs w:val="24"/>
          <w:u w:val="none"/>
        </w:rPr>
      </w:pPr>
      <w:r w:rsidDel="00000000" w:rsidR="00000000" w:rsidRPr="00000000">
        <w:rPr>
          <w:sz w:val="24"/>
          <w:szCs w:val="24"/>
          <w:rtl w:val="0"/>
        </w:rPr>
        <w:t xml:space="preserve">Distribución.</w:t>
      </w:r>
    </w:p>
    <w:p w:rsidR="00000000" w:rsidDel="00000000" w:rsidP="00000000" w:rsidRDefault="00000000" w:rsidRPr="00000000" w14:paraId="000000C2">
      <w:pPr>
        <w:numPr>
          <w:ilvl w:val="0"/>
          <w:numId w:val="12"/>
        </w:numPr>
        <w:spacing w:line="276" w:lineRule="auto"/>
        <w:ind w:left="1440" w:hanging="360"/>
        <w:jc w:val="both"/>
        <w:rPr>
          <w:sz w:val="24"/>
          <w:szCs w:val="24"/>
          <w:u w:val="none"/>
        </w:rPr>
      </w:pPr>
      <w:r w:rsidDel="00000000" w:rsidR="00000000" w:rsidRPr="00000000">
        <w:rPr>
          <w:sz w:val="24"/>
          <w:szCs w:val="24"/>
          <w:rtl w:val="0"/>
        </w:rPr>
        <w:t xml:space="preserve">Mantenimiento.</w:t>
      </w:r>
    </w:p>
    <w:p w:rsidR="00000000" w:rsidDel="00000000" w:rsidP="00000000" w:rsidRDefault="00000000" w:rsidRPr="00000000" w14:paraId="000000C3">
      <w:pPr>
        <w:numPr>
          <w:ilvl w:val="0"/>
          <w:numId w:val="12"/>
        </w:numPr>
        <w:spacing w:line="276" w:lineRule="auto"/>
        <w:ind w:left="1440" w:hanging="360"/>
        <w:jc w:val="both"/>
        <w:rPr>
          <w:sz w:val="24"/>
          <w:szCs w:val="24"/>
          <w:u w:val="none"/>
        </w:rPr>
      </w:pPr>
      <w:r w:rsidDel="00000000" w:rsidR="00000000" w:rsidRPr="00000000">
        <w:rPr>
          <w:sz w:val="24"/>
          <w:szCs w:val="24"/>
          <w:rtl w:val="0"/>
        </w:rPr>
        <w:t xml:space="preserve">Ventas.</w:t>
      </w:r>
    </w:p>
    <w:p w:rsidR="00000000" w:rsidDel="00000000" w:rsidP="00000000" w:rsidRDefault="00000000" w:rsidRPr="00000000" w14:paraId="000000C4">
      <w:pPr>
        <w:numPr>
          <w:ilvl w:val="0"/>
          <w:numId w:val="12"/>
        </w:numPr>
        <w:spacing w:line="276" w:lineRule="auto"/>
        <w:ind w:left="1440" w:hanging="360"/>
        <w:jc w:val="both"/>
        <w:rPr>
          <w:sz w:val="24"/>
          <w:szCs w:val="24"/>
          <w:u w:val="none"/>
        </w:rPr>
      </w:pPr>
      <w:r w:rsidDel="00000000" w:rsidR="00000000" w:rsidRPr="00000000">
        <w:rPr>
          <w:sz w:val="24"/>
          <w:szCs w:val="24"/>
          <w:rtl w:val="0"/>
        </w:rPr>
        <w:t xml:space="preserve">Soporte.</w:t>
      </w:r>
    </w:p>
    <w:p w:rsidR="00000000" w:rsidDel="00000000" w:rsidP="00000000" w:rsidRDefault="00000000" w:rsidRPr="00000000" w14:paraId="000000C5">
      <w:pPr>
        <w:numPr>
          <w:ilvl w:val="0"/>
          <w:numId w:val="12"/>
        </w:numPr>
        <w:spacing w:line="276" w:lineRule="auto"/>
        <w:ind w:left="1440" w:hanging="360"/>
        <w:jc w:val="both"/>
        <w:rPr>
          <w:sz w:val="24"/>
          <w:szCs w:val="24"/>
          <w:u w:val="none"/>
        </w:rPr>
      </w:pPr>
      <w:r w:rsidDel="00000000" w:rsidR="00000000" w:rsidRPr="00000000">
        <w:rPr>
          <w:sz w:val="24"/>
          <w:szCs w:val="24"/>
          <w:rtl w:val="0"/>
        </w:rPr>
        <w:t xml:space="preserve">Finanzas y comercio.</w:t>
      </w:r>
    </w:p>
    <w:p w:rsidR="00000000" w:rsidDel="00000000" w:rsidP="00000000" w:rsidRDefault="00000000" w:rsidRPr="00000000" w14:paraId="000000C6">
      <w:pPr>
        <w:numPr>
          <w:ilvl w:val="0"/>
          <w:numId w:val="12"/>
        </w:numPr>
        <w:spacing w:line="276" w:lineRule="auto"/>
        <w:ind w:left="1440" w:hanging="360"/>
        <w:jc w:val="both"/>
        <w:rPr>
          <w:sz w:val="24"/>
          <w:szCs w:val="24"/>
          <w:u w:val="none"/>
        </w:rPr>
      </w:pPr>
      <w:r w:rsidDel="00000000" w:rsidR="00000000" w:rsidRPr="00000000">
        <w:rPr>
          <w:sz w:val="24"/>
          <w:szCs w:val="24"/>
          <w:rtl w:val="0"/>
        </w:rPr>
        <w:t xml:space="preserve">RRHH.</w:t>
      </w:r>
    </w:p>
    <w:p w:rsidR="00000000" w:rsidDel="00000000" w:rsidP="00000000" w:rsidRDefault="00000000" w:rsidRPr="00000000" w14:paraId="000000C7">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C8">
      <w:pPr>
        <w:pStyle w:val="Heading2"/>
        <w:numPr>
          <w:ilvl w:val="0"/>
          <w:numId w:val="2"/>
        </w:numPr>
        <w:ind w:left="720" w:hanging="360"/>
        <w:rPr/>
      </w:pPr>
      <w:bookmarkStart w:colFirst="0" w:colLast="0" w:name="_heading=h.o8w5qj8bol1c" w:id="15"/>
      <w:bookmarkEnd w:id="15"/>
      <w:r w:rsidDel="00000000" w:rsidR="00000000" w:rsidRPr="00000000">
        <w:rPr>
          <w:rtl w:val="0"/>
        </w:rPr>
        <w:t xml:space="preserve">Implementación, desarrollo y despliegue del proyecto</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spacing w:line="276" w:lineRule="auto"/>
        <w:ind w:left="0" w:firstLine="0"/>
        <w:jc w:val="both"/>
        <w:rPr>
          <w:sz w:val="24"/>
          <w:szCs w:val="24"/>
        </w:rPr>
      </w:pPr>
      <w:r w:rsidDel="00000000" w:rsidR="00000000" w:rsidRPr="00000000">
        <w:rPr>
          <w:sz w:val="24"/>
          <w:szCs w:val="24"/>
          <w:rtl w:val="0"/>
        </w:rPr>
        <w:t xml:space="preserve">Cada área del proyecto trabajará en conjunto en su propio subproyecto, y además deberán mantener una constante comunicación entre ellos, para que se mantengan alineadas a los requerimientos del proyecto general. Aquí se aplicaran técnicas avanzadas de desarrollo de proyectos. Los subproyectos de cada área son:</w:t>
      </w:r>
    </w:p>
    <w:p w:rsidR="00000000" w:rsidDel="00000000" w:rsidP="00000000" w:rsidRDefault="00000000" w:rsidRPr="00000000" w14:paraId="000000CB">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C">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TI: el área de tecnologías de la información se encargará de todo lo relacionado al desarrollo y adquisición de herramientas tecnológicas y software, además de proveer un servicio de educación de acuerdo a las necesidades de los clientes. Los equipos de desarrollo están conformados por programadores, arquitectos de software, líderes de proyecto, expertos en redes y telecomunicaciones, encargados de la ciberseguridad de la información e insumos. Estos equipos seguirán una metodología de desarrollo de software de tipo ágil, con constante comunicación con los stakeholders del proyecto.</w:t>
      </w:r>
    </w:p>
    <w:p w:rsidR="00000000" w:rsidDel="00000000" w:rsidP="00000000" w:rsidRDefault="00000000" w:rsidRPr="00000000" w14:paraId="000000CD">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Alianzas estratégicas: es el área encargada de establecer la conexión con otras organizaciones del área educacional.</w:t>
      </w:r>
    </w:p>
    <w:p w:rsidR="00000000" w:rsidDel="00000000" w:rsidP="00000000" w:rsidRDefault="00000000" w:rsidRPr="00000000" w14:paraId="000000CE">
      <w:pPr>
        <w:numPr>
          <w:ilvl w:val="0"/>
          <w:numId w:val="7"/>
        </w:numPr>
        <w:spacing w:line="276" w:lineRule="auto"/>
        <w:ind w:left="720" w:hanging="360"/>
        <w:jc w:val="both"/>
        <w:rPr>
          <w:sz w:val="24"/>
          <w:szCs w:val="24"/>
          <w:u w:val="none"/>
        </w:rPr>
      </w:pPr>
      <w:r w:rsidDel="00000000" w:rsidR="00000000" w:rsidRPr="00000000">
        <w:rPr>
          <w:sz w:val="24"/>
          <w:szCs w:val="24"/>
          <w:rtl w:val="0"/>
        </w:rPr>
        <w:t xml:space="preserve">Educación tecnológica: investigadores de la educación tecnológica, comunicación directa con instituciones educativas, profesores y licenciados.</w:t>
      </w:r>
    </w:p>
    <w:p w:rsidR="00000000" w:rsidDel="00000000" w:rsidP="00000000" w:rsidRDefault="00000000" w:rsidRPr="00000000" w14:paraId="000000CF">
      <w:pPr>
        <w:numPr>
          <w:ilvl w:val="0"/>
          <w:numId w:val="7"/>
        </w:numPr>
        <w:spacing w:line="276" w:lineRule="auto"/>
        <w:ind w:left="720" w:hanging="360"/>
        <w:rPr>
          <w:sz w:val="24"/>
          <w:szCs w:val="24"/>
          <w:u w:val="none"/>
        </w:rPr>
      </w:pPr>
      <w:r w:rsidDel="00000000" w:rsidR="00000000" w:rsidRPr="00000000">
        <w:rPr>
          <w:sz w:val="24"/>
          <w:szCs w:val="24"/>
          <w:rtl w:val="0"/>
        </w:rPr>
        <w:t xml:space="preserve">Producción: esta área se encarga de la manufacturación de los productos de manera industrial, contará con profesionales de la electrónica y la electrotecnia, ingenieros eléctricos y de materiales, y operarios de maquinaria.</w:t>
      </w:r>
    </w:p>
    <w:p w:rsidR="00000000" w:rsidDel="00000000" w:rsidP="00000000" w:rsidRDefault="00000000" w:rsidRPr="00000000" w14:paraId="000000D0">
      <w:pPr>
        <w:numPr>
          <w:ilvl w:val="0"/>
          <w:numId w:val="7"/>
        </w:numPr>
        <w:spacing w:line="276" w:lineRule="auto"/>
        <w:ind w:left="720" w:hanging="360"/>
        <w:rPr>
          <w:sz w:val="24"/>
          <w:szCs w:val="24"/>
          <w:u w:val="none"/>
        </w:rPr>
      </w:pPr>
      <w:r w:rsidDel="00000000" w:rsidR="00000000" w:rsidRPr="00000000">
        <w:rPr>
          <w:sz w:val="24"/>
          <w:szCs w:val="24"/>
          <w:rtl w:val="0"/>
        </w:rPr>
        <w:t xml:space="preserve">Distribución: esta área se encarga de los canales para hacer llegar los productos a los clientes, ya sean físicos o virtuales, y la adquisición de materias primas, envío de materiales, entre otros. Se contratarán empresas de reparto especializadas.</w:t>
      </w:r>
    </w:p>
    <w:p w:rsidR="00000000" w:rsidDel="00000000" w:rsidP="00000000" w:rsidRDefault="00000000" w:rsidRPr="00000000" w14:paraId="000000D1">
      <w:pPr>
        <w:numPr>
          <w:ilvl w:val="0"/>
          <w:numId w:val="7"/>
        </w:numPr>
        <w:spacing w:line="276" w:lineRule="auto"/>
        <w:ind w:left="720" w:hanging="360"/>
        <w:rPr>
          <w:sz w:val="24"/>
          <w:szCs w:val="24"/>
          <w:u w:val="none"/>
        </w:rPr>
      </w:pPr>
      <w:r w:rsidDel="00000000" w:rsidR="00000000" w:rsidRPr="00000000">
        <w:rPr>
          <w:sz w:val="24"/>
          <w:szCs w:val="24"/>
          <w:rtl w:val="0"/>
        </w:rPr>
        <w:t xml:space="preserve">Mantenimiento: esta área se encarga del inventario y la mantención general de los productos. Estarán a cargo varios operadores e ingenieros de esta área.</w:t>
      </w:r>
    </w:p>
    <w:p w:rsidR="00000000" w:rsidDel="00000000" w:rsidP="00000000" w:rsidRDefault="00000000" w:rsidRPr="00000000" w14:paraId="000000D2">
      <w:pPr>
        <w:numPr>
          <w:ilvl w:val="0"/>
          <w:numId w:val="7"/>
        </w:numPr>
        <w:spacing w:line="276" w:lineRule="auto"/>
        <w:ind w:left="720" w:hanging="360"/>
        <w:rPr>
          <w:sz w:val="24"/>
          <w:szCs w:val="24"/>
          <w:u w:val="none"/>
        </w:rPr>
      </w:pPr>
      <w:r w:rsidDel="00000000" w:rsidR="00000000" w:rsidRPr="00000000">
        <w:rPr>
          <w:sz w:val="24"/>
          <w:szCs w:val="24"/>
          <w:rtl w:val="0"/>
        </w:rPr>
        <w:t xml:space="preserve">Ventas: el área de retail del proyecto, se encarga de la relación con el cliente.</w:t>
      </w:r>
    </w:p>
    <w:p w:rsidR="00000000" w:rsidDel="00000000" w:rsidP="00000000" w:rsidRDefault="00000000" w:rsidRPr="00000000" w14:paraId="000000D3">
      <w:pPr>
        <w:numPr>
          <w:ilvl w:val="0"/>
          <w:numId w:val="7"/>
        </w:numPr>
        <w:spacing w:line="276" w:lineRule="auto"/>
        <w:ind w:left="720" w:hanging="360"/>
        <w:rPr>
          <w:sz w:val="24"/>
          <w:szCs w:val="24"/>
          <w:u w:val="none"/>
        </w:rPr>
      </w:pPr>
      <w:r w:rsidDel="00000000" w:rsidR="00000000" w:rsidRPr="00000000">
        <w:rPr>
          <w:sz w:val="24"/>
          <w:szCs w:val="24"/>
          <w:rtl w:val="0"/>
        </w:rPr>
        <w:t xml:space="preserve">Soporte: es el área encargada de ofrecer ayuda y complementar a otras áreas, también se encarga de reparaciones y laboratorios tecnológicos.</w:t>
      </w:r>
    </w:p>
    <w:p w:rsidR="00000000" w:rsidDel="00000000" w:rsidP="00000000" w:rsidRDefault="00000000" w:rsidRPr="00000000" w14:paraId="000000D4">
      <w:pPr>
        <w:numPr>
          <w:ilvl w:val="0"/>
          <w:numId w:val="7"/>
        </w:numPr>
        <w:spacing w:line="276" w:lineRule="auto"/>
        <w:ind w:left="720" w:hanging="360"/>
        <w:rPr>
          <w:sz w:val="24"/>
          <w:szCs w:val="24"/>
          <w:u w:val="none"/>
        </w:rPr>
      </w:pPr>
      <w:r w:rsidDel="00000000" w:rsidR="00000000" w:rsidRPr="00000000">
        <w:rPr>
          <w:sz w:val="24"/>
          <w:szCs w:val="24"/>
          <w:rtl w:val="0"/>
        </w:rPr>
        <w:t xml:space="preserve">Finanzas y comercio: serán la cartera del proyecto, se encarga de todo lo relacionado al flujo de caja.</w:t>
      </w:r>
    </w:p>
    <w:p w:rsidR="00000000" w:rsidDel="00000000" w:rsidP="00000000" w:rsidRDefault="00000000" w:rsidRPr="00000000" w14:paraId="000000D5">
      <w:pPr>
        <w:numPr>
          <w:ilvl w:val="0"/>
          <w:numId w:val="7"/>
        </w:numPr>
        <w:spacing w:line="276" w:lineRule="auto"/>
        <w:ind w:left="720" w:hanging="360"/>
        <w:rPr>
          <w:sz w:val="24"/>
          <w:szCs w:val="24"/>
          <w:u w:val="none"/>
        </w:rPr>
      </w:pPr>
      <w:r w:rsidDel="00000000" w:rsidR="00000000" w:rsidRPr="00000000">
        <w:rPr>
          <w:sz w:val="24"/>
          <w:szCs w:val="24"/>
          <w:rtl w:val="0"/>
        </w:rPr>
        <w:t xml:space="preserve">RRHH: recursos humanos.</w:t>
      </w:r>
    </w:p>
    <w:p w:rsidR="00000000" w:rsidDel="00000000" w:rsidP="00000000" w:rsidRDefault="00000000" w:rsidRPr="00000000" w14:paraId="000000D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7">
      <w:pPr>
        <w:pStyle w:val="Heading2"/>
        <w:numPr>
          <w:ilvl w:val="0"/>
          <w:numId w:val="2"/>
        </w:numPr>
        <w:ind w:left="720" w:hanging="360"/>
        <w:rPr/>
      </w:pPr>
      <w:bookmarkStart w:colFirst="0" w:colLast="0" w:name="_heading=h.6ao70aynqtaj" w:id="16"/>
      <w:bookmarkEnd w:id="16"/>
      <w:r w:rsidDel="00000000" w:rsidR="00000000" w:rsidRPr="00000000">
        <w:rPr>
          <w:rtl w:val="0"/>
        </w:rPr>
        <w:t xml:space="preserve">Mejoras, retroalimentación y continuidad del proyecto</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spacing w:line="276" w:lineRule="auto"/>
        <w:jc w:val="both"/>
        <w:rPr>
          <w:sz w:val="24"/>
          <w:szCs w:val="24"/>
        </w:rPr>
      </w:pPr>
      <w:r w:rsidDel="00000000" w:rsidR="00000000" w:rsidRPr="00000000">
        <w:rPr>
          <w:rtl w:val="0"/>
        </w:rPr>
      </w:r>
    </w:p>
    <w:p w:rsidR="00000000" w:rsidDel="00000000" w:rsidP="00000000" w:rsidRDefault="00000000" w:rsidRPr="00000000" w14:paraId="000000DA">
      <w:pPr>
        <w:spacing w:line="276" w:lineRule="auto"/>
        <w:jc w:val="both"/>
        <w:rPr>
          <w:sz w:val="24"/>
          <w:szCs w:val="24"/>
        </w:rPr>
        <w:sectPr>
          <w:type w:val="nextPage"/>
          <w:pgSz w:h="15840" w:w="12240" w:orient="portrait"/>
          <w:pgMar w:bottom="280" w:top="640" w:left="1720" w:right="877.2047244094489" w:header="720" w:footer="720"/>
        </w:sectPr>
      </w:pPr>
      <w:r w:rsidDel="00000000" w:rsidR="00000000" w:rsidRPr="00000000">
        <w:rPr>
          <w:sz w:val="24"/>
          <w:szCs w:val="24"/>
          <w:rtl w:val="0"/>
        </w:rPr>
        <w:t xml:space="preserve">Finalmente, si el proyecto tiene éxito se continúa con el y se aplican las mejoras correspondiente de acuerdo a la retroalimentación entregada por todas las áreas. Si el proyecto está al borde del fracaso, implementar los recursos, mejoras y cambios necesarios para que esto no ocurra. Si el proyecto fracasa, se debe documentar detalladamente las razones de fracaso y realizar una mirada crítica y constructiva para los futuros proyectos.</w:t>
      </w:r>
    </w:p>
    <w:p w:rsidR="00000000" w:rsidDel="00000000" w:rsidP="00000000" w:rsidRDefault="00000000" w:rsidRPr="00000000" w14:paraId="000000DB">
      <w:pPr>
        <w:pStyle w:val="Heading1"/>
        <w:jc w:val="center"/>
        <w:rPr/>
      </w:pPr>
      <w:bookmarkStart w:colFirst="0" w:colLast="0" w:name="_heading=h.ijfpxaw8s52u" w:id="17"/>
      <w:bookmarkEnd w:id="17"/>
      <w:r w:rsidDel="00000000" w:rsidR="00000000" w:rsidRPr="00000000">
        <w:rPr>
          <w:rtl w:val="0"/>
        </w:rPr>
        <w:t xml:space="preserve">Estructuras de Desglose de Trabajo (EDT)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heading=h.r9vkttgdgggv" w:id="18"/>
      <w:bookmarkEnd w:id="18"/>
      <w:r w:rsidDel="00000000" w:rsidR="00000000" w:rsidRPr="00000000">
        <w:rPr>
          <w:rtl w:val="0"/>
        </w:rPr>
        <w:t xml:space="preserve">EDT de cada entregable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jc w:val="center"/>
        <w:rPr/>
      </w:pPr>
      <w:bookmarkStart w:colFirst="0" w:colLast="0" w:name="_heading=h.aujyi6dhjl89" w:id="19"/>
      <w:bookmarkEnd w:id="19"/>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-607738</wp:posOffset>
            </wp:positionH>
            <wp:positionV relativeFrom="paragraph">
              <wp:posOffset>171450</wp:posOffset>
            </wp:positionV>
            <wp:extent cx="9265964" cy="3284538"/>
            <wp:effectExtent b="0" l="0" r="0" t="0"/>
            <wp:wrapNone/>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265964" cy="3284538"/>
                    </a:xfrm>
                    <a:prstGeom prst="rect"/>
                    <a:ln/>
                  </pic:spPr>
                </pic:pic>
              </a:graphicData>
            </a:graphic>
          </wp:anchor>
        </w:drawing>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276" w:lineRule="auto"/>
        <w:jc w:val="center"/>
        <w:rPr>
          <w:sz w:val="24"/>
          <w:szCs w:val="24"/>
        </w:rPr>
      </w:pPr>
      <w:r w:rsidDel="00000000" w:rsidR="00000000" w:rsidRPr="00000000">
        <w:rPr>
          <w:sz w:val="24"/>
          <w:szCs w:val="24"/>
          <w:rtl w:val="0"/>
        </w:rPr>
        <w:t xml:space="preserve">Figura 1: EDT entregables</w:t>
      </w:r>
    </w:p>
    <w:p w:rsidR="00000000" w:rsidDel="00000000" w:rsidP="00000000" w:rsidRDefault="00000000" w:rsidRPr="00000000" w14:paraId="000000F7">
      <w:pPr>
        <w:spacing w:line="276" w:lineRule="auto"/>
        <w:jc w:val="center"/>
        <w:rPr>
          <w:sz w:val="24"/>
          <w:szCs w:val="24"/>
        </w:rPr>
        <w:sectPr>
          <w:type w:val="nextPage"/>
          <w:pgSz w:h="12240" w:w="15840" w:orient="landscape"/>
          <w:pgMar w:bottom="280" w:top="640" w:left="1720" w:right="877.2047244094489" w:header="720" w:footer="720"/>
        </w:sectPr>
      </w:pPr>
      <w:r w:rsidDel="00000000" w:rsidR="00000000" w:rsidRPr="00000000">
        <w:rPr>
          <w:sz w:val="24"/>
          <w:szCs w:val="24"/>
          <w:rtl w:val="0"/>
        </w:rPr>
        <w:t xml:space="preserve">Fuente: Elaboración propia</w:t>
      </w:r>
      <w:r w:rsidDel="00000000" w:rsidR="00000000" w:rsidRPr="00000000">
        <w:rPr>
          <w:rtl w:val="0"/>
        </w:rPr>
      </w:r>
    </w:p>
    <w:p w:rsidR="00000000" w:rsidDel="00000000" w:rsidP="00000000" w:rsidRDefault="00000000" w:rsidRPr="00000000" w14:paraId="000000F8">
      <w:pPr>
        <w:pStyle w:val="Heading1"/>
        <w:jc w:val="center"/>
        <w:rPr/>
      </w:pPr>
      <w:bookmarkStart w:colFirst="0" w:colLast="0" w:name="_heading=h.174nzeq35rq6" w:id="20"/>
      <w:bookmarkEnd w:id="20"/>
      <w:r w:rsidDel="00000000" w:rsidR="00000000" w:rsidRPr="00000000">
        <w:rPr>
          <w:rtl w:val="0"/>
        </w:rPr>
        <w:t xml:space="preserve">Cronograma del proyecto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heading=h.47ewdp6u1y4" w:id="21"/>
      <w:bookmarkEnd w:id="21"/>
      <w:r w:rsidDel="00000000" w:rsidR="00000000" w:rsidRPr="00000000">
        <w:rPr>
          <w:rtl w:val="0"/>
        </w:rPr>
        <w:t xml:space="preserve">Carta Gantt</w:t>
      </w:r>
      <w:r w:rsidDel="00000000" w:rsidR="00000000" w:rsidRPr="00000000">
        <w:drawing>
          <wp:anchor allowOverlap="1" behindDoc="1" distB="114300" distT="114300" distL="114300" distR="114300" hidden="0" layoutInCell="1" locked="0" relativeHeight="0" simplePos="0">
            <wp:simplePos x="0" y="0"/>
            <wp:positionH relativeFrom="column">
              <wp:posOffset>-162624</wp:posOffset>
            </wp:positionH>
            <wp:positionV relativeFrom="paragraph">
              <wp:posOffset>542925</wp:posOffset>
            </wp:positionV>
            <wp:extent cx="6446717" cy="2636838"/>
            <wp:effectExtent b="0" l="0" r="0" t="0"/>
            <wp:wrapNone/>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446717" cy="2636838"/>
                    </a:xfrm>
                    <a:prstGeom prst="rect"/>
                    <a:ln/>
                  </pic:spPr>
                </pic:pic>
              </a:graphicData>
            </a:graphic>
          </wp:anchor>
        </w:drawing>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line="276" w:lineRule="auto"/>
        <w:jc w:val="center"/>
        <w:rPr>
          <w:sz w:val="24"/>
          <w:szCs w:val="24"/>
        </w:rPr>
      </w:pPr>
      <w:r w:rsidDel="00000000" w:rsidR="00000000" w:rsidRPr="00000000">
        <w:rPr>
          <w:sz w:val="24"/>
          <w:szCs w:val="24"/>
          <w:rtl w:val="0"/>
        </w:rPr>
        <w:t xml:space="preserve">Figura 2: Carta Gantt Samsung Schoolar</w:t>
      </w:r>
    </w:p>
    <w:p w:rsidR="00000000" w:rsidDel="00000000" w:rsidP="00000000" w:rsidRDefault="00000000" w:rsidRPr="00000000" w14:paraId="0000010F">
      <w:pPr>
        <w:spacing w:line="276" w:lineRule="auto"/>
        <w:jc w:val="center"/>
        <w:rPr>
          <w:sz w:val="24"/>
          <w:szCs w:val="24"/>
        </w:rPr>
        <w:sectPr>
          <w:type w:val="nextPage"/>
          <w:pgSz w:h="15840" w:w="12240" w:orient="portrait"/>
          <w:pgMar w:bottom="280" w:top="640" w:left="1720" w:right="877.2047244094489" w:header="720" w:footer="720"/>
        </w:sectPr>
      </w:pPr>
      <w:r w:rsidDel="00000000" w:rsidR="00000000" w:rsidRPr="00000000">
        <w:rPr>
          <w:sz w:val="24"/>
          <w:szCs w:val="24"/>
          <w:rtl w:val="0"/>
        </w:rPr>
        <w:t xml:space="preserve">Fuente: Elaboración propia</w:t>
      </w:r>
      <w:r w:rsidDel="00000000" w:rsidR="00000000" w:rsidRPr="00000000">
        <w:rPr>
          <w:rtl w:val="0"/>
        </w:rPr>
      </w:r>
    </w:p>
    <w:p w:rsidR="00000000" w:rsidDel="00000000" w:rsidP="00000000" w:rsidRDefault="00000000" w:rsidRPr="00000000" w14:paraId="00000110">
      <w:pPr>
        <w:spacing w:line="276" w:lineRule="auto"/>
        <w:jc w:val="both"/>
        <w:rPr>
          <w:sz w:val="24"/>
          <w:szCs w:val="24"/>
        </w:rPr>
      </w:pPr>
      <w:r w:rsidDel="00000000" w:rsidR="00000000" w:rsidRPr="00000000">
        <w:rPr>
          <w:rtl w:val="0"/>
        </w:rPr>
      </w:r>
    </w:p>
    <w:p w:rsidR="00000000" w:rsidDel="00000000" w:rsidP="00000000" w:rsidRDefault="00000000" w:rsidRPr="00000000" w14:paraId="00000111">
      <w:pPr>
        <w:pStyle w:val="Heading1"/>
        <w:keepNext w:val="1"/>
        <w:spacing w:line="276" w:lineRule="auto"/>
        <w:ind w:right="992.5984251968515"/>
        <w:jc w:val="center"/>
        <w:rPr>
          <w:vertAlign w:val="baseline"/>
        </w:rPr>
      </w:pPr>
      <w:bookmarkStart w:colFirst="0" w:colLast="0" w:name="_heading=h.uoxobeyi0wb" w:id="22"/>
      <w:bookmarkEnd w:id="22"/>
      <w:r w:rsidDel="00000000" w:rsidR="00000000" w:rsidRPr="00000000">
        <w:rPr>
          <w:vertAlign w:val="baseline"/>
          <w:rtl w:val="0"/>
        </w:rPr>
        <w:t xml:space="preserve">Bibliografía</w:t>
      </w:r>
    </w:p>
    <w:p w:rsidR="00000000" w:rsidDel="00000000" w:rsidP="00000000" w:rsidRDefault="00000000" w:rsidRPr="00000000" w14:paraId="00000112">
      <w:pPr>
        <w:keepNext w:val="1"/>
        <w:numPr>
          <w:ilvl w:val="0"/>
          <w:numId w:val="3"/>
        </w:numPr>
        <w:spacing w:line="480" w:lineRule="auto"/>
        <w:ind w:left="720" w:hanging="360"/>
        <w:jc w:val="both"/>
        <w:rPr>
          <w:sz w:val="24"/>
          <w:szCs w:val="24"/>
        </w:rPr>
      </w:pPr>
      <w:bookmarkStart w:colFirst="0" w:colLast="0" w:name="_heading=h.pe9v2ikta46o" w:id="23"/>
      <w:bookmarkEnd w:id="23"/>
      <w:r w:rsidDel="00000000" w:rsidR="00000000" w:rsidRPr="00000000">
        <w:rPr>
          <w:sz w:val="24"/>
          <w:szCs w:val="24"/>
          <w:rtl w:val="0"/>
        </w:rPr>
        <w:t xml:space="preserve">CuriosaMente. (2020, 3 mayo). </w:t>
      </w:r>
      <w:r w:rsidDel="00000000" w:rsidR="00000000" w:rsidRPr="00000000">
        <w:rPr>
          <w:i w:val="1"/>
          <w:sz w:val="24"/>
          <w:szCs w:val="24"/>
          <w:rtl w:val="0"/>
        </w:rPr>
        <w:t xml:space="preserve">¿A quién se le ocurrió inventar la escuela? - CuriosaMente 223</w:t>
      </w:r>
      <w:r w:rsidDel="00000000" w:rsidR="00000000" w:rsidRPr="00000000">
        <w:rPr>
          <w:sz w:val="24"/>
          <w:szCs w:val="24"/>
          <w:rtl w:val="0"/>
        </w:rPr>
        <w:t xml:space="preserve"> [Vídeo]. YouTube. https://www.youtube.com/watch?v=a7WidSUQsYk</w:t>
      </w:r>
    </w:p>
    <w:p w:rsidR="00000000" w:rsidDel="00000000" w:rsidP="00000000" w:rsidRDefault="00000000" w:rsidRPr="00000000" w14:paraId="00000113">
      <w:pPr>
        <w:keepNext w:val="1"/>
        <w:numPr>
          <w:ilvl w:val="0"/>
          <w:numId w:val="3"/>
        </w:numPr>
        <w:spacing w:line="480" w:lineRule="auto"/>
        <w:ind w:left="720" w:hanging="360"/>
        <w:jc w:val="both"/>
        <w:rPr>
          <w:sz w:val="24"/>
          <w:szCs w:val="24"/>
        </w:rPr>
      </w:pPr>
      <w:r w:rsidDel="00000000" w:rsidR="00000000" w:rsidRPr="00000000">
        <w:rPr>
          <w:sz w:val="24"/>
          <w:szCs w:val="24"/>
          <w:rtl w:val="0"/>
        </w:rPr>
        <w:t xml:space="preserve">S. (2021, 7 julio). </w:t>
      </w:r>
      <w:r w:rsidDel="00000000" w:rsidR="00000000" w:rsidRPr="00000000">
        <w:rPr>
          <w:i w:val="1"/>
          <w:sz w:val="24"/>
          <w:szCs w:val="24"/>
          <w:rtl w:val="0"/>
        </w:rPr>
        <w:t xml:space="preserve">¿Qué es el sistema educativo prusiano?</w:t>
      </w:r>
      <w:r w:rsidDel="00000000" w:rsidR="00000000" w:rsidRPr="00000000">
        <w:rPr>
          <w:sz w:val="24"/>
          <w:szCs w:val="24"/>
          <w:rtl w:val="0"/>
        </w:rPr>
        <w:t xml:space="preserve"> Spiegato. https://spiegato.com/es/que-es-el-sistema-educativo-prusiano</w:t>
      </w:r>
    </w:p>
    <w:p w:rsidR="00000000" w:rsidDel="00000000" w:rsidP="00000000" w:rsidRDefault="00000000" w:rsidRPr="00000000" w14:paraId="00000114">
      <w:pPr>
        <w:spacing w:line="276" w:lineRule="auto"/>
        <w:rPr>
          <w:sz w:val="22"/>
          <w:szCs w:val="22"/>
        </w:rPr>
      </w:pPr>
      <w:r w:rsidDel="00000000" w:rsidR="00000000" w:rsidRPr="00000000">
        <w:rPr>
          <w:rtl w:val="0"/>
        </w:rPr>
      </w:r>
    </w:p>
    <w:sectPr>
      <w:type w:val="nextPage"/>
      <w:pgSz w:h="15840" w:w="12240" w:orient="portrait"/>
      <w:pgMar w:bottom="280" w:top="640" w:left="1720" w:right="877.204724409448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6480" w:hanging="360"/>
      </w:pPr>
      <w:rPr>
        <w:u w:val="none"/>
      </w:rPr>
    </w:lvl>
    <w:lvl w:ilvl="1">
      <w:start w:val="1"/>
      <w:numFmt w:val="bullet"/>
      <w:lvlText w:val="-"/>
      <w:lvlJc w:val="left"/>
      <w:pPr>
        <w:ind w:left="7200" w:hanging="360"/>
      </w:pPr>
      <w:rPr>
        <w:u w:val="none"/>
      </w:rPr>
    </w:lvl>
    <w:lvl w:ilvl="2">
      <w:start w:val="1"/>
      <w:numFmt w:val="bullet"/>
      <w:lvlText w:val="-"/>
      <w:lvlJc w:val="left"/>
      <w:pPr>
        <w:ind w:left="7920" w:hanging="360"/>
      </w:pPr>
      <w:rPr>
        <w:u w:val="none"/>
      </w:rPr>
    </w:lvl>
    <w:lvl w:ilvl="3">
      <w:start w:val="1"/>
      <w:numFmt w:val="bullet"/>
      <w:lvlText w:val="-"/>
      <w:lvlJc w:val="left"/>
      <w:pPr>
        <w:ind w:left="8640" w:hanging="360"/>
      </w:pPr>
      <w:rPr>
        <w:u w:val="none"/>
      </w:rPr>
    </w:lvl>
    <w:lvl w:ilvl="4">
      <w:start w:val="1"/>
      <w:numFmt w:val="bullet"/>
      <w:lvlText w:val="-"/>
      <w:lvlJc w:val="left"/>
      <w:pPr>
        <w:ind w:left="9360" w:hanging="360"/>
      </w:pPr>
      <w:rPr>
        <w:u w:val="none"/>
      </w:rPr>
    </w:lvl>
    <w:lvl w:ilvl="5">
      <w:start w:val="1"/>
      <w:numFmt w:val="bullet"/>
      <w:lvlText w:val="-"/>
      <w:lvlJc w:val="left"/>
      <w:pPr>
        <w:ind w:left="10080" w:hanging="360"/>
      </w:pPr>
      <w:rPr>
        <w:u w:val="none"/>
      </w:rPr>
    </w:lvl>
    <w:lvl w:ilvl="6">
      <w:start w:val="1"/>
      <w:numFmt w:val="bullet"/>
      <w:lvlText w:val="-"/>
      <w:lvlJc w:val="left"/>
      <w:pPr>
        <w:ind w:left="10800" w:hanging="360"/>
      </w:pPr>
      <w:rPr>
        <w:u w:val="none"/>
      </w:rPr>
    </w:lvl>
    <w:lvl w:ilvl="7">
      <w:start w:val="1"/>
      <w:numFmt w:val="bullet"/>
      <w:lvlText w:val="-"/>
      <w:lvlJc w:val="left"/>
      <w:pPr>
        <w:ind w:left="11520" w:hanging="360"/>
      </w:pPr>
      <w:rPr>
        <w:u w:val="none"/>
      </w:rPr>
    </w:lvl>
    <w:lvl w:ilvl="8">
      <w:start w:val="1"/>
      <w:numFmt w:val="bullet"/>
      <w:lvlText w:val="-"/>
      <w:lvlJc w:val="left"/>
      <w:pPr>
        <w:ind w:left="122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36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36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36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36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36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36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right="992.5984251968515"/>
      <w:jc w:val="center"/>
    </w:pPr>
    <w:rPr>
      <w:sz w:val="36"/>
      <w:szCs w:val="36"/>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3490"/>
    <w:rPr>
      <w:lang w:val="es-CL"/>
    </w:rPr>
  </w:style>
  <w:style w:type="paragraph" w:styleId="Ttulo1">
    <w:name w:val="heading 1"/>
    <w:basedOn w:val="Normal"/>
    <w:next w:val="Normal"/>
    <w:link w:val="Ttulo1C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Ttulo2">
    <w:name w:val="heading 2"/>
    <w:basedOn w:val="Normal"/>
    <w:next w:val="Normal"/>
    <w:link w:val="Ttulo2C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Ttulo3">
    <w:name w:val="heading 3"/>
    <w:basedOn w:val="Normal"/>
    <w:next w:val="Normal"/>
    <w:link w:val="Ttulo3C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Ttulo4">
    <w:name w:val="heading 4"/>
    <w:basedOn w:val="Normal"/>
    <w:next w:val="Normal"/>
    <w:link w:val="Ttulo4C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Ttulo5">
    <w:name w:val="heading 5"/>
    <w:basedOn w:val="Normal"/>
    <w:next w:val="Normal"/>
    <w:link w:val="Ttulo5C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Ttulo6">
    <w:name w:val="heading 6"/>
    <w:basedOn w:val="Normal"/>
    <w:next w:val="Normal"/>
    <w:link w:val="Ttulo6Car"/>
    <w:qFormat w:val="1"/>
    <w:rsid w:val="001B3490"/>
    <w:pPr>
      <w:numPr>
        <w:ilvl w:val="5"/>
        <w:numId w:val="1"/>
      </w:numPr>
      <w:spacing w:after="60" w:before="240"/>
      <w:outlineLvl w:val="5"/>
    </w:pPr>
    <w:rPr>
      <w:b w:val="1"/>
      <w:bCs w:val="1"/>
      <w:sz w:val="22"/>
      <w:szCs w:val="22"/>
    </w:rPr>
  </w:style>
  <w:style w:type="paragraph" w:styleId="Ttulo7">
    <w:name w:val="heading 7"/>
    <w:basedOn w:val="Normal"/>
    <w:next w:val="Normal"/>
    <w:link w:val="Ttulo7C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Ttulo8">
    <w:name w:val="heading 8"/>
    <w:basedOn w:val="Normal"/>
    <w:next w:val="Normal"/>
    <w:link w:val="Ttulo8C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Ttulo9">
    <w:name w:val="heading 9"/>
    <w:basedOn w:val="Normal"/>
    <w:next w:val="Normal"/>
    <w:link w:val="Ttulo9C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1B3490"/>
    <w:rPr>
      <w:rFonts w:asciiTheme="majorHAnsi" w:cstheme="majorBidi" w:eastAsiaTheme="majorEastAsia" w:hAnsiTheme="majorHAnsi"/>
      <w:b w:val="1"/>
      <w:bCs w:val="1"/>
      <w:kern w:val="32"/>
      <w:sz w:val="32"/>
      <w:szCs w:val="32"/>
    </w:rPr>
  </w:style>
  <w:style w:type="character" w:styleId="Ttulo2Car" w:customStyle="1">
    <w:name w:val="Título 2 Car"/>
    <w:basedOn w:val="Fuentedeprrafopredeter"/>
    <w:link w:val="Ttulo2"/>
    <w:uiPriority w:val="9"/>
    <w:semiHidden w:val="1"/>
    <w:rsid w:val="001B3490"/>
    <w:rPr>
      <w:rFonts w:asciiTheme="majorHAnsi" w:cstheme="majorBidi" w:eastAsiaTheme="majorEastAsia" w:hAnsiTheme="majorHAnsi"/>
      <w:b w:val="1"/>
      <w:bCs w:val="1"/>
      <w:i w:val="1"/>
      <w:iCs w:val="1"/>
      <w:sz w:val="28"/>
      <w:szCs w:val="28"/>
    </w:rPr>
  </w:style>
  <w:style w:type="character" w:styleId="Ttulo3Car" w:customStyle="1">
    <w:name w:val="Título 3 Car"/>
    <w:basedOn w:val="Fuentedeprrafopredeter"/>
    <w:link w:val="Ttulo3"/>
    <w:uiPriority w:val="9"/>
    <w:semiHidden w:val="1"/>
    <w:rsid w:val="001B3490"/>
    <w:rPr>
      <w:rFonts w:asciiTheme="majorHAnsi" w:cstheme="majorBidi" w:eastAsiaTheme="majorEastAsia" w:hAnsiTheme="majorHAnsi"/>
      <w:b w:val="1"/>
      <w:bCs w:val="1"/>
      <w:sz w:val="26"/>
      <w:szCs w:val="26"/>
    </w:rPr>
  </w:style>
  <w:style w:type="character" w:styleId="Ttulo4Car" w:customStyle="1">
    <w:name w:val="Título 4 Car"/>
    <w:basedOn w:val="Fuentedeprrafopredeter"/>
    <w:link w:val="Ttulo4"/>
    <w:uiPriority w:val="9"/>
    <w:semiHidden w:val="1"/>
    <w:rsid w:val="001B3490"/>
    <w:rPr>
      <w:rFonts w:asciiTheme="minorHAnsi" w:cstheme="minorBidi" w:eastAsiaTheme="minorEastAsia" w:hAnsiTheme="minorHAnsi"/>
      <w:b w:val="1"/>
      <w:bCs w:val="1"/>
      <w:sz w:val="28"/>
      <w:szCs w:val="28"/>
    </w:rPr>
  </w:style>
  <w:style w:type="character" w:styleId="Ttulo5Car" w:customStyle="1">
    <w:name w:val="Título 5 Car"/>
    <w:basedOn w:val="Fuentedeprrafopredeter"/>
    <w:link w:val="Ttulo5"/>
    <w:uiPriority w:val="9"/>
    <w:semiHidden w:val="1"/>
    <w:rsid w:val="001B3490"/>
    <w:rPr>
      <w:rFonts w:asciiTheme="minorHAnsi" w:cstheme="minorBidi" w:eastAsiaTheme="minorEastAsia" w:hAnsiTheme="minorHAnsi"/>
      <w:b w:val="1"/>
      <w:bCs w:val="1"/>
      <w:i w:val="1"/>
      <w:iCs w:val="1"/>
      <w:sz w:val="26"/>
      <w:szCs w:val="26"/>
    </w:rPr>
  </w:style>
  <w:style w:type="character" w:styleId="Ttulo6Car" w:customStyle="1">
    <w:name w:val="Título 6 Car"/>
    <w:basedOn w:val="Fuentedeprrafopredeter"/>
    <w:link w:val="Ttulo6"/>
    <w:rsid w:val="001B3490"/>
    <w:rPr>
      <w:b w:val="1"/>
      <w:bCs w:val="1"/>
      <w:sz w:val="22"/>
      <w:szCs w:val="22"/>
    </w:rPr>
  </w:style>
  <w:style w:type="character" w:styleId="Ttulo7Car" w:customStyle="1">
    <w:name w:val="Título 7 Car"/>
    <w:basedOn w:val="Fuentedeprrafopredeter"/>
    <w:link w:val="Ttulo7"/>
    <w:uiPriority w:val="9"/>
    <w:semiHidden w:val="1"/>
    <w:rsid w:val="001B3490"/>
    <w:rPr>
      <w:rFonts w:asciiTheme="minorHAnsi" w:cstheme="minorBidi" w:eastAsiaTheme="minorEastAsia" w:hAnsiTheme="minorHAnsi"/>
      <w:sz w:val="24"/>
      <w:szCs w:val="24"/>
    </w:rPr>
  </w:style>
  <w:style w:type="character" w:styleId="Ttulo8Car" w:customStyle="1">
    <w:name w:val="Título 8 Car"/>
    <w:basedOn w:val="Fuentedeprrafopredeter"/>
    <w:link w:val="Ttulo8"/>
    <w:uiPriority w:val="9"/>
    <w:semiHidden w:val="1"/>
    <w:rsid w:val="001B3490"/>
    <w:rPr>
      <w:rFonts w:asciiTheme="minorHAnsi" w:cstheme="minorBidi" w:eastAsiaTheme="minorEastAsia" w:hAnsiTheme="minorHAnsi"/>
      <w:i w:val="1"/>
      <w:iCs w:val="1"/>
      <w:sz w:val="24"/>
      <w:szCs w:val="24"/>
    </w:rPr>
  </w:style>
  <w:style w:type="character" w:styleId="Ttulo9Car" w:customStyle="1">
    <w:name w:val="Título 9 Car"/>
    <w:basedOn w:val="Fuentedeprrafopredeter"/>
    <w:link w:val="Ttulo9"/>
    <w:uiPriority w:val="9"/>
    <w:semiHidden w:val="1"/>
    <w:rsid w:val="001B3490"/>
    <w:rPr>
      <w:rFonts w:asciiTheme="majorHAnsi" w:cstheme="majorBidi" w:eastAsiaTheme="majorEastAsia" w:hAnsiTheme="maj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footer" Target="footer2.xml"/><Relationship Id="rId12" Type="http://schemas.openxmlformats.org/officeDocument/2006/relationships/image" Target="media/image3.png"/><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wCBBtpTJhWHa80XKRTWmn72g==">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2021-10-23T20:01:00Z</dcterms:created>
</cp:coreProperties>
</file>