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2D9FF245" w:rsidR="007334F3" w:rsidRDefault="00F13619"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lang w:val="en-US"/>
        </w:rPr>
        <mc:AlternateContent>
          <mc:Choice Requires="wps">
            <w:drawing>
              <wp:anchor distT="0" distB="0" distL="114300" distR="114300" simplePos="0" relativeHeight="251662336" behindDoc="0" locked="0" layoutInCell="1" allowOverlap="1" wp14:anchorId="294EE1FA" wp14:editId="522116F3">
                <wp:simplePos x="0" y="0"/>
                <wp:positionH relativeFrom="margin">
                  <wp:align>right</wp:align>
                </wp:positionH>
                <wp:positionV relativeFrom="paragraph">
                  <wp:posOffset>5817871</wp:posOffset>
                </wp:positionV>
                <wp:extent cx="2553335" cy="18859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04F2571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0D131E">
                              <w:rPr>
                                <w:rFonts w:ascii="Times New Roman" w:hAnsi="Times New Roman" w:cs="Times New Roman"/>
                                <w:bCs/>
                                <w:sz w:val="24"/>
                                <w:szCs w:val="24"/>
                              </w:rPr>
                              <w:t>08</w:t>
                            </w:r>
                            <w:r w:rsidRPr="00F13619">
                              <w:rPr>
                                <w:rFonts w:ascii="Times New Roman" w:hAnsi="Times New Roman" w:cs="Times New Roman"/>
                                <w:bCs/>
                                <w:sz w:val="24"/>
                                <w:szCs w:val="24"/>
                              </w:rPr>
                              <w:t xml:space="preserve"> de </w:t>
                            </w:r>
                            <w:proofErr w:type="spellStart"/>
                            <w:r w:rsidR="000D131E">
                              <w:rPr>
                                <w:rFonts w:ascii="Times New Roman" w:hAnsi="Times New Roman" w:cs="Times New Roman"/>
                                <w:bCs/>
                                <w:sz w:val="24"/>
                                <w:szCs w:val="24"/>
                              </w:rPr>
                              <w:t>may</w:t>
                            </w:r>
                            <w:proofErr w:type="spellEnd"/>
                            <w:r w:rsidRPr="00F13619">
                              <w:rPr>
                                <w:rFonts w:ascii="Times New Roman" w:hAnsi="Times New Roman" w:cs="Times New Roman"/>
                                <w:bCs/>
                                <w:sz w:val="24"/>
                                <w:szCs w:val="24"/>
                              </w:rPr>
                              <w:t>.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EE1FA" id="_x0000_t202" coordsize="21600,21600" o:spt="202" path="m,l,21600r21600,l21600,xe">
                <v:stroke joinstyle="miter"/>
                <v:path gradientshapeok="t" o:connecttype="rect"/>
              </v:shapetype>
              <v:shape id="Cuadro de texto 13" o:spid="_x0000_s1026"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04F2571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0D131E">
                        <w:rPr>
                          <w:rFonts w:ascii="Times New Roman" w:hAnsi="Times New Roman" w:cs="Times New Roman"/>
                          <w:bCs/>
                          <w:sz w:val="24"/>
                          <w:szCs w:val="24"/>
                        </w:rPr>
                        <w:t>08</w:t>
                      </w:r>
                      <w:r w:rsidRPr="00F13619">
                        <w:rPr>
                          <w:rFonts w:ascii="Times New Roman" w:hAnsi="Times New Roman" w:cs="Times New Roman"/>
                          <w:bCs/>
                          <w:sz w:val="24"/>
                          <w:szCs w:val="24"/>
                        </w:rPr>
                        <w:t xml:space="preserve"> de </w:t>
                      </w:r>
                      <w:proofErr w:type="spellStart"/>
                      <w:r w:rsidR="000D131E">
                        <w:rPr>
                          <w:rFonts w:ascii="Times New Roman" w:hAnsi="Times New Roman" w:cs="Times New Roman"/>
                          <w:bCs/>
                          <w:sz w:val="24"/>
                          <w:szCs w:val="24"/>
                        </w:rPr>
                        <w:t>may</w:t>
                      </w:r>
                      <w:proofErr w:type="spellEnd"/>
                      <w:r w:rsidRPr="00F13619">
                        <w:rPr>
                          <w:rFonts w:ascii="Times New Roman" w:hAnsi="Times New Roman" w:cs="Times New Roman"/>
                          <w:bCs/>
                          <w:sz w:val="24"/>
                          <w:szCs w:val="24"/>
                        </w:rPr>
                        <w:t>. de 2022</w:t>
                      </w:r>
                    </w:p>
                    <w:p w14:paraId="16E8CD0F" w14:textId="77777777" w:rsidR="00B21ED2" w:rsidRPr="007334F3" w:rsidRDefault="00B21ED2" w:rsidP="008E0320"/>
                  </w:txbxContent>
                </v:textbox>
                <w10:wrap anchorx="margin"/>
              </v:shape>
            </w:pict>
          </mc:Fallback>
        </mc:AlternateContent>
      </w:r>
      <w:r w:rsidR="00B27501">
        <w:rPr>
          <w:noProof/>
          <w:lang w:val="en-US"/>
        </w:rPr>
        <mc:AlternateContent>
          <mc:Choice Requires="wps">
            <w:drawing>
              <wp:anchor distT="0" distB="0" distL="114300" distR="114300" simplePos="0" relativeHeight="251660288" behindDoc="0" locked="0" layoutInCell="1" allowOverlap="1" wp14:anchorId="4A95ADD0" wp14:editId="5A7A40B1">
                <wp:simplePos x="0" y="0"/>
                <wp:positionH relativeFrom="page">
                  <wp:align>center</wp:align>
                </wp:positionH>
                <wp:positionV relativeFrom="paragraph">
                  <wp:posOffset>6985</wp:posOffset>
                </wp:positionV>
                <wp:extent cx="4457700" cy="1076325"/>
                <wp:effectExtent l="0" t="0" r="0" b="9525"/>
                <wp:wrapNone/>
                <wp:docPr id="11" name="Cuadro de tex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ADD0" id="Cuadro de texto 11" o:spid="_x0000_s1027" type="#_x0000_t202" alt="&quot;&quot;" style="position:absolute;left:0;text-align:left;margin-left:0;margin-top:.55pt;width:351pt;height:84.7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8cLg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sidR="00B27501">
        <w:rPr>
          <w:noProof/>
          <w:lang w:val="en-US"/>
        </w:rPr>
        <mc:AlternateContent>
          <mc:Choice Requires="wps">
            <w:drawing>
              <wp:anchor distT="0" distB="0" distL="114300" distR="114300" simplePos="0" relativeHeight="251661312" behindDoc="0" locked="0" layoutInCell="1" allowOverlap="1" wp14:anchorId="7984D5AC" wp14:editId="1F10AD08">
                <wp:simplePos x="0" y="0"/>
                <wp:positionH relativeFrom="page">
                  <wp:align>center</wp:align>
                </wp:positionH>
                <wp:positionV relativeFrom="paragraph">
                  <wp:posOffset>2350770</wp:posOffset>
                </wp:positionV>
                <wp:extent cx="5372100" cy="3009900"/>
                <wp:effectExtent l="0" t="0" r="0" b="0"/>
                <wp:wrapNone/>
                <wp:docPr id="12" name="Cuadro de texto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72100" cy="3009900"/>
                        </a:xfrm>
                        <a:prstGeom prst="rect">
                          <a:avLst/>
                        </a:prstGeom>
                        <a:noFill/>
                        <a:ln w="6350">
                          <a:noFill/>
                        </a:ln>
                      </wps:spPr>
                      <wps:txb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421EDA0D"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0D131E">
                              <w:rPr>
                                <w:rFonts w:ascii="Times New Roman" w:hAnsi="Times New Roman" w:cs="Times New Roman"/>
                                <w:b/>
                                <w:sz w:val="24"/>
                                <w:szCs w:val="24"/>
                              </w:rPr>
                              <w:t>2</w:t>
                            </w:r>
                          </w:p>
                          <w:p w14:paraId="69BCD832" w14:textId="472C0656"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w:t>
                            </w:r>
                            <w:r w:rsidR="000D131E">
                              <w:rPr>
                                <w:rFonts w:ascii="Times New Roman" w:hAnsi="Times New Roman" w:cs="Times New Roman"/>
                                <w:b/>
                                <w:sz w:val="24"/>
                                <w:szCs w:val="24"/>
                              </w:rPr>
                              <w:t xml:space="preserve"> la 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4D5AC" id="Cuadro de texto 12" o:spid="_x0000_s1028" type="#_x0000_t202" alt="&quot;&quot;" style="position:absolute;left:0;text-align:left;margin-left:0;margin-top:185.1pt;width:423pt;height:237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oHGwIAADQ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" filled="f" stroked="f" strokeweight=".5pt">
                <v:textbo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421EDA0D"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0D131E">
                        <w:rPr>
                          <w:rFonts w:ascii="Times New Roman" w:hAnsi="Times New Roman" w:cs="Times New Roman"/>
                          <w:b/>
                          <w:sz w:val="24"/>
                          <w:szCs w:val="24"/>
                        </w:rPr>
                        <w:t>2</w:t>
                      </w:r>
                    </w:p>
                    <w:p w14:paraId="69BCD832" w14:textId="472C0656"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w:t>
                      </w:r>
                      <w:r w:rsidR="000D131E">
                        <w:rPr>
                          <w:rFonts w:ascii="Times New Roman" w:hAnsi="Times New Roman" w:cs="Times New Roman"/>
                          <w:b/>
                          <w:sz w:val="24"/>
                          <w:szCs w:val="24"/>
                        </w:rPr>
                        <w:t xml:space="preserve"> la solución</w:t>
                      </w:r>
                    </w:p>
                  </w:txbxContent>
                </v:textbox>
                <w10:wrap anchorx="page"/>
              </v:shape>
            </w:pict>
          </mc:Fallback>
        </mc:AlternateContent>
      </w:r>
    </w:p>
    <w:p w14:paraId="3A781809" w14:textId="77777777"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616CF8C9" w14:textId="7C482893" w:rsidR="000D6FCE" w:rsidRPr="00FD1981" w:rsidRDefault="00657C55" w:rsidP="00B51A06">
      <w:pPr>
        <w:spacing w:after="160"/>
        <w:rPr>
          <w:rFonts w:ascii="Times New Roman" w:hAnsi="Times New Roman" w:cs="Times New Roman"/>
          <w:sz w:val="24"/>
          <w:szCs w:val="24"/>
        </w:rPr>
      </w:pPr>
      <w:r w:rsidRPr="00FD1981">
        <w:rPr>
          <w:rFonts w:ascii="Times New Roman" w:hAnsi="Times New Roman" w:cs="Times New Roman"/>
          <w:sz w:val="24"/>
          <w:szCs w:val="24"/>
        </w:rPr>
        <w:t>El</w:t>
      </w:r>
      <w:r w:rsidR="00815618" w:rsidRPr="00FD1981">
        <w:rPr>
          <w:rFonts w:ascii="Times New Roman" w:hAnsi="Times New Roman" w:cs="Times New Roman"/>
          <w:sz w:val="24"/>
          <w:szCs w:val="24"/>
        </w:rPr>
        <w:t xml:space="preserve"> mecanismo biológico de la autorregulación sanguínea</w:t>
      </w:r>
      <w:r w:rsidRPr="00FD1981">
        <w:rPr>
          <w:rFonts w:ascii="Times New Roman" w:hAnsi="Times New Roman" w:cs="Times New Roman"/>
          <w:sz w:val="24"/>
          <w:szCs w:val="24"/>
        </w:rPr>
        <w:t xml:space="preserve"> cerebral</w:t>
      </w:r>
      <w:r w:rsidR="00D870B1" w:rsidRPr="00FD1981">
        <w:rPr>
          <w:rFonts w:ascii="Times New Roman" w:hAnsi="Times New Roman" w:cs="Times New Roman"/>
          <w:sz w:val="24"/>
          <w:szCs w:val="24"/>
        </w:rPr>
        <w:t xml:space="preserve"> no puede ser cuantificado de manera efectiva, ya que los métodos dinámicos de cambios bruscos de presión utilizados pueden ser perjudiciales para la salud de las personas. Por esto se realizaron estudios que validan distintos métodos de generación de modelos que se aproximan a las señales reales de este fenómeno, </w:t>
      </w:r>
      <w:r w:rsidR="00AD24F5">
        <w:rPr>
          <w:rFonts w:ascii="Times New Roman" w:hAnsi="Times New Roman" w:cs="Times New Roman"/>
          <w:sz w:val="24"/>
          <w:szCs w:val="24"/>
        </w:rPr>
        <w:t>los cuales son presentados en el</w:t>
      </w:r>
      <w:r w:rsidR="00722F8F">
        <w:rPr>
          <w:rFonts w:ascii="Times New Roman" w:hAnsi="Times New Roman" w:cs="Times New Roman"/>
          <w:sz w:val="24"/>
          <w:szCs w:val="24"/>
        </w:rPr>
        <w:t xml:space="preserve"> enunciado del problema y el </w:t>
      </w:r>
      <w:r w:rsidR="00AD24F5">
        <w:rPr>
          <w:rFonts w:ascii="Times New Roman" w:hAnsi="Times New Roman" w:cs="Times New Roman"/>
          <w:sz w:val="24"/>
          <w:szCs w:val="24"/>
        </w:rPr>
        <w:t xml:space="preserve">estado del arte de este documento, </w:t>
      </w:r>
      <w:r w:rsidR="00D870B1" w:rsidRPr="00FD1981">
        <w:rPr>
          <w:rFonts w:ascii="Times New Roman" w:hAnsi="Times New Roman" w:cs="Times New Roman"/>
          <w:sz w:val="24"/>
          <w:szCs w:val="24"/>
        </w:rPr>
        <w:t>siendo los de optimización heurísticas uno de los más recientes</w:t>
      </w:r>
      <w:r w:rsidR="00FD1981" w:rsidRPr="00FD1981">
        <w:rPr>
          <w:rFonts w:ascii="Times New Roman" w:hAnsi="Times New Roman" w:cs="Times New Roman"/>
          <w:sz w:val="24"/>
          <w:szCs w:val="24"/>
        </w:rPr>
        <w:t>, para realizar estas perturbaciones a los modelos</w:t>
      </w:r>
      <w:r w:rsidR="00D870B1" w:rsidRPr="00FD1981">
        <w:rPr>
          <w:rFonts w:ascii="Times New Roman" w:hAnsi="Times New Roman" w:cs="Times New Roman"/>
          <w:sz w:val="24"/>
          <w:szCs w:val="24"/>
        </w:rPr>
        <w:t>. El problema es que estos métodos aún no han sido validad</w:t>
      </w:r>
      <w:r w:rsidR="000D6FCE" w:rsidRPr="00FD1981">
        <w:rPr>
          <w:rFonts w:ascii="Times New Roman" w:hAnsi="Times New Roman" w:cs="Times New Roman"/>
          <w:sz w:val="24"/>
          <w:szCs w:val="24"/>
        </w:rPr>
        <w:t>o</w:t>
      </w:r>
      <w:r w:rsidR="00D870B1" w:rsidRPr="00FD1981">
        <w:rPr>
          <w:rFonts w:ascii="Times New Roman" w:hAnsi="Times New Roman" w:cs="Times New Roman"/>
          <w:sz w:val="24"/>
          <w:szCs w:val="24"/>
        </w:rPr>
        <w:t>s para pacientes enfermos, y si bien presentan buenos resultados tampoco podrían ser utilizados como muestras reales para estas señales</w:t>
      </w:r>
      <w:r w:rsidR="00AD24F5">
        <w:rPr>
          <w:rFonts w:ascii="Times New Roman" w:hAnsi="Times New Roman" w:cs="Times New Roman"/>
          <w:sz w:val="24"/>
          <w:szCs w:val="24"/>
        </w:rPr>
        <w:t xml:space="preserve"> debido a su complejidad y utilidad</w:t>
      </w:r>
      <w:r w:rsidR="00D870B1" w:rsidRPr="00FD1981">
        <w:rPr>
          <w:rFonts w:ascii="Times New Roman" w:hAnsi="Times New Roman" w:cs="Times New Roman"/>
          <w:sz w:val="24"/>
          <w:szCs w:val="24"/>
        </w:rPr>
        <w:t>. Por esto</w:t>
      </w:r>
      <w:r w:rsidR="00AD24F5">
        <w:rPr>
          <w:rFonts w:ascii="Times New Roman" w:hAnsi="Times New Roman" w:cs="Times New Roman"/>
          <w:sz w:val="24"/>
          <w:szCs w:val="24"/>
        </w:rPr>
        <w:t xml:space="preserve"> se estudian nuevos métodos para resolver el problema, presentado en los enfoques de solución del presente documento, y</w:t>
      </w:r>
      <w:r w:rsidR="00D870B1" w:rsidRPr="00FD1981">
        <w:rPr>
          <w:rFonts w:ascii="Times New Roman" w:hAnsi="Times New Roman" w:cs="Times New Roman"/>
          <w:sz w:val="24"/>
          <w:szCs w:val="24"/>
        </w:rPr>
        <w:t xml:space="preserve"> se </w:t>
      </w:r>
      <w:r w:rsidR="00AD24F5">
        <w:rPr>
          <w:rFonts w:ascii="Times New Roman" w:hAnsi="Times New Roman" w:cs="Times New Roman"/>
          <w:sz w:val="24"/>
          <w:szCs w:val="24"/>
        </w:rPr>
        <w:t>selecciona</w:t>
      </w:r>
      <w:r w:rsidR="00D870B1" w:rsidRPr="00FD1981">
        <w:rPr>
          <w:rFonts w:ascii="Times New Roman" w:hAnsi="Times New Roman" w:cs="Times New Roman"/>
          <w:sz w:val="24"/>
          <w:szCs w:val="24"/>
        </w:rPr>
        <w:t xml:space="preserve"> un nuevo enfoque</w:t>
      </w:r>
      <w:r w:rsidR="00AD24F5">
        <w:rPr>
          <w:rFonts w:ascii="Times New Roman" w:hAnsi="Times New Roman" w:cs="Times New Roman"/>
          <w:sz w:val="24"/>
          <w:szCs w:val="24"/>
        </w:rPr>
        <w:t xml:space="preserve"> de solución</w:t>
      </w:r>
      <w:r w:rsidR="00D870B1" w:rsidRPr="00FD1981">
        <w:rPr>
          <w:rFonts w:ascii="Times New Roman" w:hAnsi="Times New Roman" w:cs="Times New Roman"/>
          <w:sz w:val="24"/>
          <w:szCs w:val="24"/>
        </w:rPr>
        <w:t xml:space="preserve"> que utiliza optimizaciones metaheurísticas, </w:t>
      </w:r>
      <w:r w:rsidR="00AD24F5">
        <w:rPr>
          <w:rFonts w:ascii="Times New Roman" w:hAnsi="Times New Roman" w:cs="Times New Roman"/>
          <w:sz w:val="24"/>
          <w:szCs w:val="24"/>
        </w:rPr>
        <w:t>denominado optimización por enjambre de partículas. Luego se describe la solución propuesta donde se espera</w:t>
      </w:r>
      <w:r w:rsidR="00D870B1" w:rsidRPr="00FD1981">
        <w:rPr>
          <w:rFonts w:ascii="Times New Roman" w:hAnsi="Times New Roman" w:cs="Times New Roman"/>
          <w:sz w:val="24"/>
          <w:szCs w:val="24"/>
        </w:rPr>
        <w:t xml:space="preserve"> evaluar si es posible acotar mejor el espacio de búsqueda de estas soluciones, escoger modelos de calidad </w:t>
      </w:r>
      <w:r w:rsidR="000D6FCE" w:rsidRPr="00FD1981">
        <w:rPr>
          <w:rFonts w:ascii="Times New Roman" w:hAnsi="Times New Roman" w:cs="Times New Roman"/>
          <w:sz w:val="24"/>
          <w:szCs w:val="24"/>
        </w:rPr>
        <w:t xml:space="preserve">de manera automática </w:t>
      </w:r>
      <w:r w:rsidR="00D870B1" w:rsidRPr="00FD1981">
        <w:rPr>
          <w:rFonts w:ascii="Times New Roman" w:hAnsi="Times New Roman" w:cs="Times New Roman"/>
          <w:sz w:val="24"/>
          <w:szCs w:val="24"/>
        </w:rPr>
        <w:t>sin necesidad de intervenir en el pacient</w:t>
      </w:r>
      <w:r w:rsidR="000D6FCE" w:rsidRPr="00FD1981">
        <w:rPr>
          <w:rFonts w:ascii="Times New Roman" w:hAnsi="Times New Roman" w:cs="Times New Roman"/>
          <w:sz w:val="24"/>
          <w:szCs w:val="24"/>
        </w:rPr>
        <w:t>e, y reducir el tiempo de procesamiento del procedimiento, para poder diagnosticar a tiempo posibles afecciones cerebrales</w:t>
      </w:r>
      <w:r w:rsidR="00722F8F">
        <w:rPr>
          <w:rFonts w:ascii="Times New Roman" w:hAnsi="Times New Roman" w:cs="Times New Roman"/>
          <w:sz w:val="24"/>
          <w:szCs w:val="24"/>
        </w:rPr>
        <w:t>, para cerrar con la síntesis de estas ideas, en el objetivo general del proyecto</w:t>
      </w:r>
      <w:r w:rsidR="000D6FCE" w:rsidRPr="00FD1981">
        <w:rPr>
          <w:rFonts w:ascii="Times New Roman" w:hAnsi="Times New Roman" w:cs="Times New Roman"/>
          <w:sz w:val="24"/>
          <w:szCs w:val="24"/>
        </w:rPr>
        <w:t>.</w:t>
      </w:r>
    </w:p>
    <w:p w14:paraId="54DC2FBB" w14:textId="4FE32DEE"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 xml:space="preserve">autorregulación cerebral, optimización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312876" w:rsidRDefault="00312876" w:rsidP="00B51A06"/>
        <w:p w14:paraId="3C2BF4B3" w14:textId="2B9383F6" w:rsidR="00722F8F" w:rsidRPr="00722F8F" w:rsidRDefault="00312876" w:rsidP="00722F8F">
          <w:pPr>
            <w:pStyle w:val="TDC1"/>
            <w:rPr>
              <w:rFonts w:ascii="Times New Roman" w:eastAsiaTheme="minorEastAsia" w:hAnsi="Times New Roman" w:cs="Times New Roman"/>
              <w:noProof/>
              <w:color w:val="auto"/>
              <w:sz w:val="24"/>
              <w:szCs w:val="24"/>
              <w:lang w:val="es-ES" w:eastAsia="es-ES"/>
            </w:rPr>
          </w:pPr>
          <w:r w:rsidRPr="00722F8F">
            <w:rPr>
              <w:rFonts w:ascii="Times New Roman" w:hAnsi="Times New Roman" w:cs="Times New Roman"/>
              <w:sz w:val="24"/>
              <w:szCs w:val="24"/>
            </w:rPr>
            <w:fldChar w:fldCharType="begin"/>
          </w:r>
          <w:r w:rsidRPr="00722F8F">
            <w:rPr>
              <w:rFonts w:ascii="Times New Roman" w:hAnsi="Times New Roman" w:cs="Times New Roman"/>
              <w:sz w:val="24"/>
              <w:szCs w:val="24"/>
            </w:rPr>
            <w:instrText xml:space="preserve"> TOC \o "1-3" \h \z \u </w:instrText>
          </w:r>
          <w:r w:rsidRPr="00722F8F">
            <w:rPr>
              <w:rFonts w:ascii="Times New Roman" w:hAnsi="Times New Roman" w:cs="Times New Roman"/>
              <w:sz w:val="24"/>
              <w:szCs w:val="24"/>
            </w:rPr>
            <w:fldChar w:fldCharType="separate"/>
          </w:r>
          <w:hyperlink w:anchor="_Toc103053843" w:history="1">
            <w:r w:rsidR="00722F8F" w:rsidRPr="00722F8F">
              <w:rPr>
                <w:rStyle w:val="Hipervnculo"/>
                <w:rFonts w:ascii="Times New Roman" w:hAnsi="Times New Roman" w:cs="Times New Roman"/>
                <w:noProof/>
                <w:sz w:val="24"/>
                <w:szCs w:val="24"/>
              </w:rPr>
              <w:t>1.</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ENUNCIADO DEL PROBLEMA</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_Toc103053843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1</w:t>
            </w:r>
            <w:r w:rsidR="00722F8F" w:rsidRPr="00722F8F">
              <w:rPr>
                <w:rFonts w:ascii="Times New Roman" w:hAnsi="Times New Roman" w:cs="Times New Roman"/>
                <w:noProof/>
                <w:webHidden/>
                <w:sz w:val="24"/>
                <w:szCs w:val="24"/>
              </w:rPr>
              <w:fldChar w:fldCharType="end"/>
            </w:r>
          </w:hyperlink>
        </w:p>
        <w:p w14:paraId="7D57458C" w14:textId="25675199" w:rsidR="00722F8F" w:rsidRPr="00722F8F" w:rsidRDefault="00722F8F" w:rsidP="00722F8F">
          <w:pPr>
            <w:pStyle w:val="TDC1"/>
            <w:rPr>
              <w:rFonts w:ascii="Times New Roman" w:eastAsiaTheme="minorEastAsia" w:hAnsi="Times New Roman" w:cs="Times New Roman"/>
              <w:noProof/>
              <w:color w:val="auto"/>
              <w:sz w:val="24"/>
              <w:szCs w:val="24"/>
              <w:lang w:val="es-ES" w:eastAsia="es-ES"/>
            </w:rPr>
          </w:pPr>
          <w:hyperlink w:anchor="_Toc103053844" w:history="1">
            <w:r w:rsidRPr="00722F8F">
              <w:rPr>
                <w:rStyle w:val="Hipervnculo"/>
                <w:rFonts w:ascii="Times New Roman" w:hAnsi="Times New Roman" w:cs="Times New Roman"/>
                <w:noProof/>
                <w:sz w:val="24"/>
                <w:szCs w:val="24"/>
              </w:rPr>
              <w:t>2.</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ANÁLISIS DE LA SOLUCIÓN</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_Toc103053844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1</w:t>
            </w:r>
            <w:r w:rsidRPr="00722F8F">
              <w:rPr>
                <w:rFonts w:ascii="Times New Roman" w:hAnsi="Times New Roman" w:cs="Times New Roman"/>
                <w:noProof/>
                <w:webHidden/>
                <w:sz w:val="24"/>
                <w:szCs w:val="24"/>
              </w:rPr>
              <w:fldChar w:fldCharType="end"/>
            </w:r>
          </w:hyperlink>
        </w:p>
        <w:p w14:paraId="181419DA" w14:textId="65A2D32D" w:rsidR="00722F8F" w:rsidRPr="00722F8F" w:rsidRDefault="00722F8F"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45" w:history="1">
            <w:r w:rsidRPr="00722F8F">
              <w:rPr>
                <w:rStyle w:val="Hipervnculo"/>
                <w:rFonts w:ascii="Times New Roman" w:hAnsi="Times New Roman" w:cs="Times New Roman"/>
                <w:noProof/>
                <w:sz w:val="24"/>
                <w:szCs w:val="24"/>
              </w:rPr>
              <w:t>2.1.</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ESTADO DEL ARTE</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_Toc103053845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1</w:t>
            </w:r>
            <w:r w:rsidRPr="00722F8F">
              <w:rPr>
                <w:rFonts w:ascii="Times New Roman" w:hAnsi="Times New Roman" w:cs="Times New Roman"/>
                <w:noProof/>
                <w:webHidden/>
                <w:sz w:val="24"/>
                <w:szCs w:val="24"/>
              </w:rPr>
              <w:fldChar w:fldCharType="end"/>
            </w:r>
          </w:hyperlink>
        </w:p>
        <w:p w14:paraId="56307BC3" w14:textId="5203627E" w:rsidR="00722F8F" w:rsidRPr="00722F8F" w:rsidRDefault="00722F8F"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46" w:history="1">
            <w:r w:rsidRPr="00722F8F">
              <w:rPr>
                <w:rStyle w:val="Hipervnculo"/>
                <w:rFonts w:ascii="Times New Roman" w:hAnsi="Times New Roman" w:cs="Times New Roman"/>
                <w:noProof/>
                <w:sz w:val="24"/>
                <w:szCs w:val="24"/>
              </w:rPr>
              <w:t>2.2.</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ENFOQUES DE SOLUCIÓN</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_Toc103053846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3</w:t>
            </w:r>
            <w:r w:rsidRPr="00722F8F">
              <w:rPr>
                <w:rFonts w:ascii="Times New Roman" w:hAnsi="Times New Roman" w:cs="Times New Roman"/>
                <w:noProof/>
                <w:webHidden/>
                <w:sz w:val="24"/>
                <w:szCs w:val="24"/>
              </w:rPr>
              <w:fldChar w:fldCharType="end"/>
            </w:r>
          </w:hyperlink>
        </w:p>
        <w:p w14:paraId="1D08D131" w14:textId="6C5EFD68" w:rsidR="00722F8F" w:rsidRPr="00722F8F" w:rsidRDefault="00722F8F" w:rsidP="00722F8F">
          <w:pPr>
            <w:pStyle w:val="TDC3"/>
            <w:tabs>
              <w:tab w:val="left" w:pos="1100"/>
              <w:tab w:val="right" w:leader="dot" w:pos="8828"/>
            </w:tabs>
            <w:rPr>
              <w:rFonts w:ascii="Times New Roman" w:eastAsiaTheme="minorEastAsia" w:hAnsi="Times New Roman" w:cs="Times New Roman"/>
              <w:noProof/>
              <w:color w:val="auto"/>
              <w:sz w:val="24"/>
              <w:szCs w:val="24"/>
              <w:lang w:val="es-ES" w:eastAsia="es-ES"/>
            </w:rPr>
          </w:pPr>
          <w:hyperlink w:anchor="_Toc103053847" w:history="1">
            <w:r w:rsidRPr="00722F8F">
              <w:rPr>
                <w:rStyle w:val="Hipervnculo"/>
                <w:rFonts w:ascii="Times New Roman" w:hAnsi="Times New Roman" w:cs="Times New Roman"/>
                <w:noProof/>
                <w:sz w:val="24"/>
                <w:szCs w:val="24"/>
              </w:rPr>
              <w:t>2.2.1.</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Optimización por Enjambre de Partículas</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_Toc103053847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3</w:t>
            </w:r>
            <w:r w:rsidRPr="00722F8F">
              <w:rPr>
                <w:rFonts w:ascii="Times New Roman" w:hAnsi="Times New Roman" w:cs="Times New Roman"/>
                <w:noProof/>
                <w:webHidden/>
                <w:sz w:val="24"/>
                <w:szCs w:val="24"/>
              </w:rPr>
              <w:fldChar w:fldCharType="end"/>
            </w:r>
          </w:hyperlink>
        </w:p>
        <w:p w14:paraId="764E071C" w14:textId="2517A5AC" w:rsidR="00722F8F" w:rsidRPr="00722F8F" w:rsidRDefault="00722F8F" w:rsidP="00722F8F">
          <w:pPr>
            <w:pStyle w:val="TDC3"/>
            <w:tabs>
              <w:tab w:val="left" w:pos="1100"/>
              <w:tab w:val="right" w:leader="dot" w:pos="8828"/>
            </w:tabs>
            <w:rPr>
              <w:rFonts w:ascii="Times New Roman" w:eastAsiaTheme="minorEastAsia" w:hAnsi="Times New Roman" w:cs="Times New Roman"/>
              <w:noProof/>
              <w:color w:val="auto"/>
              <w:sz w:val="24"/>
              <w:szCs w:val="24"/>
              <w:lang w:val="es-ES" w:eastAsia="es-ES"/>
            </w:rPr>
          </w:pPr>
          <w:hyperlink w:anchor="_Toc103053848" w:history="1">
            <w:r w:rsidRPr="00722F8F">
              <w:rPr>
                <w:rStyle w:val="Hipervnculo"/>
                <w:rFonts w:ascii="Times New Roman" w:hAnsi="Times New Roman" w:cs="Times New Roman"/>
                <w:noProof/>
                <w:sz w:val="24"/>
                <w:szCs w:val="24"/>
              </w:rPr>
              <w:t>2.2.2.</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Variaciones de PSO</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_Toc103053848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4</w:t>
            </w:r>
            <w:r w:rsidRPr="00722F8F">
              <w:rPr>
                <w:rFonts w:ascii="Times New Roman" w:hAnsi="Times New Roman" w:cs="Times New Roman"/>
                <w:noProof/>
                <w:webHidden/>
                <w:sz w:val="24"/>
                <w:szCs w:val="24"/>
              </w:rPr>
              <w:fldChar w:fldCharType="end"/>
            </w:r>
          </w:hyperlink>
        </w:p>
        <w:p w14:paraId="2A73B3DC" w14:textId="62B1EDC8" w:rsidR="00722F8F" w:rsidRPr="00722F8F" w:rsidRDefault="00722F8F"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49" w:history="1">
            <w:r w:rsidRPr="00722F8F">
              <w:rPr>
                <w:rStyle w:val="Hipervnculo"/>
                <w:rFonts w:ascii="Times New Roman" w:hAnsi="Times New Roman" w:cs="Times New Roman"/>
                <w:noProof/>
                <w:sz w:val="24"/>
                <w:szCs w:val="24"/>
              </w:rPr>
              <w:t>2.3.</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JUSTIFICACIÓN DEL ENFOQUE SELECCIONADO</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_Toc103053849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4</w:t>
            </w:r>
            <w:r w:rsidRPr="00722F8F">
              <w:rPr>
                <w:rFonts w:ascii="Times New Roman" w:hAnsi="Times New Roman" w:cs="Times New Roman"/>
                <w:noProof/>
                <w:webHidden/>
                <w:sz w:val="24"/>
                <w:szCs w:val="24"/>
              </w:rPr>
              <w:fldChar w:fldCharType="end"/>
            </w:r>
          </w:hyperlink>
        </w:p>
        <w:p w14:paraId="33C7CDF9" w14:textId="695B4DA5" w:rsidR="00722F8F" w:rsidRPr="00722F8F" w:rsidRDefault="00722F8F" w:rsidP="00722F8F">
          <w:pPr>
            <w:pStyle w:val="TDC1"/>
            <w:rPr>
              <w:rFonts w:ascii="Times New Roman" w:eastAsiaTheme="minorEastAsia" w:hAnsi="Times New Roman" w:cs="Times New Roman"/>
              <w:noProof/>
              <w:color w:val="auto"/>
              <w:sz w:val="24"/>
              <w:szCs w:val="24"/>
              <w:lang w:val="es-ES" w:eastAsia="es-ES"/>
            </w:rPr>
          </w:pPr>
          <w:hyperlink w:anchor="_Toc103053850" w:history="1">
            <w:r w:rsidRPr="00722F8F">
              <w:rPr>
                <w:rStyle w:val="Hipervnculo"/>
                <w:rFonts w:ascii="Times New Roman" w:hAnsi="Times New Roman" w:cs="Times New Roman"/>
                <w:noProof/>
                <w:sz w:val="24"/>
                <w:szCs w:val="24"/>
              </w:rPr>
              <w:t>3.</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DESCRIPCIÓN DE LA SOLUCIÓN PROPUESTA</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_Toc103053850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5</w:t>
            </w:r>
            <w:r w:rsidRPr="00722F8F">
              <w:rPr>
                <w:rFonts w:ascii="Times New Roman" w:hAnsi="Times New Roman" w:cs="Times New Roman"/>
                <w:noProof/>
                <w:webHidden/>
                <w:sz w:val="24"/>
                <w:szCs w:val="24"/>
              </w:rPr>
              <w:fldChar w:fldCharType="end"/>
            </w:r>
          </w:hyperlink>
        </w:p>
        <w:p w14:paraId="13359523" w14:textId="6E0C516B" w:rsidR="00722F8F" w:rsidRPr="00722F8F" w:rsidRDefault="00722F8F"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51" w:history="1">
            <w:r w:rsidRPr="00722F8F">
              <w:rPr>
                <w:rStyle w:val="Hipervnculo"/>
                <w:rFonts w:ascii="Times New Roman" w:hAnsi="Times New Roman" w:cs="Times New Roman"/>
                <w:noProof/>
                <w:sz w:val="24"/>
                <w:szCs w:val="24"/>
              </w:rPr>
              <w:t>3.1.</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CARACTERÍSTICAS DE LA SOLUCIÓN</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_Toc103053851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5</w:t>
            </w:r>
            <w:r w:rsidRPr="00722F8F">
              <w:rPr>
                <w:rFonts w:ascii="Times New Roman" w:hAnsi="Times New Roman" w:cs="Times New Roman"/>
                <w:noProof/>
                <w:webHidden/>
                <w:sz w:val="24"/>
                <w:szCs w:val="24"/>
              </w:rPr>
              <w:fldChar w:fldCharType="end"/>
            </w:r>
          </w:hyperlink>
        </w:p>
        <w:p w14:paraId="09A724BA" w14:textId="41AAFEBC" w:rsidR="00722F8F" w:rsidRPr="00722F8F" w:rsidRDefault="00722F8F"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52" w:history="1">
            <w:r w:rsidRPr="00722F8F">
              <w:rPr>
                <w:rStyle w:val="Hipervnculo"/>
                <w:rFonts w:ascii="Times New Roman" w:hAnsi="Times New Roman" w:cs="Times New Roman"/>
                <w:noProof/>
                <w:sz w:val="24"/>
                <w:szCs w:val="24"/>
              </w:rPr>
              <w:t>3.2.</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ALCANCES Y LIMITACIONES DE LA SOLUCIÓN</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_Toc103053852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6</w:t>
            </w:r>
            <w:r w:rsidRPr="00722F8F">
              <w:rPr>
                <w:rFonts w:ascii="Times New Roman" w:hAnsi="Times New Roman" w:cs="Times New Roman"/>
                <w:noProof/>
                <w:webHidden/>
                <w:sz w:val="24"/>
                <w:szCs w:val="24"/>
              </w:rPr>
              <w:fldChar w:fldCharType="end"/>
            </w:r>
          </w:hyperlink>
        </w:p>
        <w:p w14:paraId="6C38B235" w14:textId="7C939D36" w:rsidR="00722F8F" w:rsidRPr="00722F8F" w:rsidRDefault="00722F8F"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53" w:history="1">
            <w:r w:rsidRPr="00722F8F">
              <w:rPr>
                <w:rStyle w:val="Hipervnculo"/>
                <w:rFonts w:ascii="Times New Roman" w:hAnsi="Times New Roman" w:cs="Times New Roman"/>
                <w:noProof/>
                <w:sz w:val="24"/>
                <w:szCs w:val="24"/>
              </w:rPr>
              <w:t>3.3.</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EVALUACIÓN DE LA SOLUCIÓN</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_Toc103053853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6</w:t>
            </w:r>
            <w:r w:rsidRPr="00722F8F">
              <w:rPr>
                <w:rFonts w:ascii="Times New Roman" w:hAnsi="Times New Roman" w:cs="Times New Roman"/>
                <w:noProof/>
                <w:webHidden/>
                <w:sz w:val="24"/>
                <w:szCs w:val="24"/>
              </w:rPr>
              <w:fldChar w:fldCharType="end"/>
            </w:r>
          </w:hyperlink>
        </w:p>
        <w:p w14:paraId="561995C3" w14:textId="317D94D9" w:rsidR="00722F8F" w:rsidRPr="00722F8F" w:rsidRDefault="00722F8F" w:rsidP="00722F8F">
          <w:pPr>
            <w:pStyle w:val="TDC1"/>
            <w:rPr>
              <w:rFonts w:ascii="Times New Roman" w:eastAsiaTheme="minorEastAsia" w:hAnsi="Times New Roman" w:cs="Times New Roman"/>
              <w:noProof/>
              <w:color w:val="auto"/>
              <w:sz w:val="24"/>
              <w:szCs w:val="24"/>
              <w:lang w:val="es-ES" w:eastAsia="es-ES"/>
            </w:rPr>
          </w:pPr>
          <w:hyperlink w:anchor="_Toc103053854" w:history="1">
            <w:r w:rsidRPr="00722F8F">
              <w:rPr>
                <w:rStyle w:val="Hipervnculo"/>
                <w:rFonts w:ascii="Times New Roman" w:hAnsi="Times New Roman" w:cs="Times New Roman"/>
                <w:noProof/>
                <w:sz w:val="24"/>
                <w:szCs w:val="24"/>
              </w:rPr>
              <w:t>4.</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OBJETIVO GENERAL DEL PROYECTO</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_Toc103053854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6</w:t>
            </w:r>
            <w:r w:rsidRPr="00722F8F">
              <w:rPr>
                <w:rFonts w:ascii="Times New Roman" w:hAnsi="Times New Roman" w:cs="Times New Roman"/>
                <w:noProof/>
                <w:webHidden/>
                <w:sz w:val="24"/>
                <w:szCs w:val="24"/>
              </w:rPr>
              <w:fldChar w:fldCharType="end"/>
            </w:r>
          </w:hyperlink>
        </w:p>
        <w:p w14:paraId="2E933315" w14:textId="393D013C" w:rsidR="00722F8F" w:rsidRPr="00722F8F" w:rsidRDefault="00722F8F" w:rsidP="00722F8F">
          <w:pPr>
            <w:pStyle w:val="TDC1"/>
            <w:rPr>
              <w:rFonts w:ascii="Times New Roman" w:eastAsiaTheme="minorEastAsia" w:hAnsi="Times New Roman" w:cs="Times New Roman"/>
              <w:noProof/>
              <w:color w:val="auto"/>
              <w:sz w:val="24"/>
              <w:szCs w:val="24"/>
              <w:lang w:val="es-ES" w:eastAsia="es-ES"/>
            </w:rPr>
          </w:pPr>
          <w:hyperlink w:anchor="_Toc103053855" w:history="1">
            <w:r w:rsidRPr="00722F8F">
              <w:rPr>
                <w:rStyle w:val="Hipervnculo"/>
                <w:rFonts w:ascii="Times New Roman" w:hAnsi="Times New Roman" w:cs="Times New Roman"/>
                <w:noProof/>
                <w:sz w:val="24"/>
                <w:szCs w:val="24"/>
              </w:rPr>
              <w:t>5.</w:t>
            </w:r>
            <w:r w:rsidRPr="00722F8F">
              <w:rPr>
                <w:rFonts w:ascii="Times New Roman" w:eastAsiaTheme="minorEastAsia" w:hAnsi="Times New Roman" w:cs="Times New Roman"/>
                <w:noProof/>
                <w:color w:val="auto"/>
                <w:sz w:val="24"/>
                <w:szCs w:val="24"/>
                <w:lang w:val="es-ES" w:eastAsia="es-ES"/>
              </w:rPr>
              <w:tab/>
            </w:r>
            <w:r w:rsidRPr="00722F8F">
              <w:rPr>
                <w:rStyle w:val="Hipervnculo"/>
                <w:rFonts w:ascii="Times New Roman" w:hAnsi="Times New Roman" w:cs="Times New Roman"/>
                <w:noProof/>
                <w:sz w:val="24"/>
                <w:szCs w:val="24"/>
              </w:rPr>
              <w:t>REFERENCIAS</w:t>
            </w:r>
            <w:r w:rsidRPr="00722F8F">
              <w:rPr>
                <w:rFonts w:ascii="Times New Roman" w:hAnsi="Times New Roman" w:cs="Times New Roman"/>
                <w:noProof/>
                <w:webHidden/>
                <w:sz w:val="24"/>
                <w:szCs w:val="24"/>
              </w:rPr>
              <w:tab/>
            </w:r>
            <w:r w:rsidRPr="00722F8F">
              <w:rPr>
                <w:rFonts w:ascii="Times New Roman" w:hAnsi="Times New Roman" w:cs="Times New Roman"/>
                <w:noProof/>
                <w:webHidden/>
                <w:sz w:val="24"/>
                <w:szCs w:val="24"/>
              </w:rPr>
              <w:fldChar w:fldCharType="begin"/>
            </w:r>
            <w:r w:rsidRPr="00722F8F">
              <w:rPr>
                <w:rFonts w:ascii="Times New Roman" w:hAnsi="Times New Roman" w:cs="Times New Roman"/>
                <w:noProof/>
                <w:webHidden/>
                <w:sz w:val="24"/>
                <w:szCs w:val="24"/>
              </w:rPr>
              <w:instrText xml:space="preserve"> PAGEREF _Toc103053855 \h </w:instrText>
            </w:r>
            <w:r w:rsidRPr="00722F8F">
              <w:rPr>
                <w:rFonts w:ascii="Times New Roman" w:hAnsi="Times New Roman" w:cs="Times New Roman"/>
                <w:noProof/>
                <w:webHidden/>
                <w:sz w:val="24"/>
                <w:szCs w:val="24"/>
              </w:rPr>
            </w:r>
            <w:r w:rsidRPr="00722F8F">
              <w:rPr>
                <w:rFonts w:ascii="Times New Roman" w:hAnsi="Times New Roman" w:cs="Times New Roman"/>
                <w:noProof/>
                <w:webHidden/>
                <w:sz w:val="24"/>
                <w:szCs w:val="24"/>
              </w:rPr>
              <w:fldChar w:fldCharType="separate"/>
            </w:r>
            <w:r w:rsidRPr="00722F8F">
              <w:rPr>
                <w:rFonts w:ascii="Times New Roman" w:hAnsi="Times New Roman" w:cs="Times New Roman"/>
                <w:noProof/>
                <w:webHidden/>
                <w:sz w:val="24"/>
                <w:szCs w:val="24"/>
              </w:rPr>
              <w:t>8</w:t>
            </w:r>
            <w:r w:rsidRPr="00722F8F">
              <w:rPr>
                <w:rFonts w:ascii="Times New Roman" w:hAnsi="Times New Roman" w:cs="Times New Roman"/>
                <w:noProof/>
                <w:webHidden/>
                <w:sz w:val="24"/>
                <w:szCs w:val="24"/>
              </w:rPr>
              <w:fldChar w:fldCharType="end"/>
            </w:r>
          </w:hyperlink>
        </w:p>
        <w:p w14:paraId="50A9E010" w14:textId="601B6CEA" w:rsidR="00312876" w:rsidRPr="00722F8F" w:rsidRDefault="00312876" w:rsidP="00722F8F">
          <w:pPr>
            <w:rPr>
              <w:rFonts w:ascii="Times New Roman" w:hAnsi="Times New Roman" w:cs="Times New Roman"/>
              <w:sz w:val="24"/>
              <w:szCs w:val="24"/>
            </w:rPr>
          </w:pPr>
          <w:r w:rsidRPr="00722F8F">
            <w:rPr>
              <w:rFonts w:ascii="Times New Roman" w:hAnsi="Times New Roman" w:cs="Times New Roman"/>
              <w:sz w:val="24"/>
              <w:szCs w:val="24"/>
            </w:rPr>
            <w:fldChar w:fldCharType="end"/>
          </w:r>
        </w:p>
      </w:sdtContent>
    </w:sdt>
    <w:p w14:paraId="5EACA2E6" w14:textId="77777777" w:rsidR="000E17A7" w:rsidRDefault="000E17A7" w:rsidP="00B51A06"/>
    <w:p w14:paraId="2EBDB9EF" w14:textId="780417A3" w:rsidR="000E17A7" w:rsidRDefault="000E17A7" w:rsidP="00B51A06">
      <w:pPr>
        <w:rPr>
          <w:rFonts w:eastAsiaTheme="majorEastAsia" w:cstheme="majorBidi"/>
          <w:color w:val="000000" w:themeColor="text1"/>
          <w:sz w:val="32"/>
          <w:szCs w:val="32"/>
        </w:rPr>
      </w:pPr>
      <w:bookmarkStart w:id="0" w:name="_Toc504835246"/>
      <w:r>
        <w:br w:type="page"/>
      </w:r>
      <w:bookmarkStart w:id="1" w:name="_Toc504835247"/>
      <w:bookmarkEnd w:id="0"/>
    </w:p>
    <w:bookmarkEnd w:id="1"/>
    <w:p w14:paraId="3EC6D36C" w14:textId="77777777" w:rsidR="00523CD4" w:rsidRDefault="00523CD4" w:rsidP="00B51A06">
      <w:pPr>
        <w:pStyle w:val="Ttulo1"/>
        <w:rPr>
          <w:rFonts w:ascii="Times New Roman" w:hAnsi="Times New Roman" w:cs="Times New Roman"/>
          <w:sz w:val="28"/>
          <w:szCs w:val="28"/>
        </w:rPr>
        <w:sectPr w:rsidR="00523CD4" w:rsidSect="00523CD4">
          <w:footerReference w:type="default" r:id="rId10"/>
          <w:pgSz w:w="12240" w:h="15840"/>
          <w:pgMar w:top="1417" w:right="1701" w:bottom="1417" w:left="1701" w:header="567" w:footer="567" w:gutter="0"/>
          <w:pgNumType w:fmt="lowerRoman" w:start="1"/>
          <w:cols w:space="720"/>
          <w:docGrid w:linePitch="272"/>
        </w:sectPr>
      </w:pPr>
    </w:p>
    <w:p w14:paraId="6A4FCF22" w14:textId="055E3A89" w:rsidR="002C7089" w:rsidRDefault="00531C33" w:rsidP="00B51A06">
      <w:pPr>
        <w:pStyle w:val="Ttulo1"/>
        <w:rPr>
          <w:rFonts w:ascii="Times New Roman" w:hAnsi="Times New Roman" w:cs="Times New Roman"/>
          <w:sz w:val="28"/>
          <w:szCs w:val="28"/>
        </w:rPr>
      </w:pPr>
      <w:bookmarkStart w:id="2" w:name="_Toc103053843"/>
      <w:r>
        <w:rPr>
          <w:rFonts w:ascii="Times New Roman" w:hAnsi="Times New Roman" w:cs="Times New Roman"/>
          <w:sz w:val="28"/>
          <w:szCs w:val="28"/>
        </w:rPr>
        <w:lastRenderedPageBreak/>
        <w:t>ENUNCIADO DEL PROBLEMA</w:t>
      </w:r>
      <w:bookmarkEnd w:id="2"/>
    </w:p>
    <w:p w14:paraId="0AF85365" w14:textId="73A3F0F3" w:rsidR="00531C33" w:rsidRDefault="00531C33" w:rsidP="00B51A06"/>
    <w:p w14:paraId="73B3B05E" w14:textId="18E007C8" w:rsidR="00985C6F" w:rsidRDefault="00531C33" w:rsidP="00B51A06">
      <w:pPr>
        <w:ind w:firstLine="1134"/>
        <w:rPr>
          <w:rFonts w:ascii="Times New Roman" w:hAnsi="Times New Roman" w:cs="Times New Roman"/>
          <w:sz w:val="24"/>
          <w:szCs w:val="24"/>
        </w:rPr>
      </w:pPr>
      <w:r>
        <w:rPr>
          <w:rFonts w:ascii="Times New Roman" w:hAnsi="Times New Roman" w:cs="Times New Roman"/>
          <w:sz w:val="24"/>
          <w:szCs w:val="24"/>
        </w:rPr>
        <w:t>¿Cómo guiar la búsqueda y selección de modelos adecuados de autorregulación cerebral</w:t>
      </w:r>
      <w:r w:rsidR="002658BA">
        <w:rPr>
          <w:rFonts w:ascii="Times New Roman" w:hAnsi="Times New Roman" w:cs="Times New Roman"/>
          <w:sz w:val="24"/>
          <w:szCs w:val="24"/>
        </w:rPr>
        <w:t xml:space="preserve"> (AC)</w:t>
      </w:r>
      <w:r>
        <w:rPr>
          <w:rFonts w:ascii="Times New Roman" w:hAnsi="Times New Roman" w:cs="Times New Roman"/>
          <w:sz w:val="24"/>
          <w:szCs w:val="24"/>
        </w:rPr>
        <w:t>, utilizando un método de optimización metaheurística por Enjambre de Partículas?</w:t>
      </w:r>
    </w:p>
    <w:p w14:paraId="77646894" w14:textId="77777777" w:rsidR="002260A3" w:rsidRPr="00B12352" w:rsidRDefault="002260A3" w:rsidP="00B51A06">
      <w:pPr>
        <w:ind w:firstLine="1134"/>
        <w:rPr>
          <w:rFonts w:ascii="Times New Roman" w:hAnsi="Times New Roman" w:cs="Times New Roman"/>
          <w:sz w:val="24"/>
          <w:szCs w:val="24"/>
        </w:rPr>
      </w:pPr>
    </w:p>
    <w:p w14:paraId="485091DE" w14:textId="7D94347C" w:rsidR="00121EFD" w:rsidRPr="00121EFD" w:rsidRDefault="00531C33" w:rsidP="00B51A06">
      <w:pPr>
        <w:pStyle w:val="Ttulo1"/>
        <w:rPr>
          <w:rFonts w:ascii="Times New Roman" w:hAnsi="Times New Roman" w:cs="Times New Roman"/>
          <w:sz w:val="28"/>
          <w:szCs w:val="28"/>
        </w:rPr>
      </w:pPr>
      <w:bookmarkStart w:id="3" w:name="_Toc103053844"/>
      <w:r w:rsidRPr="002260A3">
        <w:rPr>
          <w:rFonts w:ascii="Times New Roman" w:hAnsi="Times New Roman" w:cs="Times New Roman"/>
          <w:sz w:val="28"/>
          <w:szCs w:val="28"/>
        </w:rPr>
        <w:t>ANÁLISIS DE LA SOLUCIÓN</w:t>
      </w:r>
      <w:bookmarkEnd w:id="3"/>
    </w:p>
    <w:p w14:paraId="4946DAB8" w14:textId="13D9C78A" w:rsidR="00985C6F"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4" w:name="_Toc103053845"/>
      <w:r w:rsidRPr="002260A3">
        <w:rPr>
          <w:rFonts w:ascii="Times New Roman" w:hAnsi="Times New Roman" w:cs="Times New Roman"/>
          <w:sz w:val="24"/>
          <w:szCs w:val="24"/>
        </w:rPr>
        <w:t>ESTADO DEL ARTE</w:t>
      </w:r>
      <w:bookmarkEnd w:id="4"/>
    </w:p>
    <w:p w14:paraId="3AC69DEC" w14:textId="1C7E006A" w:rsidR="009077EA" w:rsidRDefault="009077EA" w:rsidP="00B51A06">
      <w:pPr>
        <w:rPr>
          <w:rFonts w:ascii="Times New Roman" w:hAnsi="Times New Roman" w:cs="Times New Roman"/>
          <w:sz w:val="24"/>
          <w:szCs w:val="24"/>
        </w:rPr>
      </w:pPr>
    </w:p>
    <w:p w14:paraId="28E2B0F6" w14:textId="1589E32A" w:rsidR="00C837BD" w:rsidRDefault="00ED1674" w:rsidP="00B51A06">
      <w:pPr>
        <w:ind w:firstLine="1134"/>
        <w:rPr>
          <w:rFonts w:ascii="Times New Roman" w:hAnsi="Times New Roman" w:cs="Times New Roman"/>
          <w:sz w:val="24"/>
          <w:szCs w:val="24"/>
        </w:rPr>
      </w:pPr>
      <w:r>
        <w:rPr>
          <w:rFonts w:ascii="Times New Roman" w:hAnsi="Times New Roman" w:cs="Times New Roman"/>
          <w:sz w:val="24"/>
          <w:szCs w:val="24"/>
        </w:rPr>
        <w:t xml:space="preserve">La AC es la habilidad del cuerpo humano encargada de mantener los niveles de flujo sanguíneo en el cerebro </w:t>
      </w:r>
      <w:r w:rsidR="003A26C7">
        <w:rPr>
          <w:rFonts w:ascii="Times New Roman" w:hAnsi="Times New Roman" w:cs="Times New Roman"/>
          <w:sz w:val="24"/>
          <w:szCs w:val="24"/>
        </w:rPr>
        <w:t xml:space="preserve">relativamente constantes </w:t>
      </w:r>
      <w:r>
        <w:rPr>
          <w:rFonts w:ascii="Times New Roman" w:hAnsi="Times New Roman" w:cs="Times New Roman"/>
          <w:sz w:val="24"/>
          <w:szCs w:val="24"/>
        </w:rPr>
        <w:t xml:space="preserve">ante cambios de presión. </w:t>
      </w:r>
      <w:r w:rsidR="003A26C7">
        <w:rPr>
          <w:rFonts w:ascii="Times New Roman" w:hAnsi="Times New Roman" w:cs="Times New Roman"/>
          <w:sz w:val="24"/>
          <w:szCs w:val="24"/>
        </w:rPr>
        <w:t>Sin embargo, n</w:t>
      </w:r>
      <w:r>
        <w:rPr>
          <w:rFonts w:ascii="Times New Roman" w:hAnsi="Times New Roman" w:cs="Times New Roman"/>
          <w:sz w:val="24"/>
          <w:szCs w:val="24"/>
        </w:rPr>
        <w:t xml:space="preserve">o existe una forma estándar </w:t>
      </w:r>
      <w:r w:rsidR="003A26C7">
        <w:rPr>
          <w:rFonts w:ascii="Times New Roman" w:hAnsi="Times New Roman" w:cs="Times New Roman"/>
          <w:sz w:val="24"/>
          <w:szCs w:val="24"/>
        </w:rPr>
        <w:t>de</w:t>
      </w:r>
      <w:r>
        <w:rPr>
          <w:rFonts w:ascii="Times New Roman" w:hAnsi="Times New Roman" w:cs="Times New Roman"/>
          <w:sz w:val="24"/>
          <w:szCs w:val="24"/>
        </w:rPr>
        <w:t xml:space="preserve"> medir la AC</w:t>
      </w:r>
      <w:r w:rsidR="003A26C7">
        <w:rPr>
          <w:rFonts w:ascii="Times New Roman" w:hAnsi="Times New Roman" w:cs="Times New Roman"/>
          <w:sz w:val="24"/>
          <w:szCs w:val="24"/>
        </w:rPr>
        <w:t xml:space="preserve">, pero si existe una gran variedad de métodos y criterios de medición. En la actualidad estos métodos presentan diferentes enfoques y características, que dependen del estudio realizado y los objetivos que pretenden alcanzar. </w:t>
      </w:r>
      <w:r w:rsidR="002738AD">
        <w:rPr>
          <w:rFonts w:ascii="Times New Roman" w:hAnsi="Times New Roman" w:cs="Times New Roman"/>
          <w:sz w:val="24"/>
          <w:szCs w:val="24"/>
        </w:rPr>
        <w:t>Esto ocurre porque se intenta dar con el comportamiento que permita modelar de manera objetiva los niveles de recuperación del flujo sanguíneo cerebral.</w:t>
      </w:r>
      <w:r w:rsidR="003A26C7">
        <w:rPr>
          <w:rFonts w:ascii="Times New Roman" w:hAnsi="Times New Roman" w:cs="Times New Roman"/>
          <w:sz w:val="24"/>
          <w:szCs w:val="24"/>
        </w:rPr>
        <w:t xml:space="preserve"> (</w:t>
      </w:r>
      <w:proofErr w:type="spellStart"/>
      <w:r w:rsidR="003A26C7">
        <w:rPr>
          <w:rFonts w:ascii="Times New Roman" w:hAnsi="Times New Roman" w:cs="Times New Roman"/>
          <w:sz w:val="24"/>
          <w:szCs w:val="24"/>
        </w:rPr>
        <w:t>Panerai</w:t>
      </w:r>
      <w:proofErr w:type="spellEnd"/>
      <w:r w:rsidR="003A26C7">
        <w:rPr>
          <w:rFonts w:ascii="Times New Roman" w:hAnsi="Times New Roman" w:cs="Times New Roman"/>
          <w:sz w:val="24"/>
          <w:szCs w:val="24"/>
        </w:rPr>
        <w:t>, 1998).</w:t>
      </w:r>
    </w:p>
    <w:p w14:paraId="03BEBFE6" w14:textId="454BEC4F" w:rsidR="000E5107" w:rsidRDefault="002738AD" w:rsidP="00B51A06">
      <w:pPr>
        <w:ind w:firstLine="1134"/>
        <w:rPr>
          <w:rFonts w:ascii="Times New Roman" w:hAnsi="Times New Roman" w:cs="Times New Roman"/>
          <w:sz w:val="24"/>
          <w:szCs w:val="24"/>
        </w:rPr>
      </w:pPr>
      <w:r>
        <w:rPr>
          <w:rFonts w:ascii="Times New Roman" w:hAnsi="Times New Roman" w:cs="Times New Roman"/>
          <w:sz w:val="24"/>
          <w:szCs w:val="24"/>
        </w:rPr>
        <w:t xml:space="preserve">La evolución de las metodologías de medición de la AC comienza con </w:t>
      </w:r>
      <w:r w:rsidR="000E5107">
        <w:rPr>
          <w:rFonts w:ascii="Times New Roman" w:hAnsi="Times New Roman" w:cs="Times New Roman"/>
          <w:sz w:val="24"/>
          <w:szCs w:val="24"/>
        </w:rPr>
        <w:t>estudios basados en nuevas técnicas comparativas, para evidenciar las diferencias entre los métodos de medición estáticos y dinámicos</w:t>
      </w:r>
      <w:r w:rsidR="00A25C9A">
        <w:rPr>
          <w:rFonts w:ascii="Times New Roman" w:hAnsi="Times New Roman" w:cs="Times New Roman"/>
          <w:sz w:val="24"/>
          <w:szCs w:val="24"/>
        </w:rPr>
        <w:t xml:space="preserve"> presentados con anterioridad</w:t>
      </w:r>
      <w:r w:rsidR="000E5107">
        <w:rPr>
          <w:rFonts w:ascii="Times New Roman" w:hAnsi="Times New Roman" w:cs="Times New Roman"/>
          <w:sz w:val="24"/>
          <w:szCs w:val="24"/>
        </w:rPr>
        <w:t>. Donde se pudo descubrir la existencia de una respuesta continua, la cual seguía un patrón único para todos los individuos en un modelo de 10 niveles para clasificar su capacidad autorregulatoria (</w:t>
      </w:r>
      <w:proofErr w:type="spellStart"/>
      <w:r w:rsidR="000E5107">
        <w:rPr>
          <w:rFonts w:ascii="Times New Roman" w:hAnsi="Times New Roman" w:cs="Times New Roman"/>
          <w:sz w:val="24"/>
          <w:szCs w:val="24"/>
        </w:rPr>
        <w:t>Tiecks</w:t>
      </w:r>
      <w:proofErr w:type="spellEnd"/>
      <w:r w:rsidR="000E5107">
        <w:rPr>
          <w:rFonts w:ascii="Times New Roman" w:hAnsi="Times New Roman" w:cs="Times New Roman"/>
          <w:sz w:val="24"/>
          <w:szCs w:val="24"/>
        </w:rPr>
        <w:t xml:space="preserve"> et al. 1995).</w:t>
      </w:r>
      <w:r w:rsidR="00CC21AA">
        <w:rPr>
          <w:rFonts w:ascii="Times New Roman" w:hAnsi="Times New Roman" w:cs="Times New Roman"/>
          <w:sz w:val="24"/>
          <w:szCs w:val="24"/>
        </w:rPr>
        <w:t xml:space="preserve"> Luego se presentaron análisis comparativos de la mayoría de los métodos de evaluación existentes, entregando </w:t>
      </w:r>
      <w:r w:rsidR="00B55B7B">
        <w:rPr>
          <w:rFonts w:ascii="Times New Roman" w:hAnsi="Times New Roman" w:cs="Times New Roman"/>
          <w:sz w:val="24"/>
          <w:szCs w:val="24"/>
        </w:rPr>
        <w:t>valiosos resultados para</w:t>
      </w:r>
      <w:r w:rsidR="00CC21AA">
        <w:rPr>
          <w:rFonts w:ascii="Times New Roman" w:hAnsi="Times New Roman" w:cs="Times New Roman"/>
          <w:sz w:val="24"/>
          <w:szCs w:val="24"/>
        </w:rPr>
        <w:t xml:space="preserve"> la evaluación </w:t>
      </w:r>
      <w:r w:rsidR="00B55B7B">
        <w:rPr>
          <w:rFonts w:ascii="Times New Roman" w:hAnsi="Times New Roman" w:cs="Times New Roman"/>
          <w:sz w:val="24"/>
          <w:szCs w:val="24"/>
        </w:rPr>
        <w:t xml:space="preserve">de la </w:t>
      </w:r>
      <w:r w:rsidR="00CC21AA">
        <w:rPr>
          <w:rFonts w:ascii="Times New Roman" w:hAnsi="Times New Roman" w:cs="Times New Roman"/>
          <w:sz w:val="24"/>
          <w:szCs w:val="24"/>
        </w:rPr>
        <w:t>AC (</w:t>
      </w:r>
      <w:proofErr w:type="spellStart"/>
      <w:r w:rsidR="00CC21AA">
        <w:rPr>
          <w:rFonts w:ascii="Times New Roman" w:hAnsi="Times New Roman" w:cs="Times New Roman"/>
          <w:sz w:val="24"/>
          <w:szCs w:val="24"/>
        </w:rPr>
        <w:t>Panerai</w:t>
      </w:r>
      <w:proofErr w:type="spellEnd"/>
      <w:r w:rsidR="0044601E">
        <w:rPr>
          <w:rFonts w:ascii="Times New Roman" w:hAnsi="Times New Roman" w:cs="Times New Roman"/>
          <w:sz w:val="24"/>
          <w:szCs w:val="24"/>
        </w:rPr>
        <w:t xml:space="preserve"> et al.</w:t>
      </w:r>
      <w:r w:rsidR="00CC21AA">
        <w:rPr>
          <w:rFonts w:ascii="Times New Roman" w:hAnsi="Times New Roman" w:cs="Times New Roman"/>
          <w:sz w:val="24"/>
          <w:szCs w:val="24"/>
        </w:rPr>
        <w:t>, 1997).</w:t>
      </w:r>
    </w:p>
    <w:p w14:paraId="4E1C8872" w14:textId="2D9636BE" w:rsidR="00CC21AA" w:rsidRDefault="00CC21AA" w:rsidP="00B51A06">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w:t>
      </w:r>
      <w:r w:rsidR="00DB2404">
        <w:rPr>
          <w:rFonts w:ascii="Times New Roman" w:hAnsi="Times New Roman" w:cs="Times New Roman"/>
          <w:sz w:val="24"/>
          <w:szCs w:val="24"/>
        </w:rPr>
        <w:t>velocidad de flujo sanguíneo cerebral (</w:t>
      </w:r>
      <w:r>
        <w:rPr>
          <w:rFonts w:ascii="Times New Roman" w:hAnsi="Times New Roman" w:cs="Times New Roman"/>
          <w:sz w:val="24"/>
          <w:szCs w:val="24"/>
        </w:rPr>
        <w:t>VFSC</w:t>
      </w:r>
      <w:r w:rsidR="00DB2404">
        <w:rPr>
          <w:rFonts w:ascii="Times New Roman" w:hAnsi="Times New Roman" w:cs="Times New Roman"/>
          <w:sz w:val="24"/>
          <w:szCs w:val="24"/>
        </w:rPr>
        <w:t>)</w:t>
      </w:r>
      <w:r>
        <w:rPr>
          <w:rFonts w:ascii="Times New Roman" w:hAnsi="Times New Roman" w:cs="Times New Roman"/>
          <w:sz w:val="24"/>
          <w:szCs w:val="24"/>
        </w:rPr>
        <w:t xml:space="preserve"> que entra por las </w:t>
      </w:r>
      <w:r>
        <w:rPr>
          <w:rFonts w:ascii="Times New Roman" w:hAnsi="Times New Roman" w:cs="Times New Roman"/>
          <w:sz w:val="24"/>
          <w:szCs w:val="24"/>
        </w:rPr>
        <w:lastRenderedPageBreak/>
        <w:t xml:space="preserve">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0CDCE872" w14:textId="33D6A1FC" w:rsidR="003A26C7" w:rsidRDefault="00EA5E43" w:rsidP="00B51A06">
      <w:pPr>
        <w:ind w:firstLine="1134"/>
        <w:rPr>
          <w:rFonts w:ascii="Times New Roman" w:hAnsi="Times New Roman" w:cs="Times New Roman"/>
          <w:sz w:val="24"/>
          <w:szCs w:val="24"/>
        </w:rPr>
      </w:pPr>
      <w:r>
        <w:rPr>
          <w:rFonts w:ascii="Times New Roman" w:hAnsi="Times New Roman" w:cs="Times New Roman"/>
          <w:sz w:val="24"/>
          <w:szCs w:val="24"/>
        </w:rPr>
        <w:t>Un enfoque aceptado y utilizado en el Departamento de Ingeniería Informática de la Universidad Santiago de Chile son las máquinas de vectores de soporte (SVM), que utilizan aprendizaje supervisado para entregar modelos representativos de la AC mediante una regresión que permite estimar la VFSC.</w:t>
      </w:r>
      <w:r w:rsidR="00B8269A">
        <w:rPr>
          <w:rFonts w:ascii="Times New Roman" w:hAnsi="Times New Roman" w:cs="Times New Roman"/>
          <w:sz w:val="24"/>
          <w:szCs w:val="24"/>
        </w:rPr>
        <w:t xml:space="preserve"> También los estudios de Chacón et al. (2011) aplican metodologías basadas en regresión multivariada con aplicaciones en clasificadores, el cual realiza un modelamiento utilizando minería de datos para obtener más robustez en el modelo original de </w:t>
      </w:r>
      <w:proofErr w:type="spellStart"/>
      <w:r w:rsidR="00B8269A">
        <w:rPr>
          <w:rFonts w:ascii="Times New Roman" w:hAnsi="Times New Roman" w:cs="Times New Roman"/>
          <w:sz w:val="24"/>
          <w:szCs w:val="24"/>
        </w:rPr>
        <w:t>Tiecks</w:t>
      </w:r>
      <w:proofErr w:type="spellEnd"/>
      <w:r w:rsidR="00B8269A">
        <w:rPr>
          <w:rFonts w:ascii="Times New Roman" w:hAnsi="Times New Roman" w:cs="Times New Roman"/>
          <w:sz w:val="24"/>
          <w:szCs w:val="24"/>
        </w:rPr>
        <w:t>, permitiendo mediciones del paciente en estado de reposo con cambios espontáneos de presión.</w:t>
      </w:r>
    </w:p>
    <w:p w14:paraId="4C1118E3" w14:textId="244EDEF6" w:rsidR="00C90BFE" w:rsidRDefault="00C90BFE" w:rsidP="00B51A06">
      <w:pPr>
        <w:ind w:firstLine="1134"/>
        <w:rPr>
          <w:rFonts w:ascii="Times New Roman" w:hAnsi="Times New Roman" w:cs="Times New Roman"/>
          <w:sz w:val="24"/>
          <w:szCs w:val="24"/>
        </w:rPr>
      </w:pPr>
      <w:r>
        <w:rPr>
          <w:rFonts w:ascii="Times New Roman" w:hAnsi="Times New Roman" w:cs="Times New Roman"/>
          <w:sz w:val="24"/>
          <w:szCs w:val="24"/>
        </w:rPr>
        <w:t xml:space="preserve">A partir del aprendizaje se pueden filtrar los modelos para escoger los que mejor representen el fenómeno de la AC. Los filtros </w:t>
      </w:r>
      <w:r w:rsidR="008A2A86">
        <w:rPr>
          <w:rFonts w:ascii="Times New Roman" w:hAnsi="Times New Roman" w:cs="Times New Roman"/>
          <w:sz w:val="24"/>
          <w:szCs w:val="24"/>
        </w:rPr>
        <w:t>en primera instancia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E804460" w14:textId="68F43A98" w:rsidR="00C837BD" w:rsidRDefault="007136C3" w:rsidP="00B51A06">
      <w:pPr>
        <w:ind w:firstLine="1134"/>
        <w:rPr>
          <w:rFonts w:ascii="Times New Roman" w:hAnsi="Times New Roman" w:cs="Times New Roman"/>
          <w:sz w:val="24"/>
          <w:szCs w:val="24"/>
        </w:rPr>
      </w:pPr>
      <w:r>
        <w:rPr>
          <w:rFonts w:ascii="Times New Roman" w:hAnsi="Times New Roman" w:cs="Times New Roman"/>
          <w:sz w:val="24"/>
          <w:szCs w:val="24"/>
        </w:rPr>
        <w:t>Los modelos seleccionados por este nuevo filtro son sometidos a una optimización, para encontrar el mejor modelo del aprendizaje realizado</w:t>
      </w:r>
      <w:r w:rsidR="00A54995">
        <w:rPr>
          <w:rFonts w:ascii="Times New Roman" w:hAnsi="Times New Roman" w:cs="Times New Roman"/>
          <w:sz w:val="24"/>
          <w:szCs w:val="24"/>
        </w:rPr>
        <w:t>, que según los estudios el único criterio es la correlación en señales de validación distinta a la entrenada, lo que podría provocar casos de sobre entrenamiento del comportamiento.</w:t>
      </w:r>
    </w:p>
    <w:p w14:paraId="7C78B813" w14:textId="23165628" w:rsidR="00A62D89" w:rsidRDefault="00A62D89" w:rsidP="00B51A06">
      <w:pPr>
        <w:ind w:firstLine="1134"/>
        <w:rPr>
          <w:rFonts w:ascii="Times New Roman" w:hAnsi="Times New Roman" w:cs="Times New Roman"/>
          <w:sz w:val="24"/>
          <w:szCs w:val="24"/>
        </w:rPr>
      </w:pPr>
      <w:r>
        <w:rPr>
          <w:rFonts w:ascii="Times New Roman" w:hAnsi="Times New Roman" w:cs="Times New Roman"/>
          <w:sz w:val="24"/>
          <w:szCs w:val="24"/>
        </w:rPr>
        <w:t>Como la optimización de encontrar el mejor modelo depende de la función objetivo, se han realizado estudios donde se utilizan nuevos enfoques para abordar este problema, como la optimizaci</w:t>
      </w:r>
      <w:r w:rsidR="00BB7AF9">
        <w:rPr>
          <w:rFonts w:ascii="Times New Roman" w:hAnsi="Times New Roman" w:cs="Times New Roman"/>
          <w:sz w:val="24"/>
          <w:szCs w:val="24"/>
        </w:rPr>
        <w:t>ón multi objetivo (OMO) junto al principio de Pareto, que cambia la función objetivo al dominio múltiple (Vallejos, 2017).</w:t>
      </w:r>
    </w:p>
    <w:p w14:paraId="2AF3FE52" w14:textId="69949157" w:rsidR="00A25C9A" w:rsidRDefault="00A25C9A" w:rsidP="00B51A06">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que una optimización por enjambre de partículas mejorada, basada en el cambio dinámico del peso inercial, supone una mejora de las habilidades de exploración y explotación del algoritmo de optimización </w:t>
      </w:r>
      <w:r w:rsidR="00FB4AFC">
        <w:rPr>
          <w:rFonts w:ascii="Times New Roman" w:hAnsi="Times New Roman" w:cs="Times New Roman"/>
          <w:sz w:val="24"/>
          <w:szCs w:val="24"/>
        </w:rPr>
        <w:lastRenderedPageBreak/>
        <w:t>multiobjetivo, manteniendo la diversidad y convergencia de las soluciones optimas de Pareto (Zhang et al.,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enjambre de partículas (PSO) basados en </w:t>
      </w:r>
      <w:r w:rsidR="00670955">
        <w:rPr>
          <w:rFonts w:ascii="Times New Roman" w:hAnsi="Times New Roman" w:cs="Times New Roman"/>
          <w:sz w:val="24"/>
          <w:szCs w:val="24"/>
        </w:rPr>
        <w:t>recocido simulado</w:t>
      </w:r>
      <w:r w:rsidR="0047725D">
        <w:rPr>
          <w:rFonts w:ascii="Times New Roman" w:hAnsi="Times New Roman" w:cs="Times New Roman"/>
          <w:sz w:val="24"/>
          <w:szCs w:val="24"/>
        </w:rPr>
        <w:t xml:space="preserve"> (SA)</w:t>
      </w:r>
      <w:r w:rsidR="001C5DFE">
        <w:rPr>
          <w:rFonts w:ascii="Times New Roman" w:hAnsi="Times New Roman" w:cs="Times New Roman"/>
          <w:sz w:val="24"/>
          <w:szCs w:val="24"/>
        </w:rPr>
        <w:t xml:space="preserve"> para encontrar parámetros de modelos de AC (Sharma et al., 2011).</w:t>
      </w:r>
    </w:p>
    <w:p w14:paraId="246D920D" w14:textId="77777777" w:rsidR="002260A3" w:rsidRPr="002260A3" w:rsidRDefault="002260A3" w:rsidP="00B51A06"/>
    <w:p w14:paraId="66E9BD8D" w14:textId="7AE8A301" w:rsidR="00531C33"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5" w:name="_Toc103053846"/>
      <w:r w:rsidRPr="002260A3">
        <w:rPr>
          <w:rFonts w:ascii="Times New Roman" w:hAnsi="Times New Roman" w:cs="Times New Roman"/>
          <w:sz w:val="24"/>
          <w:szCs w:val="24"/>
        </w:rPr>
        <w:t>ENFOQUES DE SOLUCIÓN</w:t>
      </w:r>
      <w:bookmarkEnd w:id="5"/>
    </w:p>
    <w:p w14:paraId="05DAE824" w14:textId="3A085E88" w:rsidR="00FB4AFC" w:rsidRDefault="00FB4AFC" w:rsidP="00B51A06"/>
    <w:p w14:paraId="6E1F5CBF" w14:textId="1EB61C0C" w:rsidR="00FB4AFC" w:rsidRDefault="00670955" w:rsidP="00B51A06">
      <w:pPr>
        <w:pStyle w:val="Ttulo3"/>
        <w:numPr>
          <w:ilvl w:val="2"/>
          <w:numId w:val="25"/>
        </w:numPr>
        <w:ind w:left="1134" w:hanging="708"/>
        <w:rPr>
          <w:rFonts w:ascii="Times New Roman" w:hAnsi="Times New Roman" w:cs="Times New Roman"/>
          <w:b/>
          <w:bCs/>
          <w:color w:val="auto"/>
        </w:rPr>
      </w:pPr>
      <w:bookmarkStart w:id="6" w:name="_Toc103053847"/>
      <w:r w:rsidRPr="006F7432">
        <w:rPr>
          <w:rFonts w:ascii="Times New Roman" w:hAnsi="Times New Roman" w:cs="Times New Roman"/>
          <w:b/>
          <w:bCs/>
          <w:color w:val="auto"/>
        </w:rPr>
        <w:t>Optimización por Enjambre de Partículas</w:t>
      </w:r>
      <w:bookmarkEnd w:id="6"/>
    </w:p>
    <w:p w14:paraId="659619B0" w14:textId="4A645EF6" w:rsidR="006435B0" w:rsidRDefault="006435B0" w:rsidP="00B51A06"/>
    <w:p w14:paraId="6BBFC00F" w14:textId="1A945B3B"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El método de optimización por enjambres de partículas 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 al.,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64A82604"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su propia posición.</w:t>
      </w:r>
    </w:p>
    <w:p w14:paraId="0B150674" w14:textId="5F206DFA"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la mejor posición global del enjambre completo.</w:t>
      </w:r>
    </w:p>
    <w:p w14:paraId="7A280588" w14:textId="04C0097E"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 al.,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lastRenderedPageBreak/>
        <w:t>Pérdida de diversidad.</w:t>
      </w:r>
    </w:p>
    <w:p w14:paraId="41E79051" w14:textId="026CF7A5" w:rsidR="007B64A1" w:rsidRPr="006A4D8D"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296527AB" w14:textId="77777777" w:rsidR="006A4D8D" w:rsidRPr="006A4D8D" w:rsidRDefault="006A4D8D" w:rsidP="00B51A06">
      <w:pPr>
        <w:pStyle w:val="Prrafodelista"/>
        <w:spacing w:after="160"/>
        <w:ind w:left="1854"/>
        <w:rPr>
          <w:rFonts w:ascii="Times New Roman" w:hAnsi="Times New Roman" w:cs="Times New Roman"/>
          <w:b/>
          <w:bCs/>
          <w:color w:val="auto"/>
        </w:rPr>
      </w:pPr>
    </w:p>
    <w:p w14:paraId="0FF6B171" w14:textId="3D7B1953" w:rsidR="000D2477" w:rsidRPr="006A4D8D" w:rsidRDefault="000D2477" w:rsidP="00B51A06">
      <w:pPr>
        <w:pStyle w:val="Ttulo3"/>
        <w:numPr>
          <w:ilvl w:val="2"/>
          <w:numId w:val="31"/>
        </w:numPr>
        <w:ind w:left="1134" w:hanging="708"/>
        <w:rPr>
          <w:rFonts w:ascii="Times New Roman" w:hAnsi="Times New Roman" w:cs="Times New Roman"/>
          <w:b/>
          <w:bCs/>
          <w:color w:val="auto"/>
        </w:rPr>
      </w:pPr>
      <w:bookmarkStart w:id="7" w:name="_Toc103053848"/>
      <w:r>
        <w:rPr>
          <w:rFonts w:ascii="Times New Roman" w:hAnsi="Times New Roman" w:cs="Times New Roman"/>
          <w:b/>
          <w:bCs/>
          <w:color w:val="auto"/>
        </w:rPr>
        <w:t>Variaciones de PSO</w:t>
      </w:r>
      <w:bookmarkEnd w:id="7"/>
    </w:p>
    <w:p w14:paraId="309F0502" w14:textId="215DE084" w:rsidR="00670955" w:rsidRPr="000D2477" w:rsidRDefault="00674596" w:rsidP="00B51A06">
      <w:pPr>
        <w:pStyle w:val="Ttulo4"/>
        <w:numPr>
          <w:ilvl w:val="3"/>
          <w:numId w:val="31"/>
        </w:numPr>
        <w:ind w:left="113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 </w:t>
      </w:r>
      <w:r w:rsidR="00670955" w:rsidRPr="000D2477">
        <w:rPr>
          <w:rFonts w:ascii="Times New Roman" w:hAnsi="Times New Roman" w:cs="Times New Roman"/>
          <w:b/>
          <w:bCs/>
          <w:i w:val="0"/>
          <w:iCs w:val="0"/>
          <w:color w:val="auto"/>
          <w:sz w:val="24"/>
          <w:szCs w:val="24"/>
        </w:rPr>
        <w:t>Optimización por Enjambre de Partículas basado en Recocido Simulado</w:t>
      </w:r>
    </w:p>
    <w:p w14:paraId="25E5319A" w14:textId="695CB16B" w:rsidR="00670955" w:rsidRDefault="00670955" w:rsidP="00B51A06">
      <w:pPr>
        <w:rPr>
          <w:rFonts w:ascii="Times New Roman" w:hAnsi="Times New Roman" w:cs="Times New Roman"/>
          <w:b/>
          <w:bCs/>
          <w:color w:val="auto"/>
        </w:rPr>
      </w:pPr>
    </w:p>
    <w:p w14:paraId="42015EAD" w14:textId="1EF258E1" w:rsidR="00C03553" w:rsidRDefault="00B85CD3"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El algoritmo de optimización por enjambre de partículas basado en recocido simulado</w:t>
      </w:r>
      <w:r w:rsidR="004C40A6">
        <w:rPr>
          <w:rFonts w:ascii="Times New Roman" w:hAnsi="Times New Roman" w:cs="Times New Roman"/>
          <w:color w:val="auto"/>
          <w:sz w:val="24"/>
          <w:szCs w:val="24"/>
        </w:rPr>
        <w:t xml:space="preserve"> (SAPSO)</w:t>
      </w:r>
      <w:r>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 al.,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 Por lo que aumentar la diversidad no es suficiente en algunas ocasiones</w:t>
      </w:r>
      <w:r w:rsidR="00987666">
        <w:rPr>
          <w:rFonts w:ascii="Times New Roman" w:hAnsi="Times New Roman" w:cs="Times New Roman"/>
          <w:color w:val="auto"/>
          <w:sz w:val="24"/>
          <w:szCs w:val="24"/>
        </w:rPr>
        <w:t>.</w:t>
      </w:r>
    </w:p>
    <w:p w14:paraId="418E1FBD" w14:textId="77777777" w:rsidR="00674596" w:rsidRPr="00E94BCC" w:rsidRDefault="00674596" w:rsidP="00B51A06">
      <w:pPr>
        <w:ind w:firstLine="1134"/>
        <w:rPr>
          <w:rFonts w:ascii="Times New Roman" w:hAnsi="Times New Roman" w:cs="Times New Roman"/>
          <w:color w:val="auto"/>
          <w:sz w:val="24"/>
          <w:szCs w:val="24"/>
        </w:rPr>
      </w:pPr>
    </w:p>
    <w:p w14:paraId="4FDA4176" w14:textId="2107BF61" w:rsidR="00670955" w:rsidRPr="006A4D8D" w:rsidRDefault="006A4D8D" w:rsidP="00B51A06">
      <w:pPr>
        <w:pStyle w:val="Ttulo4"/>
        <w:numPr>
          <w:ilvl w:val="3"/>
          <w:numId w:val="31"/>
        </w:numPr>
        <w:ind w:left="113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 </w:t>
      </w:r>
      <w:r w:rsidR="00670955" w:rsidRPr="006A4D8D">
        <w:rPr>
          <w:rFonts w:ascii="Times New Roman" w:hAnsi="Times New Roman" w:cs="Times New Roman"/>
          <w:b/>
          <w:bCs/>
          <w:i w:val="0"/>
          <w:iCs w:val="0"/>
          <w:color w:val="auto"/>
          <w:sz w:val="24"/>
          <w:szCs w:val="24"/>
        </w:rPr>
        <w:t>Optimización por Multi Enjambre de Partículas</w:t>
      </w:r>
    </w:p>
    <w:p w14:paraId="33D6AA91" w14:textId="4A9889A8" w:rsidR="00670955" w:rsidRDefault="00670955" w:rsidP="00B51A06">
      <w:pPr>
        <w:rPr>
          <w:rFonts w:ascii="Times New Roman" w:hAnsi="Times New Roman" w:cs="Times New Roman"/>
          <w:b/>
          <w:bCs/>
          <w:color w:val="auto"/>
        </w:rPr>
      </w:pPr>
    </w:p>
    <w:p w14:paraId="6CDD3E0B" w14:textId="3E09777C"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Estudios se inspiran en la idea de que la información de distintas relaciones se puede combinar para producir otro tipo de relaciones, proponiendo los métodos de optimización por multi enjambre de partículas (MSPSO). Donde 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 al.,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7147DA">
        <w:rPr>
          <w:rFonts w:ascii="Times New Roman" w:hAnsi="Times New Roman" w:cs="Times New Roman"/>
          <w:color w:val="auto"/>
          <w:sz w:val="24"/>
          <w:szCs w:val="24"/>
        </w:rPr>
        <w:t>A pesar de tener buen rendimiento en términos de precisión en funciones complejas, presenta rendimientos moderados en utilización de tiempo, por lo tanto, este enfoque podría no ser el adecuado para una selección más rápida de modelos de AC.</w:t>
      </w:r>
    </w:p>
    <w:p w14:paraId="4559A227" w14:textId="20EAA07B" w:rsidR="00670955" w:rsidRDefault="00670955" w:rsidP="00B51A06"/>
    <w:p w14:paraId="641B460E" w14:textId="77777777" w:rsidR="00722F8F" w:rsidRPr="00670955" w:rsidRDefault="00722F8F" w:rsidP="00B51A06"/>
    <w:p w14:paraId="1AD9993D" w14:textId="6BE04336" w:rsidR="00531C33" w:rsidRPr="002260A3"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8" w:name="_Toc103053849"/>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8"/>
    </w:p>
    <w:p w14:paraId="304404DB" w14:textId="0304C61D" w:rsidR="00531C33" w:rsidRDefault="00531C33" w:rsidP="00B51A06">
      <w:pPr>
        <w:rPr>
          <w:rFonts w:ascii="Times New Roman" w:hAnsi="Times New Roman" w:cs="Times New Roman"/>
        </w:rPr>
      </w:pPr>
    </w:p>
    <w:p w14:paraId="63DA3938" w14:textId="59C22150" w:rsidR="00427CBD" w:rsidRDefault="00504E27" w:rsidP="00B51A06">
      <w:pPr>
        <w:ind w:firstLine="1134"/>
        <w:rPr>
          <w:rFonts w:ascii="Times New Roman" w:hAnsi="Times New Roman" w:cs="Times New Roman"/>
          <w:sz w:val="24"/>
          <w:szCs w:val="24"/>
        </w:rPr>
      </w:pPr>
      <w:r>
        <w:rPr>
          <w:rFonts w:ascii="Times New Roman" w:hAnsi="Times New Roman" w:cs="Times New Roman"/>
          <w:sz w:val="24"/>
          <w:szCs w:val="24"/>
        </w:rPr>
        <w:t>El enfoque seleccionado es la PSO, debido a su simplicidad y sus directas aplicaciones a los problemas, probando ser un método eficiente para varios problemas de ciencias e ingeniería</w:t>
      </w:r>
      <w:r w:rsidR="007B64A1">
        <w:rPr>
          <w:rFonts w:ascii="Times New Roman" w:hAnsi="Times New Roman" w:cs="Times New Roman"/>
          <w:sz w:val="24"/>
          <w:szCs w:val="24"/>
        </w:rPr>
        <w:t xml:space="preserve">, </w:t>
      </w:r>
      <w:r w:rsidR="0019779B">
        <w:rPr>
          <w:rFonts w:ascii="Times New Roman" w:hAnsi="Times New Roman" w:cs="Times New Roman"/>
          <w:sz w:val="24"/>
          <w:szCs w:val="24"/>
        </w:rPr>
        <w:t xml:space="preserve">constituyendo un método alternativo </w:t>
      </w:r>
      <w:r w:rsidR="0019779B">
        <w:rPr>
          <w:rFonts w:ascii="Times New Roman" w:hAnsi="Times New Roman" w:cs="Times New Roman"/>
          <w:sz w:val="24"/>
          <w:szCs w:val="24"/>
        </w:rPr>
        <w:t>a los existentes</w:t>
      </w:r>
      <w:r w:rsidR="0019779B">
        <w:rPr>
          <w:rFonts w:ascii="Times New Roman" w:hAnsi="Times New Roman" w:cs="Times New Roman"/>
          <w:sz w:val="24"/>
          <w:szCs w:val="24"/>
        </w:rPr>
        <w:t xml:space="preserve"> para modelar la AC, o complementando a la OMO</w:t>
      </w:r>
      <w:r>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09542376" w14:textId="4BEFF0F0" w:rsidR="00427CBD" w:rsidRP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6930F357" w14:textId="644798EC" w:rsidR="00504E27" w:rsidRDefault="007B64A1" w:rsidP="00B51A06">
      <w:pPr>
        <w:ind w:firstLine="1134"/>
        <w:rPr>
          <w:rFonts w:ascii="Times New Roman" w:hAnsi="Times New Roman" w:cs="Times New Roman"/>
          <w:sz w:val="24"/>
          <w:szCs w:val="24"/>
        </w:rPr>
      </w:pPr>
      <w:r>
        <w:rPr>
          <w:rFonts w:ascii="Times New Roman" w:hAnsi="Times New Roman" w:cs="Times New Roman"/>
          <w:sz w:val="24"/>
          <w:szCs w:val="24"/>
        </w:rPr>
        <w:t xml:space="preserve"> Además, el enfoque metaheurístico sirve como referencia en la exploración de nuevos métodos para la selección eficiente de mejores modelos de la AC.</w:t>
      </w:r>
    </w:p>
    <w:p w14:paraId="70405504" w14:textId="77777777" w:rsidR="00121EFD" w:rsidRPr="00504E27" w:rsidRDefault="00121EFD" w:rsidP="00B51A06">
      <w:pPr>
        <w:ind w:firstLine="1134"/>
        <w:rPr>
          <w:rFonts w:ascii="Times New Roman" w:hAnsi="Times New Roman" w:cs="Times New Roman"/>
          <w:sz w:val="24"/>
          <w:szCs w:val="24"/>
        </w:rPr>
      </w:pPr>
    </w:p>
    <w:p w14:paraId="7B84309E" w14:textId="2606F061" w:rsidR="00121EFD" w:rsidRPr="00121EFD" w:rsidRDefault="002260A3" w:rsidP="00B51A06">
      <w:pPr>
        <w:pStyle w:val="Ttulo1"/>
        <w:rPr>
          <w:rFonts w:ascii="Times New Roman" w:hAnsi="Times New Roman" w:cs="Times New Roman"/>
          <w:sz w:val="28"/>
          <w:szCs w:val="28"/>
        </w:rPr>
      </w:pPr>
      <w:bookmarkStart w:id="9" w:name="_Toc103053850"/>
      <w:r w:rsidRPr="002260A3">
        <w:rPr>
          <w:rFonts w:ascii="Times New Roman" w:hAnsi="Times New Roman" w:cs="Times New Roman"/>
          <w:sz w:val="28"/>
          <w:szCs w:val="28"/>
        </w:rPr>
        <w:t>DESCRIPCIÓN DE LA SOLUCIÓN PROPUESTA</w:t>
      </w:r>
      <w:bookmarkEnd w:id="9"/>
    </w:p>
    <w:p w14:paraId="22D22B8B" w14:textId="0E06EC66" w:rsidR="002260A3" w:rsidRDefault="002260A3" w:rsidP="00B51A06">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0" w:name="_Toc103053851"/>
      <w:r w:rsidRPr="002260A3">
        <w:rPr>
          <w:rFonts w:ascii="Times New Roman" w:hAnsi="Times New Roman" w:cs="Times New Roman"/>
          <w:sz w:val="24"/>
          <w:szCs w:val="28"/>
        </w:rPr>
        <w:t>CARACTERÍSTICAS DE LA SOLUCIÓN</w:t>
      </w:r>
      <w:bookmarkEnd w:id="10"/>
    </w:p>
    <w:p w14:paraId="3AA7BBC1" w14:textId="4FDAA584" w:rsidR="0019779B" w:rsidRDefault="0019779B" w:rsidP="00B51A06"/>
    <w:p w14:paraId="120CA0F5" w14:textId="24E54758" w:rsidR="0019779B" w:rsidRDefault="0019779B"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una evaluación de si </w:t>
      </w:r>
      <w:r w:rsidR="006C36D2">
        <w:rPr>
          <w:rFonts w:ascii="Times New Roman" w:hAnsi="Times New Roman" w:cs="Times New Roman"/>
          <w:sz w:val="24"/>
          <w:szCs w:val="24"/>
        </w:rPr>
        <w:t>PSO</w:t>
      </w:r>
      <w:r>
        <w:rPr>
          <w:rFonts w:ascii="Times New Roman" w:hAnsi="Times New Roman" w:cs="Times New Roman"/>
          <w:sz w:val="24"/>
          <w:szCs w:val="24"/>
        </w:rPr>
        <w:t xml:space="preserve"> </w:t>
      </w:r>
      <w:r w:rsidR="006C36D2">
        <w:rPr>
          <w:rFonts w:ascii="Times New Roman" w:hAnsi="Times New Roman" w:cs="Times New Roman"/>
          <w:sz w:val="24"/>
          <w:szCs w:val="24"/>
        </w:rPr>
        <w:t>es</w:t>
      </w:r>
      <w:r>
        <w:rPr>
          <w:rFonts w:ascii="Times New Roman" w:hAnsi="Times New Roman" w:cs="Times New Roman"/>
          <w:sz w:val="24"/>
          <w:szCs w:val="24"/>
        </w:rPr>
        <w:t xml:space="preserve"> adecuado para resolver el problema de generar modelos de la hemodinámica cerebral de buena calidad, en comparación con los otros métodos utilizados, y reducir el tiempo de procesamiento de datos. E</w:t>
      </w:r>
      <w:r w:rsidR="006C36D2">
        <w:rPr>
          <w:rFonts w:ascii="Times New Roman" w:hAnsi="Times New Roman" w:cs="Times New Roman"/>
          <w:sz w:val="24"/>
          <w:szCs w:val="24"/>
        </w:rPr>
        <w:t xml:space="preserve">ste método </w:t>
      </w:r>
      <w:r>
        <w:rPr>
          <w:rFonts w:ascii="Times New Roman" w:hAnsi="Times New Roman" w:cs="Times New Roman"/>
          <w:sz w:val="24"/>
          <w:szCs w:val="24"/>
        </w:rPr>
        <w:t xml:space="preserve">guiará el proceso de búsqueda de los mejores modelos en el espacio de soluciones de manera acotada utilizando R, un lenguaje y entorno de programación para análisis estadístico, y los programas </w:t>
      </w:r>
      <w:proofErr w:type="spellStart"/>
      <w:r w:rsidR="002148EA" w:rsidRPr="0029506B">
        <w:rPr>
          <w:rFonts w:ascii="Times New Roman" w:hAnsi="Times New Roman" w:cs="Times New Roman"/>
          <w:i/>
          <w:iCs/>
          <w:sz w:val="24"/>
          <w:szCs w:val="24"/>
        </w:rPr>
        <w:t>aut</w:t>
      </w:r>
      <w:r w:rsidR="002148EA">
        <w:rPr>
          <w:rFonts w:ascii="Times New Roman" w:hAnsi="Times New Roman" w:cs="Times New Roman"/>
          <w:i/>
          <w:iCs/>
          <w:sz w:val="24"/>
          <w:szCs w:val="24"/>
        </w:rPr>
        <w:t>o</w:t>
      </w:r>
      <w:r w:rsidR="002148EA" w:rsidRPr="0029506B">
        <w:rPr>
          <w:rFonts w:ascii="Times New Roman" w:hAnsi="Times New Roman" w:cs="Times New Roman"/>
          <w:i/>
          <w:iCs/>
          <w:sz w:val="24"/>
          <w:szCs w:val="24"/>
        </w:rPr>
        <w:t>regulat</w:t>
      </w:r>
      <w:r w:rsidR="002148EA">
        <w:rPr>
          <w:rFonts w:ascii="Times New Roman" w:hAnsi="Times New Roman" w:cs="Times New Roman"/>
          <w:i/>
          <w:iCs/>
          <w:sz w:val="24"/>
          <w:szCs w:val="24"/>
        </w:rPr>
        <w:t>ory</w:t>
      </w:r>
      <w:proofErr w:type="spellEnd"/>
      <w:r w:rsidR="002148EA" w:rsidRPr="0029506B">
        <w:rPr>
          <w:rFonts w:ascii="Times New Roman" w:hAnsi="Times New Roman" w:cs="Times New Roman"/>
          <w:i/>
          <w:iCs/>
          <w:sz w:val="24"/>
          <w:szCs w:val="24"/>
        </w:rPr>
        <w:t xml:space="preserve"> </w:t>
      </w:r>
      <w:proofErr w:type="spellStart"/>
      <w:r w:rsidR="002148EA" w:rsidRPr="0029506B">
        <w:rPr>
          <w:rFonts w:ascii="Times New Roman" w:hAnsi="Times New Roman" w:cs="Times New Roman"/>
          <w:i/>
          <w:iCs/>
          <w:sz w:val="24"/>
          <w:szCs w:val="24"/>
        </w:rPr>
        <w:t>index</w:t>
      </w:r>
      <w:proofErr w:type="spellEnd"/>
      <w:r w:rsidR="002148EA">
        <w:rPr>
          <w:rFonts w:ascii="Times New Roman" w:hAnsi="Times New Roman" w:cs="Times New Roman"/>
          <w:sz w:val="24"/>
          <w:szCs w:val="24"/>
        </w:rPr>
        <w:t xml:space="preserve"> </w:t>
      </w:r>
      <w:r w:rsidR="002148EA">
        <w:rPr>
          <w:rFonts w:ascii="Times New Roman" w:hAnsi="Times New Roman" w:cs="Times New Roman"/>
          <w:sz w:val="24"/>
          <w:szCs w:val="24"/>
        </w:rPr>
        <w:t>(</w:t>
      </w:r>
      <w:r>
        <w:rPr>
          <w:rFonts w:ascii="Times New Roman" w:hAnsi="Times New Roman" w:cs="Times New Roman"/>
          <w:sz w:val="24"/>
          <w:szCs w:val="24"/>
        </w:rPr>
        <w:t>ARI</w:t>
      </w:r>
      <w:r w:rsidR="002148EA">
        <w:rPr>
          <w:rFonts w:ascii="Times New Roman" w:hAnsi="Times New Roman" w:cs="Times New Roman"/>
          <w:sz w:val="24"/>
          <w:szCs w:val="24"/>
        </w:rPr>
        <w:t>)</w:t>
      </w:r>
      <w:r>
        <w:rPr>
          <w:rFonts w:ascii="Times New Roman" w:hAnsi="Times New Roman" w:cs="Times New Roman"/>
          <w:sz w:val="24"/>
          <w:szCs w:val="24"/>
        </w:rPr>
        <w:t xml:space="preserve"> y </w:t>
      </w:r>
      <w:proofErr w:type="spellStart"/>
      <w:r w:rsidR="002148EA" w:rsidRPr="0029506B">
        <w:rPr>
          <w:rFonts w:ascii="Times New Roman" w:hAnsi="Times New Roman" w:cs="Times New Roman"/>
          <w:i/>
          <w:iCs/>
          <w:sz w:val="24"/>
          <w:szCs w:val="24"/>
        </w:rPr>
        <w:t>model</w:t>
      </w:r>
      <w:proofErr w:type="spellEnd"/>
      <w:r w:rsidR="002148EA" w:rsidRPr="0029506B">
        <w:rPr>
          <w:rFonts w:ascii="Times New Roman" w:hAnsi="Times New Roman" w:cs="Times New Roman"/>
          <w:i/>
          <w:iCs/>
          <w:sz w:val="24"/>
          <w:szCs w:val="24"/>
        </w:rPr>
        <w:t xml:space="preserve">-free </w:t>
      </w:r>
      <w:proofErr w:type="spellStart"/>
      <w:r w:rsidR="002148EA" w:rsidRPr="0029506B">
        <w:rPr>
          <w:rFonts w:ascii="Times New Roman" w:hAnsi="Times New Roman" w:cs="Times New Roman"/>
          <w:i/>
          <w:iCs/>
          <w:sz w:val="24"/>
          <w:szCs w:val="24"/>
        </w:rPr>
        <w:t>auto-regulation</w:t>
      </w:r>
      <w:proofErr w:type="spellEnd"/>
      <w:r w:rsidR="002148EA">
        <w:rPr>
          <w:rFonts w:ascii="Times New Roman" w:hAnsi="Times New Roman" w:cs="Times New Roman"/>
          <w:i/>
          <w:iCs/>
          <w:sz w:val="24"/>
          <w:szCs w:val="24"/>
        </w:rPr>
        <w:t xml:space="preserve"> </w:t>
      </w:r>
      <w:proofErr w:type="spellStart"/>
      <w:r w:rsidR="002148EA" w:rsidRPr="0029506B">
        <w:rPr>
          <w:rFonts w:ascii="Times New Roman" w:hAnsi="Times New Roman" w:cs="Times New Roman"/>
          <w:i/>
          <w:iCs/>
          <w:sz w:val="24"/>
          <w:szCs w:val="24"/>
        </w:rPr>
        <w:t>index</w:t>
      </w:r>
      <w:proofErr w:type="spellEnd"/>
      <w:r w:rsidR="002148EA">
        <w:rPr>
          <w:rFonts w:ascii="Times New Roman" w:hAnsi="Times New Roman" w:cs="Times New Roman"/>
          <w:sz w:val="24"/>
          <w:szCs w:val="24"/>
        </w:rPr>
        <w:t xml:space="preserve"> (</w:t>
      </w:r>
      <w:proofErr w:type="spellStart"/>
      <w:r>
        <w:rPr>
          <w:rFonts w:ascii="Times New Roman" w:hAnsi="Times New Roman" w:cs="Times New Roman"/>
          <w:sz w:val="24"/>
          <w:szCs w:val="24"/>
        </w:rPr>
        <w:t>mfARI</w:t>
      </w:r>
      <w:proofErr w:type="spellEnd"/>
      <w:r w:rsidR="002148EA">
        <w:rPr>
          <w:rFonts w:ascii="Times New Roman" w:hAnsi="Times New Roman" w:cs="Times New Roman"/>
          <w:sz w:val="24"/>
          <w:szCs w:val="24"/>
        </w:rPr>
        <w:t>)</w:t>
      </w:r>
      <w:r>
        <w:rPr>
          <w:rFonts w:ascii="Times New Roman" w:hAnsi="Times New Roman" w:cs="Times New Roman"/>
          <w:sz w:val="24"/>
          <w:szCs w:val="24"/>
        </w:rPr>
        <w:t xml:space="preserve">, </w:t>
      </w:r>
      <w:r w:rsidRPr="00523CD4">
        <w:rPr>
          <w:rFonts w:ascii="Times New Roman" w:hAnsi="Times New Roman" w:cs="Times New Roman"/>
          <w:i/>
          <w:iCs/>
          <w:sz w:val="24"/>
          <w:szCs w:val="24"/>
        </w:rPr>
        <w:t>software</w:t>
      </w:r>
      <w:r>
        <w:rPr>
          <w:rFonts w:ascii="Times New Roman" w:hAnsi="Times New Roman" w:cs="Times New Roman"/>
          <w:sz w:val="24"/>
          <w:szCs w:val="24"/>
        </w:rPr>
        <w:t xml:space="preserve"> implementado en R que realiza el cálculo de los índices de autorregulación cerebral (Chacón et al., 2014).</w:t>
      </w:r>
    </w:p>
    <w:p w14:paraId="6B24E82C" w14:textId="3E8D6664" w:rsidR="000D2477" w:rsidRDefault="00E303A6"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 determinar si la búsqueda y selección de estos modelos entregan buenos resultados.</w:t>
      </w:r>
      <w:r>
        <w:rPr>
          <w:rFonts w:ascii="Times New Roman" w:hAnsi="Times New Roman" w:cs="Times New Roman"/>
          <w:sz w:val="24"/>
          <w:szCs w:val="24"/>
        </w:rPr>
        <w:t xml:space="preserve"> </w:t>
      </w:r>
      <w:r w:rsidR="000D2477">
        <w:rPr>
          <w:rFonts w:ascii="Times New Roman" w:hAnsi="Times New Roman" w:cs="Times New Roman"/>
          <w:sz w:val="24"/>
          <w:szCs w:val="24"/>
        </w:rPr>
        <w:t>Los datos de estudio de los individuos serán entrenados utilizando modelos de aprendizaje lineales y no lineales</w:t>
      </w:r>
      <w:r w:rsidR="002C6250">
        <w:rPr>
          <w:rFonts w:ascii="Times New Roman" w:hAnsi="Times New Roman" w:cs="Times New Roman"/>
          <w:sz w:val="24"/>
          <w:szCs w:val="24"/>
        </w:rPr>
        <w:t xml:space="preserve">. Luego se aplican diversos filtros al resultado de estos entrenamientos para obtener los índices de autorregulación y </w:t>
      </w:r>
      <w:r w:rsidR="00EC681D">
        <w:rPr>
          <w:rFonts w:ascii="Times New Roman" w:hAnsi="Times New Roman" w:cs="Times New Roman"/>
          <w:sz w:val="24"/>
          <w:szCs w:val="24"/>
        </w:rPr>
        <w:t>seleccionar con un algoritmo</w:t>
      </w:r>
      <w:r w:rsidR="002C6250">
        <w:rPr>
          <w:rFonts w:ascii="Times New Roman" w:hAnsi="Times New Roman" w:cs="Times New Roman"/>
          <w:sz w:val="24"/>
          <w:szCs w:val="24"/>
        </w:rPr>
        <w:t xml:space="preserve"> los mejores modelos</w:t>
      </w:r>
      <w:r w:rsidR="00EC681D">
        <w:rPr>
          <w:rFonts w:ascii="Times New Roman" w:hAnsi="Times New Roman" w:cs="Times New Roman"/>
          <w:sz w:val="24"/>
          <w:szCs w:val="24"/>
        </w:rPr>
        <w:t xml:space="preserve"> de acuerdo con </w:t>
      </w:r>
      <w:r w:rsidR="00EC681D">
        <w:rPr>
          <w:rFonts w:ascii="Times New Roman" w:hAnsi="Times New Roman" w:cs="Times New Roman"/>
          <w:sz w:val="24"/>
          <w:szCs w:val="24"/>
        </w:rPr>
        <w:lastRenderedPageBreak/>
        <w:t>diversos factores</w:t>
      </w:r>
      <w:r w:rsidR="002C6250">
        <w:rPr>
          <w:rFonts w:ascii="Times New Roman" w:hAnsi="Times New Roman" w:cs="Times New Roman"/>
          <w:sz w:val="24"/>
          <w:szCs w:val="24"/>
        </w:rPr>
        <w:t xml:space="preserve">. </w:t>
      </w:r>
      <w:r w:rsidR="00427CBD">
        <w:rPr>
          <w:rFonts w:ascii="Times New Roman" w:hAnsi="Times New Roman" w:cs="Times New Roman"/>
          <w:sz w:val="24"/>
          <w:szCs w:val="24"/>
        </w:rPr>
        <w:t>Es en este proceso donde entra la PSO para guiar la búsqueda al mejor modelo</w:t>
      </w:r>
      <w:r w:rsidR="00EC681D">
        <w:rPr>
          <w:rFonts w:ascii="Times New Roman" w:hAnsi="Times New Roman" w:cs="Times New Roman"/>
          <w:sz w:val="24"/>
          <w:szCs w:val="24"/>
        </w:rPr>
        <w:t>, definiendo una función objetivo para la optimización</w:t>
      </w:r>
      <w:r w:rsidR="004F0A1B">
        <w:rPr>
          <w:rFonts w:ascii="Times New Roman" w:hAnsi="Times New Roman" w:cs="Times New Roman"/>
          <w:sz w:val="24"/>
          <w:szCs w:val="24"/>
        </w:rPr>
        <w:t xml:space="preserve"> y las reglas matemáticas asociadas</w:t>
      </w:r>
      <w:r w:rsidR="00EC681D">
        <w:rPr>
          <w:rFonts w:ascii="Times New Roman" w:hAnsi="Times New Roman" w:cs="Times New Roman"/>
          <w:sz w:val="24"/>
          <w:szCs w:val="24"/>
        </w:rPr>
        <w:t>.</w:t>
      </w:r>
    </w:p>
    <w:p w14:paraId="79F0C692" w14:textId="107AA06D" w:rsidR="002260A3" w:rsidRDefault="002260A3" w:rsidP="00B51A06">
      <w:pPr>
        <w:pStyle w:val="Ttulo2"/>
        <w:rPr>
          <w:rFonts w:ascii="Times New Roman" w:hAnsi="Times New Roman" w:cs="Times New Roman"/>
          <w:sz w:val="24"/>
          <w:szCs w:val="28"/>
        </w:rPr>
      </w:pPr>
      <w:bookmarkStart w:id="11" w:name="_Toc103053852"/>
      <w:r w:rsidRPr="002260A3">
        <w:rPr>
          <w:rFonts w:ascii="Times New Roman" w:hAnsi="Times New Roman" w:cs="Times New Roman"/>
          <w:sz w:val="24"/>
          <w:szCs w:val="28"/>
        </w:rPr>
        <w:t>ALCANCES Y LIMITACIONES DE LA SOLUCIÓN</w:t>
      </w:r>
      <w:bookmarkEnd w:id="11"/>
    </w:p>
    <w:p w14:paraId="27291B24" w14:textId="6F02EFCB" w:rsidR="007D2AF8" w:rsidRDefault="007D2AF8" w:rsidP="00B51A06"/>
    <w:p w14:paraId="4F7B432A" w14:textId="76465646" w:rsidR="009214DC" w:rsidRDefault="009214DC" w:rsidP="00B51A06">
      <w:pPr>
        <w:ind w:firstLine="1134"/>
        <w:rPr>
          <w:rFonts w:ascii="Times New Roman" w:hAnsi="Times New Roman" w:cs="Times New Roman"/>
          <w:sz w:val="24"/>
          <w:szCs w:val="24"/>
        </w:rPr>
      </w:pPr>
      <w:r>
        <w:rPr>
          <w:rFonts w:ascii="Times New Roman" w:hAnsi="Times New Roman" w:cs="Times New Roman"/>
          <w:sz w:val="24"/>
          <w:szCs w:val="24"/>
        </w:rPr>
        <w:t xml:space="preserve">Algunas de las deficiencias que tiene la PSO estándar </w:t>
      </w:r>
      <w:r w:rsidR="00A777FC">
        <w:rPr>
          <w:rFonts w:ascii="Times New Roman" w:hAnsi="Times New Roman" w:cs="Times New Roman"/>
          <w:sz w:val="24"/>
          <w:szCs w:val="24"/>
        </w:rPr>
        <w:t xml:space="preserve">son en algunos casos la velocidad de búsqueda, y la precisión al </w:t>
      </w:r>
      <w:r>
        <w:rPr>
          <w:rFonts w:ascii="Times New Roman" w:hAnsi="Times New Roman" w:cs="Times New Roman"/>
          <w:sz w:val="24"/>
          <w:szCs w:val="24"/>
        </w:rPr>
        <w:t>encontrar óptimos locales debido a su diversidad</w:t>
      </w:r>
      <w:r w:rsidR="00A777FC">
        <w:rPr>
          <w:rFonts w:ascii="Times New Roman" w:hAnsi="Times New Roman" w:cs="Times New Roman"/>
          <w:sz w:val="24"/>
          <w:szCs w:val="24"/>
        </w:rPr>
        <w:t>.</w:t>
      </w:r>
    </w:p>
    <w:p w14:paraId="5EB63608" w14:textId="2084D9FE" w:rsidR="007D2AF8" w:rsidRDefault="00A777FC" w:rsidP="00B51A06">
      <w:pPr>
        <w:ind w:firstLine="1134"/>
        <w:rPr>
          <w:rFonts w:ascii="Times New Roman" w:hAnsi="Times New Roman" w:cs="Times New Roman"/>
          <w:sz w:val="24"/>
          <w:szCs w:val="24"/>
        </w:rPr>
      </w:pPr>
      <w:r>
        <w:rPr>
          <w:rFonts w:ascii="Times New Roman" w:hAnsi="Times New Roman" w:cs="Times New Roman"/>
          <w:sz w:val="24"/>
          <w:szCs w:val="24"/>
        </w:rPr>
        <w:t>Por otro lado, los</w:t>
      </w:r>
      <w:r w:rsidR="007D2AF8">
        <w:rPr>
          <w:rFonts w:ascii="Times New Roman" w:hAnsi="Times New Roman" w:cs="Times New Roman"/>
          <w:sz w:val="24"/>
          <w:szCs w:val="24"/>
        </w:rPr>
        <w:t xml:space="preserve"> datos están sujetos al historial clínico de los pacientes y estos deben dar su consentimiento voluntario para ser pate del estudio, además debe ser aprobado por los comités de ética correspondientes.</w:t>
      </w:r>
    </w:p>
    <w:p w14:paraId="4EC2D47A" w14:textId="5F5F81B7" w:rsidR="007D2AF8" w:rsidRDefault="007D2AF8" w:rsidP="00B51A06">
      <w:pPr>
        <w:ind w:firstLine="1134"/>
        <w:rPr>
          <w:rFonts w:ascii="Times New Roman" w:hAnsi="Times New Roman" w:cs="Times New Roman"/>
          <w:sz w:val="24"/>
          <w:szCs w:val="24"/>
        </w:rPr>
      </w:pPr>
      <w:r>
        <w:rPr>
          <w:rFonts w:ascii="Times New Roman" w:hAnsi="Times New Roman" w:cs="Times New Roman"/>
          <w:sz w:val="24"/>
          <w:szCs w:val="24"/>
        </w:rPr>
        <w:t xml:space="preserve">Los resultados obtenidos del aprendizaje deben ser filtrados mediante una inspección estándar de medidas fisiológicas, para calcular sus índices ARI y </w:t>
      </w:r>
      <w:proofErr w:type="spellStart"/>
      <w:r>
        <w:rPr>
          <w:rFonts w:ascii="Times New Roman" w:hAnsi="Times New Roman" w:cs="Times New Roman"/>
          <w:sz w:val="24"/>
          <w:szCs w:val="24"/>
        </w:rPr>
        <w:t>mfARI</w:t>
      </w:r>
      <w:proofErr w:type="spellEnd"/>
      <w:r>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Pr>
          <w:rFonts w:ascii="Times New Roman" w:hAnsi="Times New Roman" w:cs="Times New Roman"/>
          <w:sz w:val="24"/>
          <w:szCs w:val="24"/>
        </w:rPr>
        <w:t>las técnicas PSO.</w:t>
      </w:r>
    </w:p>
    <w:p w14:paraId="01E0EBD6" w14:textId="1090B2DB" w:rsidR="007D2AF8" w:rsidRPr="007D2AF8" w:rsidRDefault="007D2AF8" w:rsidP="00B51A06">
      <w:pPr>
        <w:ind w:firstLine="1134"/>
        <w:rPr>
          <w:rFonts w:ascii="Times New Roman" w:hAnsi="Times New Roman" w:cs="Times New Roman"/>
          <w:sz w:val="24"/>
          <w:szCs w:val="24"/>
        </w:rPr>
      </w:pPr>
      <w:r>
        <w:rPr>
          <w:rFonts w:ascii="Times New Roman" w:hAnsi="Times New Roman" w:cs="Times New Roman"/>
          <w:sz w:val="24"/>
          <w:szCs w:val="24"/>
        </w:rPr>
        <w:t xml:space="preserve">Si se cumple el objetivo, </w:t>
      </w:r>
      <w:r w:rsidR="00B83A06">
        <w:rPr>
          <w:rFonts w:ascii="Times New Roman" w:hAnsi="Times New Roman" w:cs="Times New Roman"/>
          <w:sz w:val="24"/>
          <w:szCs w:val="24"/>
        </w:rPr>
        <w:t>se podrán obtener resultados eficientes de forma más rápida, mejorando y acelerando los procesos de diagnóstico, monitoreo y control de los pacientes con problemas cerebrales.</w:t>
      </w:r>
    </w:p>
    <w:p w14:paraId="531DB078" w14:textId="0CD2E97D" w:rsidR="002260A3" w:rsidRPr="002260A3" w:rsidRDefault="002260A3" w:rsidP="00B51A06">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2" w:name="_Toc103053853"/>
      <w:r w:rsidRPr="002260A3">
        <w:rPr>
          <w:rFonts w:ascii="Times New Roman" w:hAnsi="Times New Roman" w:cs="Times New Roman"/>
          <w:sz w:val="24"/>
          <w:szCs w:val="28"/>
        </w:rPr>
        <w:t>EVALUACIÓN DE LA SOLUCIÓN</w:t>
      </w:r>
      <w:bookmarkEnd w:id="12"/>
    </w:p>
    <w:p w14:paraId="125406B4" w14:textId="1A2A42BE" w:rsidR="002260A3" w:rsidRDefault="002260A3" w:rsidP="00B51A06">
      <w:pPr>
        <w:rPr>
          <w:rFonts w:ascii="Times New Roman" w:hAnsi="Times New Roman" w:cs="Times New Roman"/>
        </w:rPr>
      </w:pPr>
    </w:p>
    <w:p w14:paraId="624F3BED" w14:textId="482F7241" w:rsidR="00B83A06" w:rsidRPr="00B83A06" w:rsidRDefault="00A777FC" w:rsidP="00B51A06">
      <w:pPr>
        <w:ind w:firstLine="1134"/>
        <w:rPr>
          <w:rFonts w:ascii="Times New Roman" w:hAnsi="Times New Roman" w:cs="Times New Roman"/>
          <w:sz w:val="24"/>
          <w:szCs w:val="24"/>
        </w:rPr>
      </w:pPr>
      <w:r>
        <w:rPr>
          <w:rFonts w:ascii="Times New Roman" w:hAnsi="Times New Roman" w:cs="Times New Roman"/>
          <w:sz w:val="24"/>
          <w:szCs w:val="24"/>
        </w:rPr>
        <w:t xml:space="preserve">Realizar análisis estadístico para evaluar el desempeño y la eficacia del entrenamiento de los modelos. </w:t>
      </w:r>
      <w:r w:rsidR="00323DFA">
        <w:rPr>
          <w:rFonts w:ascii="Times New Roman" w:hAnsi="Times New Roman" w:cs="Times New Roman"/>
          <w:sz w:val="24"/>
          <w:szCs w:val="24"/>
        </w:rPr>
        <w:t>Comparar la significancia y representatividad el resultado de los modelos óptimos 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Determinar </w:t>
      </w:r>
      <w:r w:rsidR="00E303A6">
        <w:rPr>
          <w:rFonts w:ascii="Times New Roman" w:hAnsi="Times New Roman" w:cs="Times New Roman"/>
          <w:sz w:val="24"/>
          <w:szCs w:val="24"/>
        </w:rPr>
        <w:t>si existen configuraciones óptimas para la selección de modelos automáticos de AC utilizando el método PSO</w:t>
      </w:r>
      <w:r w:rsidR="00135718">
        <w:rPr>
          <w:rFonts w:ascii="Times New Roman" w:hAnsi="Times New Roman" w:cs="Times New Roman"/>
          <w:sz w:val="24"/>
          <w:szCs w:val="24"/>
        </w:rPr>
        <w:t xml:space="preserve"> que cumplan con los objetivos propuestos.</w:t>
      </w:r>
    </w:p>
    <w:p w14:paraId="417AF459" w14:textId="73207D82" w:rsidR="002260A3" w:rsidRDefault="002260A3" w:rsidP="00B51A06">
      <w:pPr>
        <w:pStyle w:val="Ttulo1"/>
        <w:rPr>
          <w:rFonts w:ascii="Times New Roman" w:hAnsi="Times New Roman" w:cs="Times New Roman"/>
          <w:sz w:val="28"/>
          <w:szCs w:val="28"/>
        </w:rPr>
      </w:pPr>
      <w:bookmarkStart w:id="13" w:name="_Toc103053854"/>
      <w:r w:rsidRPr="002260A3">
        <w:rPr>
          <w:rFonts w:ascii="Times New Roman" w:hAnsi="Times New Roman" w:cs="Times New Roman"/>
          <w:sz w:val="28"/>
          <w:szCs w:val="28"/>
        </w:rPr>
        <w:t>OBJETIVO GENERAL DEL PROYECTO</w:t>
      </w:r>
      <w:bookmarkEnd w:id="13"/>
    </w:p>
    <w:p w14:paraId="407BD91D" w14:textId="77777777" w:rsidR="00987666" w:rsidRPr="00987666" w:rsidRDefault="00987666" w:rsidP="00B51A06"/>
    <w:p w14:paraId="2AADBD4B" w14:textId="1A374794" w:rsidR="004151EC" w:rsidRDefault="00987666" w:rsidP="00B51A06">
      <w:pPr>
        <w:ind w:firstLine="1134"/>
        <w:rPr>
          <w:rFonts w:ascii="Times New Roman" w:hAnsi="Times New Roman" w:cs="Times New Roman"/>
          <w:sz w:val="24"/>
          <w:szCs w:val="24"/>
        </w:rPr>
      </w:pPr>
      <w:r>
        <w:rPr>
          <w:rFonts w:ascii="Times New Roman" w:hAnsi="Times New Roman" w:cs="Times New Roman"/>
          <w:sz w:val="24"/>
          <w:szCs w:val="24"/>
        </w:rPr>
        <w:t xml:space="preserve">Utilizar la PSO para desarrollar un procedimiento </w:t>
      </w:r>
      <w:r w:rsidR="00135718">
        <w:rPr>
          <w:rFonts w:ascii="Times New Roman" w:hAnsi="Times New Roman" w:cs="Times New Roman"/>
          <w:sz w:val="24"/>
          <w:szCs w:val="24"/>
        </w:rPr>
        <w:t xml:space="preserve">en R </w:t>
      </w:r>
      <w:r>
        <w:rPr>
          <w:rFonts w:ascii="Times New Roman" w:hAnsi="Times New Roman" w:cs="Times New Roman"/>
          <w:sz w:val="24"/>
          <w:szCs w:val="24"/>
        </w:rPr>
        <w:t xml:space="preserve">que genere modelos de señales biológicas de calidad, que mejor representen el fenómeno real de la </w:t>
      </w:r>
      <w:r>
        <w:rPr>
          <w:rFonts w:ascii="Times New Roman" w:hAnsi="Times New Roman" w:cs="Times New Roman"/>
          <w:sz w:val="24"/>
          <w:szCs w:val="24"/>
        </w:rPr>
        <w:lastRenderedPageBreak/>
        <w:t>autorregulación cerebral</w:t>
      </w:r>
      <w:r w:rsidR="00135718">
        <w:rPr>
          <w:rFonts w:ascii="Times New Roman" w:hAnsi="Times New Roman" w:cs="Times New Roman"/>
          <w:sz w:val="24"/>
          <w:szCs w:val="24"/>
        </w:rPr>
        <w:t xml:space="preserve"> a partir del entrenamiento previo de los modelos, </w:t>
      </w:r>
      <w:r>
        <w:rPr>
          <w:rFonts w:ascii="Times New Roman" w:hAnsi="Times New Roman" w:cs="Times New Roman"/>
          <w:sz w:val="24"/>
          <w:szCs w:val="24"/>
        </w:rPr>
        <w:t xml:space="preserve">seleccionando de manera automática los que mejor se aproximan a estos modelos, y evaluar los resultados del procedimiento </w:t>
      </w:r>
      <w:r w:rsidR="00135718">
        <w:rPr>
          <w:rFonts w:ascii="Times New Roman" w:hAnsi="Times New Roman" w:cs="Times New Roman"/>
          <w:sz w:val="24"/>
          <w:szCs w:val="24"/>
        </w:rPr>
        <w:t>en base a los resultados obtenidos por los métodos de los estudios mencionados previamente. Para evaluar la posibilidad de utilizar estos modelos como representativos del fenómeno de la AC, ayudando a mejorar su diagnóstico en pacientes enfermos.</w:t>
      </w:r>
    </w:p>
    <w:p w14:paraId="4F44B742" w14:textId="0540F270" w:rsidR="002260A3" w:rsidRPr="004151EC" w:rsidRDefault="004151EC" w:rsidP="004151EC">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21B453DA" w14:textId="00BD67F2" w:rsidR="006D5C10" w:rsidRDefault="00C6263F" w:rsidP="00AB580E">
      <w:pPr>
        <w:pStyle w:val="Ttulo1"/>
        <w:rPr>
          <w:rFonts w:ascii="Times New Roman" w:hAnsi="Times New Roman" w:cs="Times New Roman"/>
          <w:sz w:val="28"/>
          <w:szCs w:val="28"/>
        </w:rPr>
      </w:pPr>
      <w:bookmarkStart w:id="14" w:name="_Toc103053855"/>
      <w:r>
        <w:rPr>
          <w:rFonts w:ascii="Times New Roman" w:hAnsi="Times New Roman" w:cs="Times New Roman"/>
          <w:sz w:val="28"/>
          <w:szCs w:val="28"/>
        </w:rPr>
        <w:lastRenderedPageBreak/>
        <w:t>REFERENCIAS</w:t>
      </w:r>
      <w:bookmarkEnd w:id="14"/>
    </w:p>
    <w:p w14:paraId="7D494E15" w14:textId="77777777" w:rsidR="00A54FB1" w:rsidRPr="00A54FB1" w:rsidRDefault="00A54FB1" w:rsidP="00A54FB1"/>
    <w:p w14:paraId="12816B4D" w14:textId="68FAB72D" w:rsidR="004151EC" w:rsidRPr="0044601E" w:rsidRDefault="004151EC" w:rsidP="0090563D">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s-ES"/>
        </w:rPr>
        <w:t xml:space="preserve">Chacón, M., Araya, C., &amp; B. </w:t>
      </w:r>
      <w:proofErr w:type="spellStart"/>
      <w:r w:rsidRPr="0044601E">
        <w:rPr>
          <w:rFonts w:ascii="Times New Roman" w:hAnsi="Times New Roman" w:cs="Times New Roman"/>
          <w:sz w:val="24"/>
          <w:szCs w:val="24"/>
          <w:lang w:val="es-ES"/>
        </w:rPr>
        <w:t>Panerai</w:t>
      </w:r>
      <w:proofErr w:type="spellEnd"/>
      <w:r w:rsidRPr="0044601E">
        <w:rPr>
          <w:rFonts w:ascii="Times New Roman" w:hAnsi="Times New Roman" w:cs="Times New Roman"/>
          <w:sz w:val="24"/>
          <w:szCs w:val="24"/>
          <w:lang w:val="es-ES"/>
        </w:rPr>
        <w:t xml:space="preserve">, R. (2011). </w:t>
      </w:r>
      <w:r w:rsidRPr="0044601E">
        <w:rPr>
          <w:rFonts w:ascii="Times New Roman" w:hAnsi="Times New Roman" w:cs="Times New Roman"/>
          <w:sz w:val="24"/>
          <w:szCs w:val="24"/>
          <w:lang w:val="en-US"/>
        </w:rPr>
        <w:t>Non-linear multivariate modeling of cerebral hemodynamics with autoregressive Support Vector Machines. Medical Engineering &amp; Physics, 33, 180-187.</w:t>
      </w:r>
    </w:p>
    <w:p w14:paraId="3FD5270D" w14:textId="346D3DF4" w:rsidR="0090563D" w:rsidRPr="0044601E" w:rsidRDefault="0090563D" w:rsidP="0090563D">
      <w:pPr>
        <w:spacing w:after="160"/>
        <w:ind w:firstLine="1134"/>
        <w:rPr>
          <w:rFonts w:ascii="Times New Roman" w:hAnsi="Times New Roman" w:cs="Times New Roman"/>
          <w:sz w:val="24"/>
          <w:szCs w:val="24"/>
          <w:lang w:val="en-US"/>
        </w:rPr>
      </w:pPr>
      <w:proofErr w:type="spellStart"/>
      <w:r w:rsidRPr="0044601E">
        <w:rPr>
          <w:rFonts w:ascii="Times New Roman" w:hAnsi="Times New Roman" w:cs="Times New Roman"/>
          <w:sz w:val="24"/>
          <w:szCs w:val="24"/>
          <w:lang w:val="en-US"/>
        </w:rPr>
        <w:t>Chacón</w:t>
      </w:r>
      <w:proofErr w:type="spellEnd"/>
      <w:r w:rsidRPr="0044601E">
        <w:rPr>
          <w:rFonts w:ascii="Times New Roman" w:hAnsi="Times New Roman" w:cs="Times New Roman"/>
          <w:sz w:val="24"/>
          <w:szCs w:val="24"/>
          <w:lang w:val="en-US"/>
        </w:rPr>
        <w:t xml:space="preserve">, M., </w:t>
      </w:r>
      <w:proofErr w:type="spellStart"/>
      <w:r w:rsidRPr="0044601E">
        <w:rPr>
          <w:rFonts w:ascii="Times New Roman" w:hAnsi="Times New Roman" w:cs="Times New Roman"/>
          <w:sz w:val="24"/>
          <w:szCs w:val="24"/>
          <w:lang w:val="en-US"/>
        </w:rPr>
        <w:t>Jara</w:t>
      </w:r>
      <w:proofErr w:type="spellEnd"/>
      <w:r w:rsidRPr="0044601E">
        <w:rPr>
          <w:rFonts w:ascii="Times New Roman" w:hAnsi="Times New Roman" w:cs="Times New Roman"/>
          <w:sz w:val="24"/>
          <w:szCs w:val="24"/>
          <w:lang w:val="en-US"/>
        </w:rPr>
        <w:t xml:space="preserve">, J. L., &amp; B. Panerai, R. (2014). A New Model-Free Index of Dynamic Cerebral Blood Flow Autoregulation. </w:t>
      </w:r>
      <w:proofErr w:type="spellStart"/>
      <w:r w:rsidRPr="0044601E">
        <w:rPr>
          <w:rFonts w:ascii="Times New Roman" w:hAnsi="Times New Roman" w:cs="Times New Roman"/>
          <w:sz w:val="24"/>
          <w:szCs w:val="24"/>
          <w:lang w:val="en-US"/>
        </w:rPr>
        <w:t>PLoS</w:t>
      </w:r>
      <w:proofErr w:type="spellEnd"/>
      <w:r w:rsidRPr="0044601E">
        <w:rPr>
          <w:rFonts w:ascii="Times New Roman" w:hAnsi="Times New Roman" w:cs="Times New Roman"/>
          <w:sz w:val="24"/>
          <w:szCs w:val="24"/>
          <w:lang w:val="en-US"/>
        </w:rPr>
        <w:t xml:space="preserve"> One, 9(10), 1-11.</w:t>
      </w:r>
    </w:p>
    <w:p w14:paraId="246D95AA" w14:textId="01CBB4E4" w:rsidR="0090563D" w:rsidRPr="0044601E" w:rsidRDefault="0090563D" w:rsidP="0090563D">
      <w:pPr>
        <w:spacing w:after="160"/>
        <w:ind w:firstLine="1134"/>
        <w:rPr>
          <w:rFonts w:ascii="Times New Roman" w:hAnsi="Times New Roman" w:cs="Times New Roman"/>
          <w:sz w:val="24"/>
          <w:szCs w:val="24"/>
          <w:lang w:val="es-ES"/>
        </w:rPr>
      </w:pPr>
      <w:proofErr w:type="spellStart"/>
      <w:r w:rsidRPr="0044601E">
        <w:rPr>
          <w:rFonts w:ascii="Times New Roman" w:hAnsi="Times New Roman" w:cs="Times New Roman"/>
          <w:sz w:val="24"/>
          <w:szCs w:val="24"/>
          <w:lang w:val="es-ES"/>
        </w:rPr>
        <w:t>Jimenez</w:t>
      </w:r>
      <w:proofErr w:type="spellEnd"/>
      <w:r w:rsidRPr="0044601E">
        <w:rPr>
          <w:rFonts w:ascii="Times New Roman" w:hAnsi="Times New Roman" w:cs="Times New Roman"/>
          <w:sz w:val="24"/>
          <w:szCs w:val="24"/>
          <w:lang w:val="es-ES"/>
        </w:rPr>
        <w:t>-Builes, J., Arango-</w:t>
      </w:r>
      <w:proofErr w:type="spellStart"/>
      <w:r w:rsidRPr="0044601E">
        <w:rPr>
          <w:rFonts w:ascii="Times New Roman" w:hAnsi="Times New Roman" w:cs="Times New Roman"/>
          <w:sz w:val="24"/>
          <w:szCs w:val="24"/>
          <w:lang w:val="es-ES"/>
        </w:rPr>
        <w:t>Sanchez</w:t>
      </w:r>
      <w:proofErr w:type="spellEnd"/>
      <w:r w:rsidRPr="0044601E">
        <w:rPr>
          <w:rFonts w:ascii="Times New Roman" w:hAnsi="Times New Roman" w:cs="Times New Roman"/>
          <w:sz w:val="24"/>
          <w:szCs w:val="24"/>
          <w:lang w:val="es-ES"/>
        </w:rPr>
        <w:t xml:space="preserve">, R., </w:t>
      </w:r>
      <w:proofErr w:type="spellStart"/>
      <w:r w:rsidRPr="0044601E">
        <w:rPr>
          <w:rFonts w:ascii="Times New Roman" w:hAnsi="Times New Roman" w:cs="Times New Roman"/>
          <w:sz w:val="24"/>
          <w:szCs w:val="24"/>
          <w:lang w:val="es-ES"/>
        </w:rPr>
        <w:t>Jimenez</w:t>
      </w:r>
      <w:proofErr w:type="spellEnd"/>
      <w:r w:rsidRPr="0044601E">
        <w:rPr>
          <w:rFonts w:ascii="Times New Roman" w:hAnsi="Times New Roman" w:cs="Times New Roman"/>
          <w:sz w:val="24"/>
          <w:szCs w:val="24"/>
          <w:lang w:val="es-ES"/>
        </w:rPr>
        <w:t xml:space="preserve">-Pinzón, L. (2016). Métodos de búsqueda usando los algoritmos de enjambre de partículas y genético, </w:t>
      </w:r>
      <w:proofErr w:type="spellStart"/>
      <w:r w:rsidRPr="0044601E">
        <w:rPr>
          <w:rFonts w:ascii="Times New Roman" w:hAnsi="Times New Roman" w:cs="Times New Roman"/>
          <w:sz w:val="24"/>
          <w:szCs w:val="24"/>
          <w:lang w:val="es-ES"/>
        </w:rPr>
        <w:t>Lámpsakos</w:t>
      </w:r>
      <w:proofErr w:type="spellEnd"/>
      <w:r w:rsidRPr="0044601E">
        <w:rPr>
          <w:rFonts w:ascii="Times New Roman" w:hAnsi="Times New Roman" w:cs="Times New Roman"/>
          <w:sz w:val="24"/>
          <w:szCs w:val="24"/>
          <w:lang w:val="es-ES"/>
        </w:rPr>
        <w:t xml:space="preserve">, no. 16, </w:t>
      </w:r>
      <w:proofErr w:type="spellStart"/>
      <w:r w:rsidRPr="0044601E">
        <w:rPr>
          <w:rFonts w:ascii="Times New Roman" w:hAnsi="Times New Roman" w:cs="Times New Roman"/>
          <w:sz w:val="24"/>
          <w:szCs w:val="24"/>
          <w:lang w:val="es-ES"/>
        </w:rPr>
        <w:t>pp</w:t>
      </w:r>
      <w:proofErr w:type="spellEnd"/>
      <w:r w:rsidRPr="0044601E">
        <w:rPr>
          <w:rFonts w:ascii="Times New Roman" w:hAnsi="Times New Roman" w:cs="Times New Roman"/>
          <w:sz w:val="24"/>
          <w:szCs w:val="24"/>
          <w:lang w:val="es-ES"/>
        </w:rPr>
        <w:t xml:space="preserve"> 52-60</w:t>
      </w:r>
      <w:r w:rsidR="00D200CF" w:rsidRPr="0044601E">
        <w:rPr>
          <w:rFonts w:ascii="Times New Roman" w:hAnsi="Times New Roman" w:cs="Times New Roman"/>
          <w:sz w:val="24"/>
          <w:szCs w:val="24"/>
          <w:lang w:val="es-ES"/>
        </w:rPr>
        <w:t>.</w:t>
      </w:r>
    </w:p>
    <w:p w14:paraId="5187676E" w14:textId="25E2C695" w:rsidR="0090563D" w:rsidRPr="0044601E" w:rsidRDefault="0090563D" w:rsidP="0090563D">
      <w:pPr>
        <w:spacing w:after="160"/>
        <w:ind w:firstLine="1134"/>
        <w:rPr>
          <w:rFonts w:ascii="Times New Roman" w:hAnsi="Times New Roman" w:cs="Times New Roman"/>
          <w:sz w:val="24"/>
          <w:szCs w:val="24"/>
          <w:lang w:val="es-ES"/>
        </w:rPr>
      </w:pPr>
      <w:r w:rsidRPr="0044601E">
        <w:rPr>
          <w:rFonts w:ascii="Times New Roman" w:hAnsi="Times New Roman" w:cs="Times New Roman"/>
          <w:sz w:val="24"/>
          <w:szCs w:val="24"/>
        </w:rPr>
        <w:t xml:space="preserve">Miranda, R. (2016). Evaluación de la Autorregulación en Sujetos </w:t>
      </w:r>
      <w:proofErr w:type="spellStart"/>
      <w:r w:rsidRPr="0044601E">
        <w:rPr>
          <w:rFonts w:ascii="Times New Roman" w:hAnsi="Times New Roman" w:cs="Times New Roman"/>
          <w:sz w:val="24"/>
          <w:szCs w:val="24"/>
        </w:rPr>
        <w:t>Normocápnicos</w:t>
      </w:r>
      <w:proofErr w:type="spellEnd"/>
      <w:r w:rsidRPr="0044601E">
        <w:rPr>
          <w:rFonts w:ascii="Times New Roman" w:hAnsi="Times New Roman" w:cs="Times New Roman"/>
          <w:sz w:val="24"/>
          <w:szCs w:val="24"/>
        </w:rPr>
        <w:t xml:space="preserve"> e </w:t>
      </w:r>
      <w:proofErr w:type="spellStart"/>
      <w:r w:rsidRPr="0044601E">
        <w:rPr>
          <w:rFonts w:ascii="Times New Roman" w:hAnsi="Times New Roman" w:cs="Times New Roman"/>
          <w:sz w:val="24"/>
          <w:szCs w:val="24"/>
        </w:rPr>
        <w:t>Hipercápnicos</w:t>
      </w:r>
      <w:proofErr w:type="spellEnd"/>
      <w:r w:rsidRPr="0044601E">
        <w:rPr>
          <w:rFonts w:ascii="Times New Roman" w:hAnsi="Times New Roman" w:cs="Times New Roman"/>
          <w:sz w:val="24"/>
          <w:szCs w:val="24"/>
        </w:rPr>
        <w:t xml:space="preserve"> usando SVM. Memoria de Título profesional de Ingeniero Civil en Informática, Universidad de Santiago de Chile, Santiago.</w:t>
      </w:r>
    </w:p>
    <w:p w14:paraId="64A7D1B7" w14:textId="27A157A1" w:rsidR="0090563D" w:rsidRPr="0044601E" w:rsidRDefault="00981BFD" w:rsidP="0090563D">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Panerai, R. (1998). Assessment of cerebral pressure autoregulation in humans—a review of measurement methods. Physiological Measurement, 19(3), 305–338.</w:t>
      </w:r>
    </w:p>
    <w:p w14:paraId="73AB8404" w14:textId="61CB5AA0" w:rsidR="004151EC" w:rsidRPr="0044601E" w:rsidRDefault="004151EC" w:rsidP="0090563D">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 xml:space="preserve">Panerai, R., James, M., &amp; Potter, J. (1997). Impulse Response Analysis of Baroreceptor Sensitivity. Am. J. </w:t>
      </w:r>
      <w:proofErr w:type="spellStart"/>
      <w:r w:rsidRPr="0044601E">
        <w:rPr>
          <w:rFonts w:ascii="Times New Roman" w:hAnsi="Times New Roman" w:cs="Times New Roman"/>
          <w:sz w:val="24"/>
          <w:szCs w:val="24"/>
          <w:lang w:val="en-US"/>
        </w:rPr>
        <w:t>Physiol</w:t>
      </w:r>
      <w:proofErr w:type="spellEnd"/>
      <w:r w:rsidRPr="0044601E">
        <w:rPr>
          <w:rFonts w:ascii="Times New Roman" w:hAnsi="Times New Roman" w:cs="Times New Roman"/>
          <w:sz w:val="24"/>
          <w:szCs w:val="24"/>
          <w:lang w:val="en-US"/>
        </w:rPr>
        <w:t>, 272, 1866-1875.</w:t>
      </w:r>
    </w:p>
    <w:p w14:paraId="51608AE9" w14:textId="54314909" w:rsidR="00D200CF" w:rsidRPr="0044601E" w:rsidRDefault="00D200CF" w:rsidP="00D200CF">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Sharma, S., Patnaik, R., Sharma, N. and</w:t>
      </w:r>
      <w:r w:rsidRPr="0044601E">
        <w:rPr>
          <w:rFonts w:ascii="Times New Roman" w:hAnsi="Times New Roman" w:cs="Times New Roman"/>
          <w:sz w:val="24"/>
          <w:szCs w:val="24"/>
          <w:lang w:val="en-US"/>
        </w:rPr>
        <w:t xml:space="preserve"> </w:t>
      </w:r>
      <w:r w:rsidRPr="0044601E">
        <w:rPr>
          <w:rFonts w:ascii="Times New Roman" w:hAnsi="Times New Roman" w:cs="Times New Roman"/>
          <w:sz w:val="24"/>
          <w:szCs w:val="24"/>
          <w:lang w:val="en-US"/>
        </w:rPr>
        <w:t xml:space="preserve">Tiwari, J.P. (2011) Simulated annealing-based particle swarm </w:t>
      </w:r>
      <w:r w:rsidRPr="0044601E">
        <w:rPr>
          <w:rFonts w:ascii="Times New Roman" w:hAnsi="Times New Roman" w:cs="Times New Roman"/>
          <w:sz w:val="24"/>
          <w:szCs w:val="24"/>
          <w:lang w:val="en-US"/>
        </w:rPr>
        <w:t>optimization</w:t>
      </w:r>
      <w:r w:rsidRPr="0044601E">
        <w:rPr>
          <w:rFonts w:ascii="Times New Roman" w:hAnsi="Times New Roman" w:cs="Times New Roman"/>
          <w:sz w:val="24"/>
          <w:szCs w:val="24"/>
          <w:lang w:val="en-US"/>
        </w:rPr>
        <w:t xml:space="preserve"> with adaptive jump</w:t>
      </w:r>
      <w:r w:rsidRPr="0044601E">
        <w:rPr>
          <w:rFonts w:ascii="Times New Roman" w:hAnsi="Times New Roman" w:cs="Times New Roman"/>
          <w:sz w:val="24"/>
          <w:szCs w:val="24"/>
          <w:lang w:val="en-US"/>
        </w:rPr>
        <w:t xml:space="preserve"> </w:t>
      </w:r>
      <w:r w:rsidRPr="0044601E">
        <w:rPr>
          <w:rFonts w:ascii="Times New Roman" w:hAnsi="Times New Roman" w:cs="Times New Roman"/>
          <w:sz w:val="24"/>
          <w:szCs w:val="24"/>
          <w:lang w:val="en-US"/>
        </w:rPr>
        <w:t xml:space="preserve">strategy for modelling of dynamic </w:t>
      </w:r>
      <w:r w:rsidRPr="0044601E">
        <w:rPr>
          <w:rFonts w:ascii="Times New Roman" w:hAnsi="Times New Roman" w:cs="Times New Roman"/>
          <w:sz w:val="24"/>
          <w:szCs w:val="24"/>
          <w:lang w:val="en-US"/>
        </w:rPr>
        <w:t>c</w:t>
      </w:r>
      <w:r w:rsidRPr="0044601E">
        <w:rPr>
          <w:rFonts w:ascii="Times New Roman" w:hAnsi="Times New Roman" w:cs="Times New Roman"/>
          <w:sz w:val="24"/>
          <w:szCs w:val="24"/>
          <w:lang w:val="en-US"/>
        </w:rPr>
        <w:t>erebral pressure autoregulation mechanism, Int. J.</w:t>
      </w:r>
      <w:r w:rsidRPr="0044601E">
        <w:rPr>
          <w:rFonts w:ascii="Times New Roman" w:hAnsi="Times New Roman" w:cs="Times New Roman"/>
          <w:sz w:val="24"/>
          <w:szCs w:val="24"/>
          <w:lang w:val="en-US"/>
        </w:rPr>
        <w:t xml:space="preserve"> </w:t>
      </w:r>
      <w:r w:rsidRPr="0044601E">
        <w:rPr>
          <w:rFonts w:ascii="Times New Roman" w:hAnsi="Times New Roman" w:cs="Times New Roman"/>
          <w:sz w:val="24"/>
          <w:szCs w:val="24"/>
          <w:lang w:val="en-US"/>
        </w:rPr>
        <w:t>Bio-Inspired Computation, Vol. 3, No. 4, pp.225–237.</w:t>
      </w:r>
    </w:p>
    <w:p w14:paraId="29E55FD3" w14:textId="1BFCC355" w:rsidR="00F845E1" w:rsidRPr="0044601E" w:rsidRDefault="00F845E1" w:rsidP="0090563D">
      <w:pPr>
        <w:spacing w:after="160"/>
        <w:ind w:firstLine="1134"/>
        <w:rPr>
          <w:rFonts w:ascii="Times New Roman" w:hAnsi="Times New Roman" w:cs="Times New Roman"/>
          <w:sz w:val="24"/>
          <w:szCs w:val="24"/>
          <w:lang w:val="es-ES"/>
        </w:rPr>
      </w:pPr>
      <w:proofErr w:type="spellStart"/>
      <w:r w:rsidRPr="0044601E">
        <w:rPr>
          <w:rFonts w:ascii="Times New Roman" w:hAnsi="Times New Roman" w:cs="Times New Roman"/>
          <w:sz w:val="24"/>
          <w:szCs w:val="24"/>
          <w:lang w:val="en-US"/>
        </w:rPr>
        <w:t>Tiecks</w:t>
      </w:r>
      <w:proofErr w:type="spellEnd"/>
      <w:r w:rsidRPr="0044601E">
        <w:rPr>
          <w:rFonts w:ascii="Times New Roman" w:hAnsi="Times New Roman" w:cs="Times New Roman"/>
          <w:sz w:val="24"/>
          <w:szCs w:val="24"/>
          <w:lang w:val="en-US"/>
        </w:rPr>
        <w:t xml:space="preserve">, F., Lam, A., </w:t>
      </w:r>
      <w:proofErr w:type="spellStart"/>
      <w:r w:rsidRPr="0044601E">
        <w:rPr>
          <w:rFonts w:ascii="Times New Roman" w:hAnsi="Times New Roman" w:cs="Times New Roman"/>
          <w:sz w:val="24"/>
          <w:szCs w:val="24"/>
          <w:lang w:val="en-US"/>
        </w:rPr>
        <w:t>Aaslid</w:t>
      </w:r>
      <w:proofErr w:type="spellEnd"/>
      <w:r w:rsidRPr="0044601E">
        <w:rPr>
          <w:rFonts w:ascii="Times New Roman" w:hAnsi="Times New Roman" w:cs="Times New Roman"/>
          <w:sz w:val="24"/>
          <w:szCs w:val="24"/>
          <w:lang w:val="en-US"/>
        </w:rPr>
        <w:t xml:space="preserve">, R., &amp; Newell, D. (1995). Comparison of Static and Dynamic Cerebral Autoregulation Measurements. </w:t>
      </w:r>
      <w:r w:rsidRPr="0044601E">
        <w:rPr>
          <w:rFonts w:ascii="Times New Roman" w:hAnsi="Times New Roman" w:cs="Times New Roman"/>
          <w:sz w:val="24"/>
          <w:szCs w:val="24"/>
          <w:lang w:val="es-ES"/>
        </w:rPr>
        <w:t xml:space="preserve">American Heart </w:t>
      </w:r>
      <w:proofErr w:type="spellStart"/>
      <w:r w:rsidRPr="0044601E">
        <w:rPr>
          <w:rFonts w:ascii="Times New Roman" w:hAnsi="Times New Roman" w:cs="Times New Roman"/>
          <w:sz w:val="24"/>
          <w:szCs w:val="24"/>
          <w:lang w:val="es-ES"/>
        </w:rPr>
        <w:t>Association</w:t>
      </w:r>
      <w:proofErr w:type="spellEnd"/>
      <w:r w:rsidRPr="0044601E">
        <w:rPr>
          <w:rFonts w:ascii="Times New Roman" w:hAnsi="Times New Roman" w:cs="Times New Roman"/>
          <w:sz w:val="24"/>
          <w:szCs w:val="24"/>
          <w:lang w:val="es-ES"/>
        </w:rPr>
        <w:t>, 26(6), 1014-1019.</w:t>
      </w:r>
    </w:p>
    <w:p w14:paraId="1C93DB1B" w14:textId="0A6AEA08" w:rsidR="0090563D" w:rsidRPr="0044601E" w:rsidRDefault="0090563D" w:rsidP="0090563D">
      <w:pPr>
        <w:spacing w:after="160"/>
        <w:ind w:firstLine="1134"/>
        <w:rPr>
          <w:rFonts w:ascii="Times New Roman" w:hAnsi="Times New Roman" w:cs="Times New Roman"/>
          <w:sz w:val="24"/>
          <w:szCs w:val="24"/>
        </w:rPr>
      </w:pPr>
      <w:r w:rsidRPr="0044601E">
        <w:rPr>
          <w:rFonts w:ascii="Times New Roman" w:hAnsi="Times New Roman" w:cs="Times New Roman"/>
          <w:sz w:val="24"/>
          <w:szCs w:val="24"/>
        </w:rPr>
        <w:lastRenderedPageBreak/>
        <w:t xml:space="preserve">Vallejos, D. (2017). Optimización </w:t>
      </w:r>
      <w:proofErr w:type="spellStart"/>
      <w:r w:rsidRPr="0044601E">
        <w:rPr>
          <w:rFonts w:ascii="Times New Roman" w:hAnsi="Times New Roman" w:cs="Times New Roman"/>
          <w:sz w:val="24"/>
          <w:szCs w:val="24"/>
        </w:rPr>
        <w:t>multi-objetivo</w:t>
      </w:r>
      <w:proofErr w:type="spellEnd"/>
      <w:r w:rsidRPr="0044601E">
        <w:rPr>
          <w:rFonts w:ascii="Times New Roman" w:hAnsi="Times New Roman" w:cs="Times New Roman"/>
          <w:sz w:val="24"/>
          <w:szCs w:val="24"/>
        </w:rPr>
        <w:t xml:space="preserve"> para seleccionar modelos de señales biológicas. Memoria de Título profesional de Ingeniero Civil en Informática, Universidad de Santiago de Chile, Santiago.</w:t>
      </w:r>
    </w:p>
    <w:p w14:paraId="42A0E22A" w14:textId="1313731D" w:rsidR="00DB35A6" w:rsidRPr="0044601E" w:rsidRDefault="00DB35A6" w:rsidP="0090563D">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 xml:space="preserve">Xia, X., </w:t>
      </w:r>
      <w:proofErr w:type="spellStart"/>
      <w:r w:rsidRPr="0044601E">
        <w:rPr>
          <w:rFonts w:ascii="Times New Roman" w:hAnsi="Times New Roman" w:cs="Times New Roman"/>
          <w:sz w:val="24"/>
          <w:szCs w:val="24"/>
          <w:lang w:val="en-US"/>
        </w:rPr>
        <w:t>Gui</w:t>
      </w:r>
      <w:proofErr w:type="spellEnd"/>
      <w:r w:rsidRPr="0044601E">
        <w:rPr>
          <w:rFonts w:ascii="Times New Roman" w:hAnsi="Times New Roman" w:cs="Times New Roman"/>
          <w:sz w:val="24"/>
          <w:szCs w:val="24"/>
          <w:lang w:val="en-US"/>
        </w:rPr>
        <w:t>, L. and Zhan, Z. (2018). A multi-swarm particle swarm optimization algorithm based on dynamical topology and purposeful detecting. Applied Soft Computing 67 (2018) 126-140.</w:t>
      </w:r>
    </w:p>
    <w:p w14:paraId="26E61129" w14:textId="79EBF1D6" w:rsidR="00D200CF" w:rsidRDefault="00D200CF" w:rsidP="00D200CF">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Zhang, J., Huang, C., Xu, J. and Lu, J. (2013)</w:t>
      </w:r>
      <w:r w:rsidRPr="0044601E">
        <w:rPr>
          <w:rFonts w:ascii="Times New Roman" w:hAnsi="Times New Roman" w:cs="Times New Roman"/>
          <w:sz w:val="24"/>
          <w:szCs w:val="24"/>
          <w:lang w:val="en-US"/>
        </w:rPr>
        <w:t xml:space="preserve">. </w:t>
      </w:r>
      <w:r w:rsidRPr="0044601E">
        <w:rPr>
          <w:rFonts w:ascii="Times New Roman" w:hAnsi="Times New Roman" w:cs="Times New Roman"/>
          <w:sz w:val="24"/>
          <w:szCs w:val="24"/>
          <w:lang w:val="en-US"/>
        </w:rPr>
        <w:t xml:space="preserve">A novel particle swarm algorithm for multi-objective </w:t>
      </w:r>
      <w:r w:rsidRPr="0044601E">
        <w:rPr>
          <w:rFonts w:ascii="Times New Roman" w:hAnsi="Times New Roman" w:cs="Times New Roman"/>
          <w:sz w:val="24"/>
          <w:szCs w:val="24"/>
          <w:lang w:val="en-US"/>
        </w:rPr>
        <w:t>optimization</w:t>
      </w:r>
      <w:r w:rsidRPr="0044601E">
        <w:rPr>
          <w:rFonts w:ascii="Times New Roman" w:hAnsi="Times New Roman" w:cs="Times New Roman"/>
          <w:sz w:val="24"/>
          <w:szCs w:val="24"/>
          <w:lang w:val="en-US"/>
        </w:rPr>
        <w:t xml:space="preserve"> problem, Int. J. Modelling,</w:t>
      </w:r>
      <w:r w:rsidRPr="0044601E">
        <w:rPr>
          <w:rFonts w:ascii="Times New Roman" w:hAnsi="Times New Roman" w:cs="Times New Roman"/>
          <w:sz w:val="24"/>
          <w:szCs w:val="24"/>
          <w:lang w:val="en-US"/>
        </w:rPr>
        <w:t xml:space="preserve"> </w:t>
      </w:r>
      <w:r w:rsidRPr="0044601E">
        <w:rPr>
          <w:rFonts w:ascii="Times New Roman" w:hAnsi="Times New Roman" w:cs="Times New Roman"/>
          <w:sz w:val="24"/>
          <w:szCs w:val="24"/>
          <w:lang w:val="en-US"/>
        </w:rPr>
        <w:t>Identification and Control, Vol. 18, No. 4, pp.380–386.</w:t>
      </w:r>
    </w:p>
    <w:p w14:paraId="6BA987CB" w14:textId="77777777" w:rsidR="00D200CF" w:rsidRPr="00D200CF" w:rsidRDefault="00D200CF" w:rsidP="00D200CF">
      <w:pPr>
        <w:spacing w:after="160"/>
        <w:ind w:firstLine="1134"/>
        <w:rPr>
          <w:rFonts w:ascii="Times New Roman" w:hAnsi="Times New Roman" w:cs="Times New Roman"/>
          <w:sz w:val="24"/>
          <w:szCs w:val="24"/>
          <w:lang w:val="en-US"/>
        </w:rPr>
      </w:pPr>
    </w:p>
    <w:p w14:paraId="1A6E8292" w14:textId="77777777" w:rsidR="0090563D" w:rsidRPr="00D200CF" w:rsidRDefault="0090563D" w:rsidP="001D0FA6">
      <w:pPr>
        <w:spacing w:after="160"/>
        <w:ind w:firstLine="1134"/>
        <w:jc w:val="left"/>
        <w:rPr>
          <w:rFonts w:ascii="Times New Roman" w:hAnsi="Times New Roman" w:cs="Times New Roman"/>
          <w:sz w:val="24"/>
          <w:szCs w:val="24"/>
          <w:lang w:val="en-US"/>
        </w:rPr>
      </w:pPr>
    </w:p>
    <w:p w14:paraId="4FBD8AC3" w14:textId="780DA44B" w:rsidR="006D5C10" w:rsidRPr="00D200CF" w:rsidRDefault="007840CC" w:rsidP="00452599">
      <w:pPr>
        <w:spacing w:after="160" w:line="259" w:lineRule="auto"/>
        <w:jc w:val="left"/>
        <w:rPr>
          <w:rFonts w:ascii="Times New Roman" w:hAnsi="Times New Roman" w:cs="Times New Roman"/>
          <w:sz w:val="28"/>
          <w:szCs w:val="28"/>
          <w:lang w:val="en-US"/>
        </w:rPr>
      </w:pPr>
      <w:r w:rsidRPr="00D200CF">
        <w:rPr>
          <w:rFonts w:ascii="Times New Roman" w:hAnsi="Times New Roman" w:cs="Times New Roman"/>
          <w:sz w:val="28"/>
          <w:szCs w:val="28"/>
          <w:lang w:val="en-US"/>
        </w:rPr>
        <w:br w:type="page"/>
      </w:r>
    </w:p>
    <w:p w14:paraId="0AAA83F9" w14:textId="116E8E73"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2B5BAE87" w14:textId="77432FD4" w:rsidR="008B2BAE" w:rsidRDefault="008B2BAE" w:rsidP="00536D73">
      <w:pPr>
        <w:rPr>
          <w:rFonts w:ascii="Times New Roman" w:hAnsi="Times New Roman" w:cs="Times New Roman"/>
          <w:b/>
          <w:bCs/>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31"/>
      </w:tblGrid>
      <w:tr w:rsidR="008B2BAE" w:rsidRPr="00A54FB1" w14:paraId="745BD12B" w14:textId="77777777" w:rsidTr="00A54FB1">
        <w:trPr>
          <w:trHeight w:val="397"/>
        </w:trPr>
        <w:tc>
          <w:tcPr>
            <w:tcW w:w="1413" w:type="dxa"/>
          </w:tcPr>
          <w:p w14:paraId="47F323DF" w14:textId="30875E3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AC</w:t>
            </w:r>
          </w:p>
        </w:tc>
        <w:tc>
          <w:tcPr>
            <w:tcW w:w="7131" w:type="dxa"/>
          </w:tcPr>
          <w:p w14:paraId="55B3F8C7" w14:textId="5E93BCA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Autorregulación de la presión sanguínea a nivel cerebral.</w:t>
            </w:r>
          </w:p>
        </w:tc>
      </w:tr>
      <w:tr w:rsidR="008B2BAE" w:rsidRPr="00A54FB1" w14:paraId="25FEB3B7" w14:textId="77777777" w:rsidTr="00A54FB1">
        <w:trPr>
          <w:trHeight w:val="397"/>
        </w:trPr>
        <w:tc>
          <w:tcPr>
            <w:tcW w:w="1413" w:type="dxa"/>
          </w:tcPr>
          <w:p w14:paraId="51BB8A20" w14:textId="0FDEA497"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ARI</w:t>
            </w:r>
          </w:p>
        </w:tc>
        <w:tc>
          <w:tcPr>
            <w:tcW w:w="7131" w:type="dxa"/>
          </w:tcPr>
          <w:p w14:paraId="22AEC66B" w14:textId="4EF3F9A7" w:rsidR="00A54FB1"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Autoregulatory</w:t>
            </w:r>
            <w:proofErr w:type="spellEnd"/>
            <w:r w:rsidRPr="00A54FB1">
              <w:rPr>
                <w:rFonts w:ascii="Times New Roman" w:eastAsiaTheme="majorEastAsia" w:hAnsi="Times New Roman" w:cs="Times New Roman"/>
                <w:color w:val="000000" w:themeColor="text1"/>
                <w:sz w:val="24"/>
                <w:szCs w:val="24"/>
              </w:rPr>
              <w:t xml:space="preserve"> </w:t>
            </w:r>
            <w:proofErr w:type="spellStart"/>
            <w:r w:rsidRPr="00A54FB1">
              <w:rPr>
                <w:rFonts w:ascii="Times New Roman" w:eastAsiaTheme="majorEastAsia" w:hAnsi="Times New Roman" w:cs="Times New Roman"/>
                <w:color w:val="000000" w:themeColor="text1"/>
                <w:sz w:val="24"/>
                <w:szCs w:val="24"/>
              </w:rPr>
              <w:t>Index</w:t>
            </w:r>
            <w:proofErr w:type="spellEnd"/>
            <w:r w:rsidRPr="00A54FB1">
              <w:rPr>
                <w:rFonts w:ascii="Times New Roman" w:eastAsiaTheme="majorEastAsia" w:hAnsi="Times New Roman" w:cs="Times New Roman"/>
                <w:color w:val="000000" w:themeColor="text1"/>
                <w:sz w:val="24"/>
                <w:szCs w:val="24"/>
              </w:rPr>
              <w:t xml:space="preserve">. Índice de autorregulación, definido por </w:t>
            </w:r>
            <w:proofErr w:type="spellStart"/>
            <w:r w:rsidRPr="00A54FB1">
              <w:rPr>
                <w:rFonts w:ascii="Times New Roman" w:eastAsiaTheme="majorEastAsia" w:hAnsi="Times New Roman" w:cs="Times New Roman"/>
                <w:color w:val="000000" w:themeColor="text1"/>
                <w:sz w:val="24"/>
                <w:szCs w:val="24"/>
              </w:rPr>
              <w:t>Aaslid</w:t>
            </w:r>
            <w:proofErr w:type="spellEnd"/>
            <w:r w:rsidRPr="00A54FB1">
              <w:rPr>
                <w:rFonts w:ascii="Times New Roman" w:eastAsiaTheme="majorEastAsia" w:hAnsi="Times New Roman" w:cs="Times New Roman"/>
                <w:color w:val="000000" w:themeColor="text1"/>
                <w:sz w:val="24"/>
                <w:szCs w:val="24"/>
              </w:rPr>
              <w:t xml:space="preserve"> y </w:t>
            </w:r>
            <w:proofErr w:type="spellStart"/>
            <w:r w:rsidRPr="00A54FB1">
              <w:rPr>
                <w:rFonts w:ascii="Times New Roman" w:eastAsiaTheme="majorEastAsia" w:hAnsi="Times New Roman" w:cs="Times New Roman"/>
                <w:color w:val="000000" w:themeColor="text1"/>
                <w:sz w:val="24"/>
                <w:szCs w:val="24"/>
              </w:rPr>
              <w:t>Tiecks</w:t>
            </w:r>
            <w:proofErr w:type="spellEnd"/>
            <w:r w:rsidRPr="00A54FB1">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8B2BAE" w:rsidRPr="00A54FB1" w14:paraId="38DA40AF" w14:textId="77777777" w:rsidTr="00A54FB1">
        <w:trPr>
          <w:trHeight w:val="397"/>
        </w:trPr>
        <w:tc>
          <w:tcPr>
            <w:tcW w:w="1413" w:type="dxa"/>
          </w:tcPr>
          <w:p w14:paraId="374139D7" w14:textId="43B5725D"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FSC</w:t>
            </w:r>
          </w:p>
        </w:tc>
        <w:tc>
          <w:tcPr>
            <w:tcW w:w="7131" w:type="dxa"/>
          </w:tcPr>
          <w:p w14:paraId="5C54B616" w14:textId="6C9E7C31"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8B2BAE" w:rsidRPr="00A54FB1" w14:paraId="5882318F" w14:textId="77777777" w:rsidTr="00A54FB1">
        <w:trPr>
          <w:trHeight w:val="397"/>
        </w:trPr>
        <w:tc>
          <w:tcPr>
            <w:tcW w:w="1413" w:type="dxa"/>
          </w:tcPr>
          <w:p w14:paraId="228D0D19" w14:textId="5E23A945" w:rsidR="008B2BAE"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mfARI</w:t>
            </w:r>
            <w:proofErr w:type="spellEnd"/>
          </w:p>
        </w:tc>
        <w:tc>
          <w:tcPr>
            <w:tcW w:w="7131" w:type="dxa"/>
          </w:tcPr>
          <w:p w14:paraId="183C3321" w14:textId="33F989E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n-US"/>
              </w:rPr>
              <w:t xml:space="preserve">Model-Free Auto-regulation Index. </w:t>
            </w:r>
            <w:r w:rsidRPr="00A54FB1">
              <w:rPr>
                <w:rFonts w:ascii="Times New Roman" w:eastAsiaTheme="majorEastAsia" w:hAnsi="Times New Roman" w:cs="Times New Roman"/>
                <w:color w:val="000000" w:themeColor="text1"/>
                <w:sz w:val="24"/>
                <w:szCs w:val="24"/>
              </w:rPr>
              <w:t xml:space="preserve">Índice autorregulatorio, definido por Chacón, Jara y </w:t>
            </w:r>
            <w:proofErr w:type="spellStart"/>
            <w:r w:rsidRPr="00A54FB1">
              <w:rPr>
                <w:rFonts w:ascii="Times New Roman" w:eastAsiaTheme="majorEastAsia" w:hAnsi="Times New Roman" w:cs="Times New Roman"/>
                <w:color w:val="000000" w:themeColor="text1"/>
                <w:sz w:val="24"/>
                <w:szCs w:val="24"/>
              </w:rPr>
              <w:t>Panerai</w:t>
            </w:r>
            <w:proofErr w:type="spellEnd"/>
            <w:r w:rsidRPr="00A54FB1">
              <w:rPr>
                <w:rFonts w:ascii="Times New Roman" w:eastAsiaTheme="majorEastAsia" w:hAnsi="Times New Roman" w:cs="Times New Roman"/>
                <w:color w:val="000000" w:themeColor="text1"/>
                <w:sz w:val="24"/>
                <w:szCs w:val="24"/>
              </w:rPr>
              <w:t>. Se utiliza para caracterizar numéricamente la autorregulación cerebral.</w:t>
            </w:r>
          </w:p>
        </w:tc>
      </w:tr>
      <w:tr w:rsidR="003D51C9" w:rsidRPr="002148EA" w14:paraId="013DDF36" w14:textId="77777777" w:rsidTr="00A54FB1">
        <w:trPr>
          <w:trHeight w:val="397"/>
        </w:trPr>
        <w:tc>
          <w:tcPr>
            <w:tcW w:w="1413" w:type="dxa"/>
          </w:tcPr>
          <w:p w14:paraId="54A5E910" w14:textId="384E231A" w:rsidR="003D51C9" w:rsidRPr="00A54FB1" w:rsidRDefault="003D51C9" w:rsidP="00A54FB1">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1" w:type="dxa"/>
          </w:tcPr>
          <w:p w14:paraId="7BEAFECC" w14:textId="046786F9" w:rsidR="003D51C9" w:rsidRPr="002148EA" w:rsidRDefault="002148EA" w:rsidP="00A54FB1">
            <w:pPr>
              <w:rPr>
                <w:rFonts w:ascii="Times New Roman" w:eastAsiaTheme="majorEastAsia" w:hAnsi="Times New Roman" w:cs="Times New Roman"/>
                <w:color w:val="000000" w:themeColor="text1"/>
                <w:sz w:val="24"/>
                <w:szCs w:val="24"/>
                <w:lang w:val="es-ES"/>
              </w:rPr>
            </w:pPr>
            <w:r w:rsidRPr="002148EA">
              <w:rPr>
                <w:rFonts w:ascii="Times New Roman" w:eastAsiaTheme="majorEastAsia" w:hAnsi="Times New Roman" w:cs="Times New Roman"/>
                <w:color w:val="000000" w:themeColor="text1"/>
                <w:sz w:val="24"/>
                <w:szCs w:val="24"/>
                <w:lang w:val="es-ES"/>
              </w:rPr>
              <w:t>Multi-</w:t>
            </w:r>
            <w:proofErr w:type="spellStart"/>
            <w:r w:rsidRPr="002148EA">
              <w:rPr>
                <w:rFonts w:ascii="Times New Roman" w:eastAsiaTheme="majorEastAsia" w:hAnsi="Times New Roman" w:cs="Times New Roman"/>
                <w:color w:val="000000" w:themeColor="text1"/>
                <w:sz w:val="24"/>
                <w:szCs w:val="24"/>
                <w:lang w:val="es-ES"/>
              </w:rPr>
              <w:t>Swarm</w:t>
            </w:r>
            <w:proofErr w:type="spellEnd"/>
            <w:r w:rsidRPr="002148EA">
              <w:rPr>
                <w:rFonts w:ascii="Times New Roman" w:eastAsiaTheme="majorEastAsia" w:hAnsi="Times New Roman" w:cs="Times New Roman"/>
                <w:color w:val="000000" w:themeColor="text1"/>
                <w:sz w:val="24"/>
                <w:szCs w:val="24"/>
                <w:lang w:val="es-ES"/>
              </w:rPr>
              <w:t xml:space="preserve"> </w:t>
            </w:r>
            <w:proofErr w:type="spellStart"/>
            <w:r w:rsidRPr="002148EA">
              <w:rPr>
                <w:rFonts w:ascii="Times New Roman" w:eastAsiaTheme="majorEastAsia" w:hAnsi="Times New Roman" w:cs="Times New Roman"/>
                <w:color w:val="000000" w:themeColor="text1"/>
                <w:sz w:val="24"/>
                <w:szCs w:val="24"/>
                <w:lang w:val="es-ES"/>
              </w:rPr>
              <w:t>Particle</w:t>
            </w:r>
            <w:proofErr w:type="spellEnd"/>
            <w:r w:rsidRPr="002148EA">
              <w:rPr>
                <w:rFonts w:ascii="Times New Roman" w:eastAsiaTheme="majorEastAsia" w:hAnsi="Times New Roman" w:cs="Times New Roman"/>
                <w:color w:val="000000" w:themeColor="text1"/>
                <w:sz w:val="24"/>
                <w:szCs w:val="24"/>
                <w:lang w:val="es-ES"/>
              </w:rPr>
              <w:t xml:space="preserve"> </w:t>
            </w:r>
            <w:proofErr w:type="spellStart"/>
            <w:r w:rsidRPr="002148EA">
              <w:rPr>
                <w:rFonts w:ascii="Times New Roman" w:eastAsiaTheme="majorEastAsia" w:hAnsi="Times New Roman" w:cs="Times New Roman"/>
                <w:color w:val="000000" w:themeColor="text1"/>
                <w:sz w:val="24"/>
                <w:szCs w:val="24"/>
                <w:lang w:val="es-ES"/>
              </w:rPr>
              <w:t>Swarm</w:t>
            </w:r>
            <w:proofErr w:type="spellEnd"/>
            <w:r w:rsidRPr="002148EA">
              <w:rPr>
                <w:rFonts w:ascii="Times New Roman" w:eastAsiaTheme="majorEastAsia" w:hAnsi="Times New Roman" w:cs="Times New Roman"/>
                <w:color w:val="000000" w:themeColor="text1"/>
                <w:sz w:val="24"/>
                <w:szCs w:val="24"/>
                <w:lang w:val="es-ES"/>
              </w:rPr>
              <w:t xml:space="preserve"> </w:t>
            </w:r>
            <w:proofErr w:type="spellStart"/>
            <w:r w:rsidRPr="002148EA">
              <w:rPr>
                <w:rFonts w:ascii="Times New Roman" w:eastAsiaTheme="majorEastAsia" w:hAnsi="Times New Roman" w:cs="Times New Roman"/>
                <w:color w:val="000000" w:themeColor="text1"/>
                <w:sz w:val="24"/>
                <w:szCs w:val="24"/>
                <w:lang w:val="es-ES"/>
              </w:rPr>
              <w:t>Optimization</w:t>
            </w:r>
            <w:proofErr w:type="spellEnd"/>
            <w:r w:rsidRPr="002148EA">
              <w:rPr>
                <w:rFonts w:ascii="Times New Roman" w:eastAsiaTheme="majorEastAsia" w:hAnsi="Times New Roman" w:cs="Times New Roman"/>
                <w:color w:val="000000" w:themeColor="text1"/>
                <w:sz w:val="24"/>
                <w:szCs w:val="24"/>
                <w:lang w:val="es-ES"/>
              </w:rPr>
              <w:t>, en español optimización p</w:t>
            </w:r>
            <w:r>
              <w:rPr>
                <w:rFonts w:ascii="Times New Roman" w:eastAsiaTheme="majorEastAsia" w:hAnsi="Times New Roman" w:cs="Times New Roman"/>
                <w:color w:val="000000" w:themeColor="text1"/>
                <w:sz w:val="24"/>
                <w:szCs w:val="24"/>
                <w:lang w:val="es-ES"/>
              </w:rPr>
              <w:t xml:space="preserve">or multi enjambre de partículas. Método de optimización que utiliza múltiples enjambres de partículas que cooperan entre si dinámicamente </w:t>
            </w:r>
            <w:r w:rsidR="00B51A06">
              <w:rPr>
                <w:rFonts w:ascii="Times New Roman" w:hAnsi="Times New Roman" w:cs="Times New Roman"/>
                <w:color w:val="auto"/>
                <w:sz w:val="24"/>
                <w:szCs w:val="24"/>
              </w:rPr>
              <w:t>(Xia et al., 2018).</w:t>
            </w:r>
          </w:p>
        </w:tc>
      </w:tr>
      <w:tr w:rsidR="008B2BAE" w:rsidRPr="00A54FB1" w14:paraId="5DCF5FB6" w14:textId="77777777" w:rsidTr="00A54FB1">
        <w:trPr>
          <w:trHeight w:val="397"/>
        </w:trPr>
        <w:tc>
          <w:tcPr>
            <w:tcW w:w="1413" w:type="dxa"/>
          </w:tcPr>
          <w:p w14:paraId="15B41A1C" w14:textId="5FEAF69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OMO</w:t>
            </w:r>
          </w:p>
        </w:tc>
        <w:tc>
          <w:tcPr>
            <w:tcW w:w="7131" w:type="dxa"/>
          </w:tcPr>
          <w:p w14:paraId="395A71E0" w14:textId="5D5A6D8E"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8B2BAE" w:rsidRPr="00A54FB1" w14:paraId="34001A85" w14:textId="77777777" w:rsidTr="00A54FB1">
        <w:trPr>
          <w:trHeight w:val="397"/>
        </w:trPr>
        <w:tc>
          <w:tcPr>
            <w:tcW w:w="1413" w:type="dxa"/>
          </w:tcPr>
          <w:p w14:paraId="7797B1F0" w14:textId="1CBBCAB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PAM</w:t>
            </w:r>
          </w:p>
        </w:tc>
        <w:tc>
          <w:tcPr>
            <w:tcW w:w="7131" w:type="dxa"/>
          </w:tcPr>
          <w:p w14:paraId="119248D0" w14:textId="6C99C95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Presión sanguínea arterial media</w:t>
            </w:r>
            <w:r w:rsidR="007F256C">
              <w:rPr>
                <w:rFonts w:ascii="Times New Roman" w:eastAsiaTheme="majorEastAsia" w:hAnsi="Times New Roman" w:cs="Times New Roman"/>
                <w:color w:val="000000" w:themeColor="text1"/>
                <w:sz w:val="24"/>
                <w:szCs w:val="24"/>
              </w:rPr>
              <w:t>.</w:t>
            </w:r>
          </w:p>
        </w:tc>
      </w:tr>
      <w:tr w:rsidR="00DF60B8" w:rsidRPr="00A54FB1" w14:paraId="0A5A56B1" w14:textId="77777777" w:rsidTr="00A54FB1">
        <w:trPr>
          <w:trHeight w:val="397"/>
        </w:trPr>
        <w:tc>
          <w:tcPr>
            <w:tcW w:w="1413" w:type="dxa"/>
          </w:tcPr>
          <w:p w14:paraId="05F5476F" w14:textId="4C31F645" w:rsidR="00DF60B8" w:rsidRPr="00A54FB1" w:rsidRDefault="00DF60B8"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PSO</w:t>
            </w:r>
          </w:p>
        </w:tc>
        <w:tc>
          <w:tcPr>
            <w:tcW w:w="7131" w:type="dxa"/>
          </w:tcPr>
          <w:p w14:paraId="2DC21989" w14:textId="4A983B24" w:rsidR="003D51C9" w:rsidRPr="003D51C9" w:rsidRDefault="00DF60B8" w:rsidP="00A54FB1">
            <w:pPr>
              <w:rPr>
                <w:rFonts w:ascii="Times New Roman" w:hAnsi="Times New Roman" w:cs="Times New Roman"/>
                <w:sz w:val="24"/>
                <w:szCs w:val="24"/>
              </w:rPr>
            </w:pPr>
            <w:proofErr w:type="spellStart"/>
            <w:r w:rsidRPr="00A54FB1">
              <w:rPr>
                <w:rFonts w:ascii="Times New Roman" w:eastAsiaTheme="majorEastAsia" w:hAnsi="Times New Roman" w:cs="Times New Roman"/>
                <w:color w:val="000000" w:themeColor="text1"/>
                <w:sz w:val="24"/>
                <w:szCs w:val="24"/>
                <w:lang w:val="es-ES"/>
              </w:rPr>
              <w:t>Particle</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Swarm</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Optimization</w:t>
            </w:r>
            <w:proofErr w:type="spellEnd"/>
            <w:r w:rsidRPr="00A54FB1">
              <w:rPr>
                <w:rFonts w:ascii="Times New Roman" w:eastAsiaTheme="majorEastAsia" w:hAnsi="Times New Roman" w:cs="Times New Roman"/>
                <w:color w:val="000000" w:themeColor="text1"/>
                <w:sz w:val="24"/>
                <w:szCs w:val="24"/>
                <w:lang w:val="es-ES"/>
              </w:rPr>
              <w:t>, en español optimización por enjambre de partículas. Técnica de optimización</w:t>
            </w:r>
            <w:r w:rsidR="00400CED" w:rsidRPr="00A54FB1">
              <w:rPr>
                <w:rFonts w:ascii="Times New Roman" w:eastAsiaTheme="majorEastAsia" w:hAnsi="Times New Roman" w:cs="Times New Roman"/>
                <w:color w:val="000000" w:themeColor="text1"/>
                <w:sz w:val="24"/>
                <w:szCs w:val="24"/>
                <w:lang w:val="es-ES"/>
              </w:rPr>
              <w:t xml:space="preserve"> inspirada en el movimiento de las partículas en la naturaleza,</w:t>
            </w:r>
            <w:r w:rsidRPr="00A54FB1">
              <w:rPr>
                <w:rFonts w:ascii="Times New Roman" w:eastAsiaTheme="majorEastAsia" w:hAnsi="Times New Roman" w:cs="Times New Roman"/>
                <w:color w:val="000000" w:themeColor="text1"/>
                <w:sz w:val="24"/>
                <w:szCs w:val="24"/>
                <w:lang w:val="es-ES"/>
              </w:rPr>
              <w:t xml:space="preserve"> que utiliza metaheurísticas para </w:t>
            </w:r>
            <w:r w:rsidR="00400CED" w:rsidRPr="00A54FB1">
              <w:rPr>
                <w:rFonts w:ascii="Times New Roman" w:eastAsiaTheme="majorEastAsia" w:hAnsi="Times New Roman" w:cs="Times New Roman"/>
                <w:color w:val="000000" w:themeColor="text1"/>
                <w:sz w:val="24"/>
                <w:szCs w:val="24"/>
                <w:lang w:val="es-ES"/>
              </w:rPr>
              <w:t>ampliar el espacio de búsqueda y encontrar soluciones casi óptimas</w:t>
            </w:r>
            <w:r w:rsidR="007F256C">
              <w:rPr>
                <w:rFonts w:ascii="Times New Roman" w:eastAsiaTheme="majorEastAsia" w:hAnsi="Times New Roman" w:cs="Times New Roman"/>
                <w:color w:val="000000" w:themeColor="text1"/>
                <w:sz w:val="24"/>
                <w:szCs w:val="24"/>
                <w:lang w:val="es-ES"/>
              </w:rPr>
              <w:t xml:space="preserve"> </w:t>
            </w:r>
            <w:r w:rsidR="007F256C">
              <w:rPr>
                <w:rFonts w:ascii="Times New Roman" w:hAnsi="Times New Roman" w:cs="Times New Roman"/>
                <w:sz w:val="24"/>
                <w:szCs w:val="24"/>
              </w:rPr>
              <w:t>(Jiménez et al., 2016).</w:t>
            </w:r>
          </w:p>
        </w:tc>
      </w:tr>
      <w:tr w:rsidR="003D51C9" w:rsidRPr="003D51C9" w14:paraId="386BBFB2" w14:textId="77777777" w:rsidTr="00A54FB1">
        <w:trPr>
          <w:trHeight w:val="397"/>
        </w:trPr>
        <w:tc>
          <w:tcPr>
            <w:tcW w:w="1413" w:type="dxa"/>
          </w:tcPr>
          <w:p w14:paraId="644F080D" w14:textId="32BF1CD1" w:rsidR="003D51C9" w:rsidRPr="00A54FB1" w:rsidRDefault="003D51C9" w:rsidP="00A54FB1">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1" w:type="dxa"/>
          </w:tcPr>
          <w:p w14:paraId="46F4CD10" w14:textId="6C3DFD19" w:rsidR="003D51C9" w:rsidRPr="003D51C9" w:rsidRDefault="003D51C9" w:rsidP="00A54FB1">
            <w:pPr>
              <w:rPr>
                <w:rFonts w:ascii="Times New Roman" w:eastAsiaTheme="majorEastAsia" w:hAnsi="Times New Roman" w:cs="Times New Roman"/>
                <w:color w:val="000000" w:themeColor="text1"/>
                <w:sz w:val="24"/>
                <w:szCs w:val="24"/>
                <w:lang w:val="es-ES"/>
              </w:rPr>
            </w:pPr>
            <w:proofErr w:type="spellStart"/>
            <w:r w:rsidRPr="003D51C9">
              <w:rPr>
                <w:rFonts w:ascii="Times New Roman" w:eastAsiaTheme="majorEastAsia" w:hAnsi="Times New Roman" w:cs="Times New Roman"/>
                <w:color w:val="000000" w:themeColor="text1"/>
                <w:sz w:val="24"/>
                <w:szCs w:val="24"/>
                <w:lang w:val="es-ES"/>
              </w:rPr>
              <w:t>Simulated</w:t>
            </w:r>
            <w:proofErr w:type="spellEnd"/>
            <w:r w:rsidRPr="003D51C9">
              <w:rPr>
                <w:rFonts w:ascii="Times New Roman" w:eastAsiaTheme="majorEastAsia" w:hAnsi="Times New Roman" w:cs="Times New Roman"/>
                <w:color w:val="000000" w:themeColor="text1"/>
                <w:sz w:val="24"/>
                <w:szCs w:val="24"/>
                <w:lang w:val="es-ES"/>
              </w:rPr>
              <w:t xml:space="preserve"> </w:t>
            </w:r>
            <w:proofErr w:type="spellStart"/>
            <w:r w:rsidRPr="003D51C9">
              <w:rPr>
                <w:rFonts w:ascii="Times New Roman" w:eastAsiaTheme="majorEastAsia" w:hAnsi="Times New Roman" w:cs="Times New Roman"/>
                <w:color w:val="000000" w:themeColor="text1"/>
                <w:sz w:val="24"/>
                <w:szCs w:val="24"/>
                <w:lang w:val="es-ES"/>
              </w:rPr>
              <w:t>Annealing-based</w:t>
            </w:r>
            <w:proofErr w:type="spellEnd"/>
            <w:r w:rsidRPr="003D51C9">
              <w:rPr>
                <w:rFonts w:ascii="Times New Roman" w:eastAsiaTheme="majorEastAsia" w:hAnsi="Times New Roman" w:cs="Times New Roman"/>
                <w:color w:val="000000" w:themeColor="text1"/>
                <w:sz w:val="24"/>
                <w:szCs w:val="24"/>
                <w:lang w:val="es-ES"/>
              </w:rPr>
              <w:t xml:space="preserve"> </w:t>
            </w:r>
            <w:proofErr w:type="spellStart"/>
            <w:r w:rsidRPr="003D51C9">
              <w:rPr>
                <w:rFonts w:ascii="Times New Roman" w:eastAsiaTheme="majorEastAsia" w:hAnsi="Times New Roman" w:cs="Times New Roman"/>
                <w:color w:val="000000" w:themeColor="text1"/>
                <w:sz w:val="24"/>
                <w:szCs w:val="24"/>
                <w:lang w:val="es-ES"/>
              </w:rPr>
              <w:t>Particle</w:t>
            </w:r>
            <w:proofErr w:type="spellEnd"/>
            <w:r w:rsidRPr="003D51C9">
              <w:rPr>
                <w:rFonts w:ascii="Times New Roman" w:eastAsiaTheme="majorEastAsia" w:hAnsi="Times New Roman" w:cs="Times New Roman"/>
                <w:color w:val="000000" w:themeColor="text1"/>
                <w:sz w:val="24"/>
                <w:szCs w:val="24"/>
                <w:lang w:val="es-ES"/>
              </w:rPr>
              <w:t xml:space="preserve"> </w:t>
            </w:r>
            <w:proofErr w:type="spellStart"/>
            <w:r w:rsidRPr="003D51C9">
              <w:rPr>
                <w:rFonts w:ascii="Times New Roman" w:eastAsiaTheme="majorEastAsia" w:hAnsi="Times New Roman" w:cs="Times New Roman"/>
                <w:color w:val="000000" w:themeColor="text1"/>
                <w:sz w:val="24"/>
                <w:szCs w:val="24"/>
                <w:lang w:val="es-ES"/>
              </w:rPr>
              <w:t>Swarm</w:t>
            </w:r>
            <w:proofErr w:type="spellEnd"/>
            <w:r w:rsidRPr="003D51C9">
              <w:rPr>
                <w:rFonts w:ascii="Times New Roman" w:eastAsiaTheme="majorEastAsia" w:hAnsi="Times New Roman" w:cs="Times New Roman"/>
                <w:color w:val="000000" w:themeColor="text1"/>
                <w:sz w:val="24"/>
                <w:szCs w:val="24"/>
                <w:lang w:val="es-ES"/>
              </w:rPr>
              <w:t xml:space="preserve"> </w:t>
            </w:r>
            <w:proofErr w:type="spellStart"/>
            <w:r w:rsidRPr="003D51C9">
              <w:rPr>
                <w:rFonts w:ascii="Times New Roman" w:eastAsiaTheme="majorEastAsia" w:hAnsi="Times New Roman" w:cs="Times New Roman"/>
                <w:color w:val="000000" w:themeColor="text1"/>
                <w:sz w:val="24"/>
                <w:szCs w:val="24"/>
                <w:lang w:val="es-ES"/>
              </w:rPr>
              <w:t>Optimization</w:t>
            </w:r>
            <w:proofErr w:type="spellEnd"/>
            <w:r w:rsidRPr="003D51C9">
              <w:rPr>
                <w:rFonts w:ascii="Times New Roman" w:eastAsiaTheme="majorEastAsia" w:hAnsi="Times New Roman" w:cs="Times New Roman"/>
                <w:color w:val="000000" w:themeColor="text1"/>
                <w:sz w:val="24"/>
                <w:szCs w:val="24"/>
                <w:lang w:val="es-ES"/>
              </w:rPr>
              <w:t>, en español optimización por enjambre de</w:t>
            </w:r>
            <w:r>
              <w:rPr>
                <w:rFonts w:ascii="Times New Roman" w:eastAsiaTheme="majorEastAsia" w:hAnsi="Times New Roman" w:cs="Times New Roman"/>
                <w:color w:val="000000" w:themeColor="text1"/>
                <w:sz w:val="24"/>
                <w:szCs w:val="24"/>
                <w:lang w:val="es-ES"/>
              </w:rPr>
              <w:t xml:space="preserve"> partículas basada en recocido simulado. </w:t>
            </w:r>
            <w:r>
              <w:rPr>
                <w:rFonts w:ascii="Times New Roman" w:eastAsiaTheme="majorEastAsia" w:hAnsi="Times New Roman" w:cs="Times New Roman"/>
                <w:color w:val="000000" w:themeColor="text1"/>
                <w:sz w:val="24"/>
                <w:szCs w:val="24"/>
                <w:lang w:val="es-ES"/>
              </w:rPr>
              <w:lastRenderedPageBreak/>
              <w:t xml:space="preserve">Algoritmo híbrido que combina SA con PSO, donde SA disminuye las desventajas de PSO </w:t>
            </w:r>
            <w:r w:rsidR="00B51A06">
              <w:rPr>
                <w:rFonts w:ascii="Times New Roman" w:hAnsi="Times New Roman" w:cs="Times New Roman"/>
                <w:color w:val="auto"/>
                <w:sz w:val="24"/>
                <w:szCs w:val="24"/>
              </w:rPr>
              <w:t>(</w:t>
            </w:r>
            <w:r w:rsidR="00B51A06">
              <w:rPr>
                <w:rFonts w:ascii="Times New Roman" w:hAnsi="Times New Roman" w:cs="Times New Roman"/>
                <w:sz w:val="24"/>
                <w:szCs w:val="24"/>
              </w:rPr>
              <w:t>Sharma et al., 2011</w:t>
            </w:r>
            <w:r w:rsidR="00B51A06">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AC176B" w:rsidRPr="00A54FB1" w14:paraId="3B296F40" w14:textId="77777777" w:rsidTr="00A54FB1">
        <w:trPr>
          <w:trHeight w:val="397"/>
        </w:trPr>
        <w:tc>
          <w:tcPr>
            <w:tcW w:w="1413" w:type="dxa"/>
          </w:tcPr>
          <w:p w14:paraId="72475C7E" w14:textId="0F6F2454"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lastRenderedPageBreak/>
              <w:t>SVM</w:t>
            </w:r>
          </w:p>
        </w:tc>
        <w:tc>
          <w:tcPr>
            <w:tcW w:w="7131" w:type="dxa"/>
          </w:tcPr>
          <w:p w14:paraId="36B43A32" w14:textId="657FEA5F" w:rsidR="00AC176B" w:rsidRPr="00A54FB1" w:rsidRDefault="00AC176B" w:rsidP="00A54FB1">
            <w:pPr>
              <w:rPr>
                <w:rFonts w:ascii="Times New Roman" w:eastAsiaTheme="majorEastAsia" w:hAnsi="Times New Roman" w:cs="Times New Roman"/>
                <w:color w:val="000000" w:themeColor="text1"/>
                <w:sz w:val="24"/>
                <w:szCs w:val="24"/>
                <w:lang w:val="es-ES"/>
              </w:rPr>
            </w:pPr>
            <w:proofErr w:type="spellStart"/>
            <w:r w:rsidRPr="00A54FB1">
              <w:rPr>
                <w:rFonts w:ascii="Times New Roman" w:eastAsiaTheme="majorEastAsia" w:hAnsi="Times New Roman" w:cs="Times New Roman"/>
                <w:color w:val="000000" w:themeColor="text1"/>
                <w:sz w:val="24"/>
                <w:szCs w:val="24"/>
                <w:lang w:val="es-ES"/>
              </w:rPr>
              <w:t>Support</w:t>
            </w:r>
            <w:proofErr w:type="spellEnd"/>
            <w:r w:rsidRPr="00A54FB1">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AC176B" w:rsidRPr="00A54FB1" w14:paraId="4FE10EAD" w14:textId="77777777" w:rsidTr="00A54FB1">
        <w:trPr>
          <w:trHeight w:val="397"/>
        </w:trPr>
        <w:tc>
          <w:tcPr>
            <w:tcW w:w="1413" w:type="dxa"/>
          </w:tcPr>
          <w:p w14:paraId="37471CE7" w14:textId="7F698B3B"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VFSC</w:t>
            </w:r>
          </w:p>
        </w:tc>
        <w:tc>
          <w:tcPr>
            <w:tcW w:w="7131" w:type="dxa"/>
          </w:tcPr>
          <w:p w14:paraId="3E2C9871" w14:textId="26CD0095" w:rsidR="00AC176B"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Velocidad de flujo sanguíneo cerebral</w:t>
            </w:r>
            <w:r w:rsidR="007F256C">
              <w:rPr>
                <w:rFonts w:ascii="Times New Roman" w:eastAsiaTheme="majorEastAsia" w:hAnsi="Times New Roman" w:cs="Times New Roman"/>
                <w:color w:val="000000" w:themeColor="text1"/>
                <w:sz w:val="24"/>
                <w:szCs w:val="24"/>
                <w:lang w:val="es-ES"/>
              </w:rPr>
              <w:t>.</w:t>
            </w:r>
          </w:p>
        </w:tc>
      </w:tr>
    </w:tbl>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1"/>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86E18" w14:textId="77777777" w:rsidR="00053CD4" w:rsidRDefault="00053CD4" w:rsidP="006B45AD">
      <w:r>
        <w:separator/>
      </w:r>
    </w:p>
  </w:endnote>
  <w:endnote w:type="continuationSeparator" w:id="0">
    <w:p w14:paraId="02031B65" w14:textId="77777777" w:rsidR="00053CD4" w:rsidRDefault="00053CD4"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E167" w14:textId="77777777" w:rsidR="00053CD4" w:rsidRDefault="00053CD4" w:rsidP="006B45AD">
      <w:r>
        <w:separator/>
      </w:r>
    </w:p>
  </w:footnote>
  <w:footnote w:type="continuationSeparator" w:id="0">
    <w:p w14:paraId="416AB603" w14:textId="77777777" w:rsidR="00053CD4" w:rsidRDefault="00053CD4"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9"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4"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8"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5B21F4"/>
    <w:multiLevelType w:val="multilevel"/>
    <w:tmpl w:val="CEEE2BC6"/>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34"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1888223">
    <w:abstractNumId w:val="12"/>
  </w:num>
  <w:num w:numId="2" w16cid:durableId="875432467">
    <w:abstractNumId w:val="6"/>
  </w:num>
  <w:num w:numId="3" w16cid:durableId="961888120">
    <w:abstractNumId w:val="11"/>
  </w:num>
  <w:num w:numId="4" w16cid:durableId="22829483">
    <w:abstractNumId w:val="30"/>
  </w:num>
  <w:num w:numId="5" w16cid:durableId="685786685">
    <w:abstractNumId w:val="15"/>
  </w:num>
  <w:num w:numId="6" w16cid:durableId="1584147071">
    <w:abstractNumId w:val="10"/>
  </w:num>
  <w:num w:numId="7" w16cid:durableId="374089503">
    <w:abstractNumId w:val="24"/>
  </w:num>
  <w:num w:numId="8" w16cid:durableId="438378397">
    <w:abstractNumId w:val="32"/>
  </w:num>
  <w:num w:numId="9" w16cid:durableId="1643269218">
    <w:abstractNumId w:val="18"/>
  </w:num>
  <w:num w:numId="10" w16cid:durableId="232080300">
    <w:abstractNumId w:val="31"/>
  </w:num>
  <w:num w:numId="11" w16cid:durableId="267393244">
    <w:abstractNumId w:val="0"/>
  </w:num>
  <w:num w:numId="12" w16cid:durableId="1282110373">
    <w:abstractNumId w:val="4"/>
  </w:num>
  <w:num w:numId="13" w16cid:durableId="1038823286">
    <w:abstractNumId w:val="21"/>
  </w:num>
  <w:num w:numId="14" w16cid:durableId="1256599817">
    <w:abstractNumId w:val="25"/>
  </w:num>
  <w:num w:numId="15" w16cid:durableId="1777141194">
    <w:abstractNumId w:val="29"/>
  </w:num>
  <w:num w:numId="16" w16cid:durableId="358750296">
    <w:abstractNumId w:val="9"/>
  </w:num>
  <w:num w:numId="17" w16cid:durableId="809326856">
    <w:abstractNumId w:val="22"/>
  </w:num>
  <w:num w:numId="18" w16cid:durableId="1307005496">
    <w:abstractNumId w:val="16"/>
  </w:num>
  <w:num w:numId="19" w16cid:durableId="1093743194">
    <w:abstractNumId w:val="34"/>
  </w:num>
  <w:num w:numId="20" w16cid:durableId="1283343982">
    <w:abstractNumId w:val="19"/>
  </w:num>
  <w:num w:numId="21" w16cid:durableId="349449945">
    <w:abstractNumId w:val="20"/>
  </w:num>
  <w:num w:numId="22" w16cid:durableId="546377146">
    <w:abstractNumId w:val="1"/>
  </w:num>
  <w:num w:numId="23" w16cid:durableId="2102600113">
    <w:abstractNumId w:val="27"/>
  </w:num>
  <w:num w:numId="24" w16cid:durableId="1294747932">
    <w:abstractNumId w:val="36"/>
  </w:num>
  <w:num w:numId="25" w16cid:durableId="1871723542">
    <w:abstractNumId w:val="28"/>
  </w:num>
  <w:num w:numId="26" w16cid:durableId="542253156">
    <w:abstractNumId w:val="5"/>
  </w:num>
  <w:num w:numId="27" w16cid:durableId="1329792472">
    <w:abstractNumId w:val="14"/>
  </w:num>
  <w:num w:numId="28" w16cid:durableId="1673527309">
    <w:abstractNumId w:val="26"/>
  </w:num>
  <w:num w:numId="29" w16cid:durableId="417869895">
    <w:abstractNumId w:val="7"/>
  </w:num>
  <w:num w:numId="30" w16cid:durableId="102770257">
    <w:abstractNumId w:val="2"/>
  </w:num>
  <w:num w:numId="31" w16cid:durableId="1122844101">
    <w:abstractNumId w:val="33"/>
  </w:num>
  <w:num w:numId="32" w16cid:durableId="317342423">
    <w:abstractNumId w:val="35"/>
  </w:num>
  <w:num w:numId="33" w16cid:durableId="696270813">
    <w:abstractNumId w:val="17"/>
  </w:num>
  <w:num w:numId="34" w16cid:durableId="731394357">
    <w:abstractNumId w:val="3"/>
  </w:num>
  <w:num w:numId="35" w16cid:durableId="1376347809">
    <w:abstractNumId w:val="8"/>
  </w:num>
  <w:num w:numId="36" w16cid:durableId="1322463046">
    <w:abstractNumId w:val="23"/>
  </w:num>
  <w:num w:numId="37" w16cid:durableId="12585162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1D"/>
    <w:rsid w:val="00011F59"/>
    <w:rsid w:val="0002634C"/>
    <w:rsid w:val="000346F7"/>
    <w:rsid w:val="00037ABF"/>
    <w:rsid w:val="0004555F"/>
    <w:rsid w:val="00053AA9"/>
    <w:rsid w:val="00053CD4"/>
    <w:rsid w:val="00073F2B"/>
    <w:rsid w:val="000906BD"/>
    <w:rsid w:val="000A0E2F"/>
    <w:rsid w:val="000B1545"/>
    <w:rsid w:val="000B566F"/>
    <w:rsid w:val="000D131E"/>
    <w:rsid w:val="000D2477"/>
    <w:rsid w:val="000D6FCE"/>
    <w:rsid w:val="000E17A7"/>
    <w:rsid w:val="000E5107"/>
    <w:rsid w:val="000F388B"/>
    <w:rsid w:val="000F4C91"/>
    <w:rsid w:val="00103408"/>
    <w:rsid w:val="0010618B"/>
    <w:rsid w:val="00121EFD"/>
    <w:rsid w:val="00135718"/>
    <w:rsid w:val="00144B1A"/>
    <w:rsid w:val="00147A15"/>
    <w:rsid w:val="001549EB"/>
    <w:rsid w:val="00187263"/>
    <w:rsid w:val="0019779B"/>
    <w:rsid w:val="001A2F35"/>
    <w:rsid w:val="001A68B6"/>
    <w:rsid w:val="001A772D"/>
    <w:rsid w:val="001B0826"/>
    <w:rsid w:val="001B0E24"/>
    <w:rsid w:val="001C4F32"/>
    <w:rsid w:val="001C5DFE"/>
    <w:rsid w:val="001D0445"/>
    <w:rsid w:val="001D0FA6"/>
    <w:rsid w:val="001E3FE9"/>
    <w:rsid w:val="001F7957"/>
    <w:rsid w:val="002008A7"/>
    <w:rsid w:val="00205969"/>
    <w:rsid w:val="00212C54"/>
    <w:rsid w:val="002148EA"/>
    <w:rsid w:val="0021521B"/>
    <w:rsid w:val="00221E74"/>
    <w:rsid w:val="002260A3"/>
    <w:rsid w:val="002463CF"/>
    <w:rsid w:val="002525C2"/>
    <w:rsid w:val="002658BA"/>
    <w:rsid w:val="00270482"/>
    <w:rsid w:val="002738AD"/>
    <w:rsid w:val="00281467"/>
    <w:rsid w:val="00290734"/>
    <w:rsid w:val="002A405D"/>
    <w:rsid w:val="002C0E29"/>
    <w:rsid w:val="002C6250"/>
    <w:rsid w:val="002C7089"/>
    <w:rsid w:val="002D06A1"/>
    <w:rsid w:val="002D50AF"/>
    <w:rsid w:val="002E189D"/>
    <w:rsid w:val="002F5742"/>
    <w:rsid w:val="0030769A"/>
    <w:rsid w:val="0031056B"/>
    <w:rsid w:val="0031173B"/>
    <w:rsid w:val="00312876"/>
    <w:rsid w:val="00314B63"/>
    <w:rsid w:val="00315FBD"/>
    <w:rsid w:val="00323DFA"/>
    <w:rsid w:val="00324446"/>
    <w:rsid w:val="00341F89"/>
    <w:rsid w:val="003478A6"/>
    <w:rsid w:val="00365E09"/>
    <w:rsid w:val="00366D9F"/>
    <w:rsid w:val="003815BB"/>
    <w:rsid w:val="0039322C"/>
    <w:rsid w:val="003956A5"/>
    <w:rsid w:val="00397F9F"/>
    <w:rsid w:val="003A26C7"/>
    <w:rsid w:val="003B1276"/>
    <w:rsid w:val="003B48BE"/>
    <w:rsid w:val="003B491C"/>
    <w:rsid w:val="003D51C9"/>
    <w:rsid w:val="003E55D7"/>
    <w:rsid w:val="00400CED"/>
    <w:rsid w:val="00411A60"/>
    <w:rsid w:val="004151EC"/>
    <w:rsid w:val="00421072"/>
    <w:rsid w:val="00427CBD"/>
    <w:rsid w:val="00431758"/>
    <w:rsid w:val="00434B52"/>
    <w:rsid w:val="0043790F"/>
    <w:rsid w:val="00440A1C"/>
    <w:rsid w:val="0044601E"/>
    <w:rsid w:val="00452599"/>
    <w:rsid w:val="00460E12"/>
    <w:rsid w:val="00464355"/>
    <w:rsid w:val="0047725D"/>
    <w:rsid w:val="004801AB"/>
    <w:rsid w:val="00494244"/>
    <w:rsid w:val="004A500C"/>
    <w:rsid w:val="004B470C"/>
    <w:rsid w:val="004B6758"/>
    <w:rsid w:val="004C40A6"/>
    <w:rsid w:val="004D0BB5"/>
    <w:rsid w:val="004D2B4F"/>
    <w:rsid w:val="004E63B9"/>
    <w:rsid w:val="004F0A1B"/>
    <w:rsid w:val="004F2C8A"/>
    <w:rsid w:val="00500702"/>
    <w:rsid w:val="005009AE"/>
    <w:rsid w:val="005017FA"/>
    <w:rsid w:val="00504E27"/>
    <w:rsid w:val="00512AAF"/>
    <w:rsid w:val="00515171"/>
    <w:rsid w:val="005211E5"/>
    <w:rsid w:val="00523CD4"/>
    <w:rsid w:val="0052668C"/>
    <w:rsid w:val="00531C33"/>
    <w:rsid w:val="005331FB"/>
    <w:rsid w:val="00536D73"/>
    <w:rsid w:val="00545FBF"/>
    <w:rsid w:val="00552CAB"/>
    <w:rsid w:val="0055419B"/>
    <w:rsid w:val="00591E7B"/>
    <w:rsid w:val="0059762C"/>
    <w:rsid w:val="005A3793"/>
    <w:rsid w:val="005A4F99"/>
    <w:rsid w:val="005C4661"/>
    <w:rsid w:val="005D174F"/>
    <w:rsid w:val="005E35AE"/>
    <w:rsid w:val="005E5A82"/>
    <w:rsid w:val="005F0B8A"/>
    <w:rsid w:val="005F3CF4"/>
    <w:rsid w:val="0060074E"/>
    <w:rsid w:val="006103E4"/>
    <w:rsid w:val="006435B0"/>
    <w:rsid w:val="006478FE"/>
    <w:rsid w:val="006575E6"/>
    <w:rsid w:val="00657C55"/>
    <w:rsid w:val="00664CCC"/>
    <w:rsid w:val="006678E5"/>
    <w:rsid w:val="00670955"/>
    <w:rsid w:val="00674596"/>
    <w:rsid w:val="00674F6A"/>
    <w:rsid w:val="00676669"/>
    <w:rsid w:val="006974BE"/>
    <w:rsid w:val="006A4D8D"/>
    <w:rsid w:val="006B45AD"/>
    <w:rsid w:val="006B64F2"/>
    <w:rsid w:val="006C36D2"/>
    <w:rsid w:val="006D5C10"/>
    <w:rsid w:val="006D603F"/>
    <w:rsid w:val="006E00B3"/>
    <w:rsid w:val="006E148F"/>
    <w:rsid w:val="006E1BC1"/>
    <w:rsid w:val="006E207B"/>
    <w:rsid w:val="006E7CC7"/>
    <w:rsid w:val="006F7432"/>
    <w:rsid w:val="007136C3"/>
    <w:rsid w:val="007147DA"/>
    <w:rsid w:val="00722F8F"/>
    <w:rsid w:val="007237F0"/>
    <w:rsid w:val="00725FDD"/>
    <w:rsid w:val="00726B70"/>
    <w:rsid w:val="0073307D"/>
    <w:rsid w:val="007334F3"/>
    <w:rsid w:val="0075477F"/>
    <w:rsid w:val="00761A83"/>
    <w:rsid w:val="00770549"/>
    <w:rsid w:val="00771674"/>
    <w:rsid w:val="007840CC"/>
    <w:rsid w:val="007A0CB8"/>
    <w:rsid w:val="007A30BA"/>
    <w:rsid w:val="007B5B0F"/>
    <w:rsid w:val="007B6326"/>
    <w:rsid w:val="007B64A1"/>
    <w:rsid w:val="007C05EC"/>
    <w:rsid w:val="007D2AF8"/>
    <w:rsid w:val="007D3D82"/>
    <w:rsid w:val="007E1753"/>
    <w:rsid w:val="007E4297"/>
    <w:rsid w:val="007E76AF"/>
    <w:rsid w:val="007F0ACC"/>
    <w:rsid w:val="007F256C"/>
    <w:rsid w:val="0080437F"/>
    <w:rsid w:val="008059EA"/>
    <w:rsid w:val="00815618"/>
    <w:rsid w:val="008163DE"/>
    <w:rsid w:val="008457EB"/>
    <w:rsid w:val="008473A3"/>
    <w:rsid w:val="008733FC"/>
    <w:rsid w:val="0088244F"/>
    <w:rsid w:val="00883FA1"/>
    <w:rsid w:val="00885B1D"/>
    <w:rsid w:val="00890607"/>
    <w:rsid w:val="008A2A86"/>
    <w:rsid w:val="008A46A7"/>
    <w:rsid w:val="008B1928"/>
    <w:rsid w:val="008B2BAE"/>
    <w:rsid w:val="008B6210"/>
    <w:rsid w:val="008C7DBA"/>
    <w:rsid w:val="008E0320"/>
    <w:rsid w:val="008E2D46"/>
    <w:rsid w:val="008F5D71"/>
    <w:rsid w:val="0090563D"/>
    <w:rsid w:val="00905672"/>
    <w:rsid w:val="009077EA"/>
    <w:rsid w:val="009214DC"/>
    <w:rsid w:val="00936018"/>
    <w:rsid w:val="00950F7B"/>
    <w:rsid w:val="009536D2"/>
    <w:rsid w:val="00960C5F"/>
    <w:rsid w:val="00962112"/>
    <w:rsid w:val="009730AD"/>
    <w:rsid w:val="009741CB"/>
    <w:rsid w:val="009770A3"/>
    <w:rsid w:val="00981BFD"/>
    <w:rsid w:val="0098517E"/>
    <w:rsid w:val="00985C6F"/>
    <w:rsid w:val="00987666"/>
    <w:rsid w:val="00987EAD"/>
    <w:rsid w:val="009A690C"/>
    <w:rsid w:val="009B2F0B"/>
    <w:rsid w:val="009B4EC9"/>
    <w:rsid w:val="009B5F15"/>
    <w:rsid w:val="009B6988"/>
    <w:rsid w:val="009B6B5E"/>
    <w:rsid w:val="009C5B43"/>
    <w:rsid w:val="009C75E5"/>
    <w:rsid w:val="009D0DC7"/>
    <w:rsid w:val="009F130C"/>
    <w:rsid w:val="009F2B96"/>
    <w:rsid w:val="009F3B5A"/>
    <w:rsid w:val="00A00340"/>
    <w:rsid w:val="00A00ED8"/>
    <w:rsid w:val="00A04C9F"/>
    <w:rsid w:val="00A141A7"/>
    <w:rsid w:val="00A151E1"/>
    <w:rsid w:val="00A16F8F"/>
    <w:rsid w:val="00A21A32"/>
    <w:rsid w:val="00A23D1D"/>
    <w:rsid w:val="00A25C9A"/>
    <w:rsid w:val="00A31183"/>
    <w:rsid w:val="00A326ED"/>
    <w:rsid w:val="00A522B5"/>
    <w:rsid w:val="00A54995"/>
    <w:rsid w:val="00A54FB1"/>
    <w:rsid w:val="00A62D89"/>
    <w:rsid w:val="00A73668"/>
    <w:rsid w:val="00A777FC"/>
    <w:rsid w:val="00A87F2B"/>
    <w:rsid w:val="00A91A26"/>
    <w:rsid w:val="00A959FB"/>
    <w:rsid w:val="00AA501D"/>
    <w:rsid w:val="00AA5DB6"/>
    <w:rsid w:val="00AA6EBF"/>
    <w:rsid w:val="00AB580E"/>
    <w:rsid w:val="00AC01EE"/>
    <w:rsid w:val="00AC176B"/>
    <w:rsid w:val="00AC315D"/>
    <w:rsid w:val="00AD24F5"/>
    <w:rsid w:val="00AD645D"/>
    <w:rsid w:val="00AF690A"/>
    <w:rsid w:val="00B07B82"/>
    <w:rsid w:val="00B11C69"/>
    <w:rsid w:val="00B12352"/>
    <w:rsid w:val="00B21ED2"/>
    <w:rsid w:val="00B27501"/>
    <w:rsid w:val="00B30C22"/>
    <w:rsid w:val="00B351C3"/>
    <w:rsid w:val="00B40528"/>
    <w:rsid w:val="00B464E3"/>
    <w:rsid w:val="00B501A2"/>
    <w:rsid w:val="00B51A06"/>
    <w:rsid w:val="00B53814"/>
    <w:rsid w:val="00B55B7B"/>
    <w:rsid w:val="00B576CE"/>
    <w:rsid w:val="00B6350E"/>
    <w:rsid w:val="00B72D13"/>
    <w:rsid w:val="00B8269A"/>
    <w:rsid w:val="00B83A06"/>
    <w:rsid w:val="00B85CD3"/>
    <w:rsid w:val="00BA45A3"/>
    <w:rsid w:val="00BB7AF9"/>
    <w:rsid w:val="00BC302A"/>
    <w:rsid w:val="00BE2224"/>
    <w:rsid w:val="00BF341A"/>
    <w:rsid w:val="00BF5D26"/>
    <w:rsid w:val="00BF7F46"/>
    <w:rsid w:val="00C01014"/>
    <w:rsid w:val="00C03553"/>
    <w:rsid w:val="00C04F08"/>
    <w:rsid w:val="00C23316"/>
    <w:rsid w:val="00C33ED2"/>
    <w:rsid w:val="00C37F52"/>
    <w:rsid w:val="00C472A1"/>
    <w:rsid w:val="00C551B2"/>
    <w:rsid w:val="00C6263F"/>
    <w:rsid w:val="00C74645"/>
    <w:rsid w:val="00C80A6A"/>
    <w:rsid w:val="00C837BD"/>
    <w:rsid w:val="00C90120"/>
    <w:rsid w:val="00C90BFE"/>
    <w:rsid w:val="00C93544"/>
    <w:rsid w:val="00C941A0"/>
    <w:rsid w:val="00CC21AA"/>
    <w:rsid w:val="00CD4673"/>
    <w:rsid w:val="00CD70A1"/>
    <w:rsid w:val="00CE6E6F"/>
    <w:rsid w:val="00CF4B14"/>
    <w:rsid w:val="00CF7616"/>
    <w:rsid w:val="00D02B60"/>
    <w:rsid w:val="00D14734"/>
    <w:rsid w:val="00D200CF"/>
    <w:rsid w:val="00D21DAF"/>
    <w:rsid w:val="00D2741E"/>
    <w:rsid w:val="00D33808"/>
    <w:rsid w:val="00D41E9C"/>
    <w:rsid w:val="00D42E7F"/>
    <w:rsid w:val="00D45730"/>
    <w:rsid w:val="00D55BBB"/>
    <w:rsid w:val="00D57375"/>
    <w:rsid w:val="00D870B1"/>
    <w:rsid w:val="00D946AE"/>
    <w:rsid w:val="00DA5B29"/>
    <w:rsid w:val="00DB2404"/>
    <w:rsid w:val="00DB35A6"/>
    <w:rsid w:val="00DE2E3F"/>
    <w:rsid w:val="00DF476A"/>
    <w:rsid w:val="00DF4BC3"/>
    <w:rsid w:val="00DF60B8"/>
    <w:rsid w:val="00E020E3"/>
    <w:rsid w:val="00E303A6"/>
    <w:rsid w:val="00E42095"/>
    <w:rsid w:val="00E44F32"/>
    <w:rsid w:val="00E47FE6"/>
    <w:rsid w:val="00E6012B"/>
    <w:rsid w:val="00E60AED"/>
    <w:rsid w:val="00E70741"/>
    <w:rsid w:val="00E84790"/>
    <w:rsid w:val="00E9451D"/>
    <w:rsid w:val="00E94BCC"/>
    <w:rsid w:val="00E965C6"/>
    <w:rsid w:val="00EA102F"/>
    <w:rsid w:val="00EA5E43"/>
    <w:rsid w:val="00EC681D"/>
    <w:rsid w:val="00ED1240"/>
    <w:rsid w:val="00ED1674"/>
    <w:rsid w:val="00ED5C61"/>
    <w:rsid w:val="00ED5CF2"/>
    <w:rsid w:val="00EE0D0E"/>
    <w:rsid w:val="00F11C77"/>
    <w:rsid w:val="00F13619"/>
    <w:rsid w:val="00F265A1"/>
    <w:rsid w:val="00F3295B"/>
    <w:rsid w:val="00F3575F"/>
    <w:rsid w:val="00F40BEE"/>
    <w:rsid w:val="00F51210"/>
    <w:rsid w:val="00F51A1A"/>
    <w:rsid w:val="00F523D6"/>
    <w:rsid w:val="00F716FA"/>
    <w:rsid w:val="00F845E1"/>
    <w:rsid w:val="00FA2639"/>
    <w:rsid w:val="00FB4AFC"/>
    <w:rsid w:val="00FC3E94"/>
    <w:rsid w:val="00FD1981"/>
    <w:rsid w:val="00FF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chartTrackingRefBased/>
  <w15:docId w15:val="{DB753DCA-E1B2-46B4-A3BB-7563CDB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312876"/>
    <w:pPr>
      <w:tabs>
        <w:tab w:val="left" w:pos="400"/>
        <w:tab w:val="right" w:leader="dot" w:pos="8828"/>
      </w:tabs>
      <w:spacing w:after="100"/>
    </w:p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njamin.jorquera@usach.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14</Pages>
  <Words>2758</Words>
  <Characters>15172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125</cp:revision>
  <dcterms:created xsi:type="dcterms:W3CDTF">2018-01-26T11:40:00Z</dcterms:created>
  <dcterms:modified xsi:type="dcterms:W3CDTF">2022-05-10T09:44:00Z</dcterms:modified>
</cp:coreProperties>
</file>