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image-formation-and-representation"/>
    <w:p>
      <w:pPr>
        <w:pStyle w:val="Heading1"/>
      </w:pPr>
      <w:r>
        <w:t xml:space="preserve">Image Formation and Representation</w:t>
      </w:r>
    </w:p>
    <w:bookmarkStart w:id="9" w:name="X6533bfafa507edb1a3345009f7c72428d89af2e"/>
    <w:p>
      <w:pPr>
        <w:pStyle w:val="Heading3"/>
      </w:pPr>
      <w:r>
        <w:t xml:space="preserve">1. Mathematical Representation of Digital Images</w:t>
      </w:r>
    </w:p>
    <w:p>
      <w:pPr>
        <w:pStyle w:val="Compact"/>
        <w:numPr>
          <w:ilvl w:val="0"/>
          <w:numId w:val="1001"/>
        </w:numPr>
      </w:pPr>
      <w:r>
        <w:rPr>
          <w:b/>
          <w:bCs/>
        </w:rPr>
        <w:t xml:space="preserve">Digital image:</w:t>
      </w:r>
      <w:r>
        <w:t xml:space="preserve"> </w:t>
      </w:r>
      <w:r>
        <w:t xml:space="preserve">2D matrix I(row, col) or I(x, y)</w:t>
      </w:r>
    </w:p>
    <w:p>
      <w:pPr>
        <w:pStyle w:val="Compact"/>
        <w:numPr>
          <w:ilvl w:val="0"/>
          <w:numId w:val="1001"/>
        </w:numPr>
      </w:pPr>
      <w:r>
        <w:rPr>
          <w:b/>
          <w:bCs/>
        </w:rPr>
        <w:t xml:space="preserve">Coordinate system:</w:t>
      </w:r>
    </w:p>
    <w:p>
      <w:pPr>
        <w:pStyle w:val="Compact"/>
        <w:numPr>
          <w:ilvl w:val="1"/>
          <w:numId w:val="1002"/>
        </w:numPr>
      </w:pPr>
      <w:r>
        <w:t xml:space="preserve">Matrix notation: I(row, col) - row increases downward</w:t>
      </w:r>
    </w:p>
    <w:p>
      <w:pPr>
        <w:pStyle w:val="Compact"/>
        <w:numPr>
          <w:ilvl w:val="1"/>
          <w:numId w:val="1002"/>
        </w:numPr>
      </w:pPr>
      <w:r>
        <w:t xml:space="preserve">Image notation: I(x, y) - x is horizontal, y is vertical</w:t>
      </w:r>
    </w:p>
    <w:p>
      <w:pPr>
        <w:pStyle w:val="Compact"/>
        <w:numPr>
          <w:ilvl w:val="1"/>
          <w:numId w:val="1002"/>
        </w:numPr>
      </w:pPr>
      <w:r>
        <w:t xml:space="preserve">MATLAB uses 1-based indexing: I(1,1) is top-left</w:t>
      </w:r>
    </w:p>
    <w:bookmarkEnd w:id="9"/>
    <w:bookmarkStart w:id="10" w:name="sampling-and-quantization"/>
    <w:p>
      <w:pPr>
        <w:pStyle w:val="Heading3"/>
      </w:pPr>
      <w:r>
        <w:t xml:space="preserve">2. Sampling and Quantization</w:t>
      </w:r>
    </w:p>
    <w:p>
      <w:pPr>
        <w:pStyle w:val="FirstParagraph"/>
      </w:pPr>
      <w:r>
        <w:rPr>
          <w:b/>
          <w:bCs/>
        </w:rPr>
        <w:t xml:space="preserve">Sampling:</w:t>
      </w:r>
      <w:r>
        <w:t xml:space="preserve"> </w:t>
      </w:r>
      <w:r>
        <w:t xml:space="preserve">Converting continuous spatial domain -&gt; discrete pixels</w:t>
      </w:r>
      <w:r>
        <w:t xml:space="preserve"> </w:t>
      </w:r>
      <w:r>
        <w:t xml:space="preserve">- Controls spatial resolution</w:t>
      </w:r>
      <w:r>
        <w:t xml:space="preserve"> </w:t>
      </w:r>
      <w:r>
        <w:t xml:space="preserve">- Higher sampling = more pixels = finer detail</w:t>
      </w:r>
      <w:r>
        <w:t xml:space="preserve"> </w:t>
      </w:r>
      <w:r>
        <w:t xml:space="preserve">- Aliasing occurs when sampling rate too low</w:t>
      </w:r>
    </w:p>
    <w:p>
      <w:pPr>
        <w:pStyle w:val="BodyText"/>
      </w:pPr>
      <w:r>
        <w:rPr>
          <w:b/>
          <w:bCs/>
        </w:rPr>
        <w:t xml:space="preserve">Quantization:</w:t>
      </w:r>
      <w:r>
        <w:t xml:space="preserve"> </w:t>
      </w:r>
      <w:r>
        <w:t xml:space="preserve">Converting continuous intensity -&gt; discrete levels</w:t>
      </w:r>
      <w:r>
        <w:t xml:space="preserve"> </w:t>
      </w:r>
      <w:r>
        <w:t xml:space="preserve">- Controls intensity resolution (bit depth)</w:t>
      </w:r>
      <w:r>
        <w:t xml:space="preserve"> </w:t>
      </w:r>
      <w:r>
        <w:t xml:space="preserve">- 8-bit = 256 levels (0-255)</w:t>
      </w:r>
      <w:r>
        <w:t xml:space="preserve"> </w:t>
      </w:r>
      <w:r>
        <w:t xml:space="preserve">- Lower quantization = posterization effect</w:t>
      </w:r>
    </w:p>
    <w:bookmarkEnd w:id="10"/>
    <w:bookmarkStart w:id="11" w:name="pinhole-camera-model"/>
    <w:p>
      <w:pPr>
        <w:pStyle w:val="Heading3"/>
      </w:pPr>
      <w:r>
        <w:t xml:space="preserve">3. Pinhole Camera Model</w:t>
      </w:r>
    </w:p>
    <w:p>
      <w:pPr>
        <w:pStyle w:val="FirstParagraph"/>
      </w:pPr>
      <w:r>
        <w:rPr>
          <w:b/>
          <w:bCs/>
        </w:rPr>
        <w:t xml:space="preserve">Geometry:</w:t>
      </w:r>
    </w:p>
    <w:p>
      <w:pPr>
        <w:pStyle w:val="SourceCode"/>
      </w:pPr>
      <w:r>
        <w:rPr>
          <w:rStyle w:val="VerbatimChar"/>
        </w:rPr>
        <w:t xml:space="preserve">3D World Point (X, Y, Z)</w:t>
      </w:r>
      <w:r>
        <w:br/>
      </w:r>
      <w:r>
        <w:rPr>
          <w:rStyle w:val="VerbatimChar"/>
        </w:rPr>
        <w:t xml:space="preserve">      |</w:t>
      </w:r>
      <w:r>
        <w:br/>
      </w:r>
      <w:r>
        <w:rPr>
          <w:rStyle w:val="VerbatimChar"/>
        </w:rPr>
        <w:t xml:space="preserve">  Pinhole (optical center)</w:t>
      </w:r>
      <w:r>
        <w:br/>
      </w:r>
      <w:r>
        <w:rPr>
          <w:rStyle w:val="VerbatimChar"/>
        </w:rPr>
        <w:t xml:space="preserve">      |</w:t>
      </w:r>
      <w:r>
        <w:br/>
      </w:r>
      <w:r>
        <w:rPr>
          <w:rStyle w:val="VerbatimChar"/>
        </w:rPr>
        <w:t xml:space="preserve">2D Image Point (x, y)</w:t>
      </w:r>
    </w:p>
    <w:p>
      <w:pPr>
        <w:pStyle w:val="FirstParagraph"/>
      </w:pPr>
      <w:r>
        <w:rPr>
          <w:b/>
          <w:bCs/>
        </w:rPr>
        <w:t xml:space="preserve">Key properties:</w:t>
      </w:r>
      <w:r>
        <w:t xml:space="preserve"> </w:t>
      </w:r>
      <w:r>
        <w:t xml:space="preserve">- No lens distortion</w:t>
      </w:r>
      <w:r>
        <w:t xml:space="preserve"> </w:t>
      </w:r>
      <w:r>
        <w:t xml:space="preserve">- Infinite depth of field</w:t>
      </w:r>
      <w:r>
        <w:t xml:space="preserve"> </w:t>
      </w:r>
      <w:r>
        <w:t xml:space="preserve">- Inverted image</w:t>
      </w:r>
      <w:r>
        <w:t xml:space="preserve"> </w:t>
      </w:r>
      <w:r>
        <w:t xml:space="preserve">- Smaller aperture -&gt; sharper but darker</w:t>
      </w:r>
    </w:p>
    <w:bookmarkEnd w:id="11"/>
    <w:bookmarkStart w:id="12" w:name="perspective-projection-equations"/>
    <w:p>
      <w:pPr>
        <w:pStyle w:val="Heading3"/>
      </w:pPr>
      <w:r>
        <w:t xml:space="preserve">4. Perspective Projection Equations</w:t>
      </w:r>
    </w:p>
    <w:p>
      <w:pPr>
        <w:pStyle w:val="FirstParagraph"/>
      </w:pPr>
      <w:r>
        <w:rPr>
          <w:b/>
          <w:bCs/>
        </w:rPr>
        <w:t xml:space="preserve">Basic equations:</w:t>
      </w:r>
    </w:p>
    <w:p>
      <w:pPr>
        <w:pStyle w:val="SourceCode"/>
      </w:pPr>
      <w:r>
        <w:rPr>
          <w:rStyle w:val="VerbatimChar"/>
        </w:rPr>
        <w:t xml:space="preserve">x = f * (X / Z)</w:t>
      </w:r>
      <w:r>
        <w:br/>
      </w:r>
      <w:r>
        <w:rPr>
          <w:rStyle w:val="VerbatimChar"/>
        </w:rPr>
        <w:t xml:space="preserve">y = f * (Y / Z)</w:t>
      </w:r>
    </w:p>
    <w:p>
      <w:pPr>
        <w:pStyle w:val="FirstParagraph"/>
      </w:pPr>
      <w:r>
        <w:t xml:space="preserve">Where:</w:t>
      </w:r>
      <w:r>
        <w:t xml:space="preserve"> </w:t>
      </w:r>
      <w:r>
        <w:t xml:space="preserve">- (X, Y, Z) = 3D world coordinates</w:t>
      </w:r>
      <w:r>
        <w:t xml:space="preserve"> </w:t>
      </w:r>
      <w:r>
        <w:t xml:space="preserve">- (x, y) = 2D image coordinates</w:t>
      </w:r>
      <w:r>
        <w:t xml:space="preserve"> </w:t>
      </w:r>
      <w:r>
        <w:t xml:space="preserve">- f = focal length</w:t>
      </w:r>
      <w:r>
        <w:t xml:space="preserve"> </w:t>
      </w:r>
      <w:r>
        <w:t xml:space="preserve">- Z = depth (distance from camera)</w:t>
      </w:r>
    </w:p>
    <w:p>
      <w:pPr>
        <w:pStyle w:val="BodyText"/>
      </w:pPr>
      <w:r>
        <w:rPr>
          <w:b/>
          <w:bCs/>
        </w:rPr>
        <w:t xml:space="preserve">Key insight:</w:t>
      </w:r>
      <w:r>
        <w:t xml:space="preserve"> </w:t>
      </w:r>
      <w:r>
        <w:t xml:space="preserve">Objects further away (larger Z) appear smaller</w:t>
      </w:r>
    </w:p>
    <w:bookmarkEnd w:id="12"/>
    <w:bookmarkStart w:id="13" w:name="homogeneous-coordinates"/>
    <w:p>
      <w:pPr>
        <w:pStyle w:val="Heading3"/>
      </w:pPr>
      <w:r>
        <w:t xml:space="preserve">5. Homogeneous Coordinates</w:t>
      </w:r>
    </w:p>
    <w:p>
      <w:pPr>
        <w:pStyle w:val="FirstParagraph"/>
      </w:pPr>
      <w:r>
        <w:rPr>
          <w:b/>
          <w:bCs/>
        </w:rPr>
        <w:t xml:space="preserve">Why use them?</w:t>
      </w:r>
      <w:r>
        <w:t xml:space="preserve"> </w:t>
      </w:r>
      <w:r>
        <w:t xml:space="preserve">- Represent both points and lines uniformly</w:t>
      </w:r>
      <w:r>
        <w:t xml:space="preserve"> </w:t>
      </w:r>
      <w:r>
        <w:t xml:space="preserve">- Enable matrix operations for transformations</w:t>
      </w:r>
      <w:r>
        <w:t xml:space="preserve"> </w:t>
      </w:r>
      <w:r>
        <w:t xml:space="preserve">- Handle points at infinity</w:t>
      </w:r>
    </w:p>
    <w:p>
      <w:pPr>
        <w:pStyle w:val="BodyText"/>
      </w:pPr>
      <w:r>
        <w:rPr>
          <w:b/>
          <w:bCs/>
        </w:rPr>
        <w:t xml:space="preserve">Conversion:</w:t>
      </w:r>
      <w:r>
        <w:t xml:space="preserve"> </w:t>
      </w:r>
      <w:r>
        <w:t xml:space="preserve">- Cartesian (x, y) -&gt; Homogeneous [x, y, 1]</w:t>
      </w:r>
      <w:r>
        <w:t xml:space="preserve"> </w:t>
      </w:r>
      <w:r>
        <w:t xml:space="preserve">- Homogeneous [x, y, w] -&gt; Cartesian (x/w, y/w)</w:t>
      </w:r>
    </w:p>
    <w:p>
      <w:pPr>
        <w:pStyle w:val="BodyText"/>
      </w:pPr>
      <w:r>
        <w:rPr>
          <w:b/>
          <w:bCs/>
        </w:rPr>
        <w:t xml:space="preserve">Projection Matrix:</w:t>
      </w:r>
    </w:p>
    <w:p>
      <w:pPr>
        <w:pStyle w:val="SourceCode"/>
      </w:pPr>
      <w:r>
        <w:rPr>
          <w:rStyle w:val="VerbatimChar"/>
        </w:rPr>
        <w:t xml:space="preserve">[x']   [f  0  0  0] [X]</w:t>
      </w:r>
      <w:r>
        <w:br/>
      </w:r>
      <w:r>
        <w:rPr>
          <w:rStyle w:val="VerbatimChar"/>
        </w:rPr>
        <w:t xml:space="preserve">[y'] = [0  f  0  0] [Y]</w:t>
      </w:r>
      <w:r>
        <w:br/>
      </w:r>
      <w:r>
        <w:rPr>
          <w:rStyle w:val="VerbatimChar"/>
        </w:rPr>
        <w:t xml:space="preserve">[z']   [0  0  1  0] [Z]</w:t>
      </w:r>
      <w:r>
        <w:br/>
      </w:r>
      <w:r>
        <w:rPr>
          <w:rStyle w:val="VerbatimChar"/>
        </w:rPr>
        <w:t xml:space="preserve">                     [1]</w:t>
      </w:r>
      <w:r>
        <w:br/>
      </w:r>
      <w:r>
        <w:br/>
      </w:r>
      <w:r>
        <w:rPr>
          <w:rStyle w:val="VerbatimChar"/>
        </w:rPr>
        <w:t xml:space="preserve">Then: x = x'/z', y = y'/z'</w:t>
      </w:r>
    </w:p>
    <w:bookmarkEnd w:id="13"/>
    <w:bookmarkStart w:id="14" w:name="effects-of-perspective-projection"/>
    <w:p>
      <w:pPr>
        <w:pStyle w:val="Heading3"/>
      </w:pPr>
      <w:r>
        <w:t xml:space="preserve">6. Effects of Perspective Projection</w:t>
      </w:r>
    </w:p>
    <w:p>
      <w:pPr>
        <w:pStyle w:val="Compact"/>
        <w:numPr>
          <w:ilvl w:val="0"/>
          <w:numId w:val="1003"/>
        </w:numPr>
      </w:pPr>
      <w:r>
        <w:rPr>
          <w:b/>
          <w:bCs/>
        </w:rPr>
        <w:t xml:space="preserve">Parallel lines converge</w:t>
      </w:r>
      <w:r>
        <w:t xml:space="preserve"> </w:t>
      </w:r>
      <w:r>
        <w:t xml:space="preserve">to vanishing points</w:t>
      </w:r>
    </w:p>
    <w:p>
      <w:pPr>
        <w:pStyle w:val="Compact"/>
        <w:numPr>
          <w:ilvl w:val="0"/>
          <w:numId w:val="1003"/>
        </w:numPr>
      </w:pPr>
      <w:r>
        <w:rPr>
          <w:b/>
          <w:bCs/>
        </w:rPr>
        <w:t xml:space="preserve">Size decreases</w:t>
      </w:r>
      <w:r>
        <w:t xml:space="preserve"> </w:t>
      </w:r>
      <w:r>
        <w:t xml:space="preserve">with distance</w:t>
      </w:r>
    </w:p>
    <w:p>
      <w:pPr>
        <w:pStyle w:val="Compact"/>
        <w:numPr>
          <w:ilvl w:val="0"/>
          <w:numId w:val="1003"/>
        </w:numPr>
      </w:pPr>
      <w:r>
        <w:rPr>
          <w:b/>
          <w:bCs/>
        </w:rPr>
        <w:t xml:space="preserve">Shape distortion</w:t>
      </w:r>
      <w:r>
        <w:t xml:space="preserve"> </w:t>
      </w:r>
      <w:r>
        <w:t xml:space="preserve">for non-frontal planes</w:t>
      </w:r>
    </w:p>
    <w:p>
      <w:pPr>
        <w:pStyle w:val="Compact"/>
        <w:numPr>
          <w:ilvl w:val="0"/>
          <w:numId w:val="1003"/>
        </w:numPr>
      </w:pPr>
      <w:r>
        <w:rPr>
          <w:b/>
          <w:bCs/>
        </w:rPr>
        <w:t xml:space="preserve">Depth ambiguity</w:t>
      </w:r>
      <w:r>
        <w:t xml:space="preserve"> </w:t>
      </w:r>
      <w:r>
        <w:t xml:space="preserve">- multiple 3D points project to same 2D point</w:t>
      </w:r>
    </w:p>
    <w:bookmarkEnd w:id="14"/>
    <w:bookmarkStart w:id="15" w:name="digital-image-types"/>
    <w:p>
      <w:pPr>
        <w:pStyle w:val="Heading3"/>
      </w:pPr>
      <w:r>
        <w:t xml:space="preserve">7. Digital Image Types</w:t>
      </w:r>
    </w:p>
    <w:p>
      <w:pPr>
        <w:pStyle w:val="FirstParagraph"/>
      </w:pPr>
      <w:r>
        <w:rPr>
          <w:b/>
          <w:bCs/>
        </w:rPr>
        <w:t xml:space="preserve">Binary images:</w:t>
      </w:r>
      <w:r>
        <w:t xml:space="preserve"> </w:t>
      </w:r>
      <w:r>
        <w:t xml:space="preserve">- Pixels are 0 or 1</w:t>
      </w:r>
      <w:r>
        <w:t xml:space="preserve"> </w:t>
      </w:r>
      <w:r>
        <w:t xml:space="preserve">- Used for segmentation masks, text</w:t>
      </w:r>
    </w:p>
    <w:p>
      <w:pPr>
        <w:pStyle w:val="BodyText"/>
      </w:pPr>
      <w:r>
        <w:rPr>
          <w:b/>
          <w:bCs/>
        </w:rPr>
        <w:t xml:space="preserve">Grayscale images:</w:t>
      </w:r>
      <w:r>
        <w:t xml:space="preserve"> </w:t>
      </w:r>
      <w:r>
        <w:t xml:space="preserve">- Typically 8-bit: 0 (black) to 255 (white)</w:t>
      </w:r>
      <w:r>
        <w:t xml:space="preserve"> </w:t>
      </w:r>
      <w:r>
        <w:t xml:space="preserve">- Single intensity value per pixel</w:t>
      </w:r>
    </w:p>
    <w:p>
      <w:pPr>
        <w:pStyle w:val="BodyText"/>
      </w:pPr>
      <w:r>
        <w:rPr>
          <w:b/>
          <w:bCs/>
        </w:rPr>
        <w:t xml:space="preserve">Color images:</w:t>
      </w:r>
      <w:r>
        <w:t xml:space="preserve"> </w:t>
      </w:r>
      <w:r>
        <w:t xml:space="preserve">- RGB: 3 channels (Red, Green, Blue)</w:t>
      </w:r>
      <w:r>
        <w:t xml:space="preserve"> </w:t>
      </w:r>
      <w:r>
        <w:t xml:space="preserve">- Each channel typically 8-bit</w:t>
      </w:r>
      <w:r>
        <w:t xml:space="preserve"> </w:t>
      </w:r>
      <w:r>
        <w:t xml:space="preserve">- Other spaces: HSV, YCbCr, LAB</w:t>
      </w:r>
    </w:p>
    <w:p>
      <w:pPr>
        <w:pStyle w:val="BodyText"/>
      </w:pPr>
      <w:r>
        <w:rPr>
          <w:b/>
          <w:bCs/>
        </w:rPr>
        <w:t xml:space="preserve">Labeled images:</w:t>
      </w:r>
      <w:r>
        <w:t xml:space="preserve"> </w:t>
      </w:r>
      <w:r>
        <w:t xml:space="preserve">- Each pixel has integer label</w:t>
      </w:r>
      <w:r>
        <w:t xml:space="preserve"> </w:t>
      </w:r>
      <w:r>
        <w:t xml:space="preserve">- Used for segmentation (different regions)</w:t>
      </w:r>
    </w:p>
    <w:p>
      <w:r>
        <w:pict>
          <v:rect style="width:0;height:1.5pt" o:hralign="center" o:hrstd="t" o:hr="t"/>
        </w:pict>
      </w:r>
    </w:p>
    <w:bookmarkEnd w:id="15"/>
    <w:bookmarkStart w:id="16" w:name="answers"/>
    <w:p>
      <w:pPr>
        <w:pStyle w:val="Heading2"/>
      </w:pPr>
      <w:r>
        <w:t xml:space="preserve">Answers</w:t>
      </w:r>
    </w:p>
    <w:p>
      <w:pPr>
        <w:pStyle w:val="Compact"/>
        <w:numPr>
          <w:ilvl w:val="0"/>
          <w:numId w:val="1004"/>
        </w:numPr>
      </w:pPr>
      <w:r>
        <w:t xml:space="preserve">x = 50 * (6/10) =</w:t>
      </w:r>
      <w:r>
        <w:t xml:space="preserve"> </w:t>
      </w:r>
      <w:r>
        <w:rPr>
          <w:b/>
          <w:bCs/>
        </w:rPr>
        <w:t xml:space="preserve">30mm</w:t>
      </w:r>
      <w:r>
        <w:t xml:space="preserve">, y = 50 * (3/10) =</w:t>
      </w:r>
      <w:r>
        <w:t xml:space="preserve"> </w:t>
      </w:r>
      <w:r>
        <w:rPr>
          <w:b/>
          <w:bCs/>
        </w:rPr>
        <w:t xml:space="preserve">15mm</w:t>
      </w:r>
      <w:r>
        <w:t xml:space="preserve">. Image coordinates:</w:t>
      </w:r>
      <w:r>
        <w:t xml:space="preserve"> </w:t>
      </w:r>
      <w:r>
        <w:rPr>
          <w:b/>
          <w:bCs/>
        </w:rPr>
        <w:t xml:space="preserve">(30, 15) mm</w:t>
      </w:r>
      <w:r>
        <w:t xml:space="preserve">.</w:t>
      </w:r>
    </w:p>
    <w:p>
      <w:pPr>
        <w:pStyle w:val="Compact"/>
        <w:numPr>
          <w:ilvl w:val="0"/>
          <w:numId w:val="1004"/>
        </w:numPr>
      </w:pPr>
      <w:r>
        <w:t xml:space="preserve">Matrix notation I(row, col) maps to image notation I(x, y) by swapping axes: row corresponds to y (vertical, increasing downward) and col corresponds to x (horizontal, increasing rightward). So matrix I(r, c) = image I(c, r). Example: matrix position (3, 5) = image coordinates (x=5, y=3).</w:t>
      </w:r>
    </w:p>
    <w:p>
      <w:pPr>
        <w:pStyle w:val="Compact"/>
        <w:numPr>
          <w:ilvl w:val="0"/>
          <w:numId w:val="1004"/>
        </w:numPr>
      </w:pPr>
      <w:r>
        <w:t xml:space="preserve">Perspective projection maps 3D points via x = f(X/Z). Railroad tracks have constant separation in X but increasing Z with distance. As Z grows, the projected x-coordinates f(X/Z) for each rail get closer together, converging toward x = 0 at Z = infinity. That convergence point is the</w:t>
      </w:r>
      <w:r>
        <w:t xml:space="preserve"> </w:t>
      </w:r>
      <w:r>
        <w:rPr>
          <w:b/>
          <w:bCs/>
        </w:rPr>
        <w:t xml:space="preserve">vanishing point</w:t>
      </w:r>
      <w:r>
        <w:t xml:space="preserve">.</w:t>
      </w:r>
    </w:p>
    <w:bookmarkEnd w:id="16"/>
    <w:bookmarkEnd w:id="17"/>
    <w:bookmarkStart w:id="26" w:name="image-filtering"/>
    <w:p>
      <w:pPr>
        <w:pStyle w:val="Heading1"/>
      </w:pPr>
      <w:r>
        <w:t xml:space="preserve">Image Filtering</w:t>
      </w:r>
    </w:p>
    <w:bookmarkStart w:id="18" w:name="linear-filtering-convolution"/>
    <w:p>
      <w:pPr>
        <w:pStyle w:val="Heading3"/>
      </w:pPr>
      <w:r>
        <w:t xml:space="preserve">1. Linear Filtering (Convolution)</w:t>
      </w:r>
    </w:p>
    <w:p>
      <w:pPr>
        <w:pStyle w:val="FirstParagraph"/>
      </w:pPr>
      <w:r>
        <w:rPr>
          <w:b/>
          <w:bCs/>
        </w:rPr>
        <w:t xml:space="preserve">CRITICAL: Must be able to do by hand!</w:t>
      </w:r>
    </w:p>
    <w:p>
      <w:pPr>
        <w:pStyle w:val="BodyText"/>
      </w:pPr>
      <w:r>
        <w:rPr>
          <w:b/>
          <w:bCs/>
        </w:rPr>
        <w:t xml:space="preserve">Process:</w:t>
      </w:r>
      <w:r>
        <w:t xml:space="preserve"> </w:t>
      </w:r>
      <w:r>
        <w:t xml:space="preserve">1. Place filter mask over image region</w:t>
      </w:r>
      <w:r>
        <w:t xml:space="preserve"> </w:t>
      </w:r>
      <w:r>
        <w:t xml:space="preserve">2. Multiply corresponding elements</w:t>
      </w:r>
      <w:r>
        <w:t xml:space="preserve"> </w:t>
      </w:r>
      <w:r>
        <w:t xml:space="preserve">3. Sum all products</w:t>
      </w:r>
      <w:r>
        <w:t xml:space="preserve"> </w:t>
      </w:r>
      <w:r>
        <w:t xml:space="preserve">4. Result is output pixel value</w:t>
      </w:r>
    </w:p>
    <w:p>
      <w:pPr>
        <w:pStyle w:val="BodyText"/>
      </w:pPr>
      <w:r>
        <w:rPr>
          <w:b/>
          <w:bCs/>
        </w:rPr>
        <w:t xml:space="preserve">Example: 3x3 Sobel filter</w:t>
      </w:r>
    </w:p>
    <w:p>
      <w:pPr>
        <w:pStyle w:val="SourceCode"/>
      </w:pPr>
      <w:r>
        <w:rPr>
          <w:rStyle w:val="VerbatimChar"/>
        </w:rPr>
        <w:t xml:space="preserve">Filter Gx:          Image patch:</w:t>
      </w:r>
      <w:r>
        <w:br/>
      </w:r>
      <w:r>
        <w:rPr>
          <w:rStyle w:val="VerbatimChar"/>
        </w:rPr>
        <w:t xml:space="preserve">[-1  0  1]          [10  20  30]</w:t>
      </w:r>
      <w:r>
        <w:br/>
      </w:r>
      <w:r>
        <w:rPr>
          <w:rStyle w:val="VerbatimChar"/>
        </w:rPr>
        <w:t xml:space="preserve">[-2  0  2]    *     [15  25  35]</w:t>
      </w:r>
      <w:r>
        <w:br/>
      </w:r>
      <w:r>
        <w:rPr>
          <w:rStyle w:val="VerbatimChar"/>
        </w:rPr>
        <w:t xml:space="preserve">[-1  0  1]          [20  30  40]</w:t>
      </w:r>
      <w:r>
        <w:br/>
      </w:r>
      <w:r>
        <w:br/>
      </w:r>
      <w:r>
        <w:rPr>
          <w:rStyle w:val="VerbatimChar"/>
        </w:rPr>
        <w:t xml:space="preserve">Result = (-1x10)+(0x20)+(1x30)+(-2x15)+(0x25)+(2x35)+(-1x20)+(0x30)+(1x40)</w:t>
      </w:r>
      <w:r>
        <w:br/>
      </w:r>
      <w:r>
        <w:rPr>
          <w:rStyle w:val="VerbatimChar"/>
        </w:rPr>
        <w:t xml:space="preserve">       = -10 + 0 + 30 - 30 + 0 + 70 - 20 + 0 + 40</w:t>
      </w:r>
      <w:r>
        <w:br/>
      </w:r>
      <w:r>
        <w:rPr>
          <w:rStyle w:val="VerbatimChar"/>
        </w:rPr>
        <w:t xml:space="preserve">       = 80</w:t>
      </w:r>
    </w:p>
    <w:p>
      <w:pPr>
        <w:pStyle w:val="FirstParagraph"/>
      </w:pPr>
      <w:r>
        <w:rPr>
          <w:b/>
          <w:bCs/>
        </w:rPr>
        <w:t xml:space="preserve">Boundary handling:</w:t>
      </w:r>
      <w:r>
        <w:t xml:space="preserve"> </w:t>
      </w:r>
      <w:r>
        <w:t xml:space="preserve">- Zero padding</w:t>
      </w:r>
      <w:r>
        <w:t xml:space="preserve"> </w:t>
      </w:r>
      <w:r>
        <w:t xml:space="preserve">- Replicate edges</w:t>
      </w:r>
      <w:r>
        <w:t xml:space="preserve"> </w:t>
      </w:r>
      <w:r>
        <w:t xml:space="preserve">- Symmetric/mirror</w:t>
      </w:r>
    </w:p>
    <w:bookmarkEnd w:id="18"/>
    <w:bookmarkStart w:id="19" w:name="median-filtering"/>
    <w:p>
      <w:pPr>
        <w:pStyle w:val="Heading3"/>
      </w:pPr>
      <w:r>
        <w:t xml:space="preserve">2. Median Filtering</w:t>
      </w:r>
    </w:p>
    <w:p>
      <w:pPr>
        <w:pStyle w:val="FirstParagraph"/>
      </w:pPr>
      <w:r>
        <w:rPr>
          <w:b/>
          <w:bCs/>
        </w:rPr>
        <w:t xml:space="preserve">Non-linear filter - replaces with median value</w:t>
      </w:r>
    </w:p>
    <w:p>
      <w:pPr>
        <w:pStyle w:val="BodyText"/>
      </w:pPr>
      <w:r>
        <w:rPr>
          <w:b/>
          <w:bCs/>
        </w:rPr>
        <w:t xml:space="preserve">Process:</w:t>
      </w:r>
      <w:r>
        <w:t xml:space="preserve"> </w:t>
      </w:r>
      <w:r>
        <w:t xml:space="preserve">1. Extract neighborhood (e.g., 3x3)</w:t>
      </w:r>
      <w:r>
        <w:t xml:space="preserve"> </w:t>
      </w:r>
      <w:r>
        <w:t xml:space="preserve">2. Sort pixel values</w:t>
      </w:r>
      <w:r>
        <w:t xml:space="preserve"> </w:t>
      </w:r>
      <w:r>
        <w:t xml:space="preserve">3. Take middle value</w:t>
      </w:r>
    </w:p>
    <w:p>
      <w:pPr>
        <w:pStyle w:val="BodyText"/>
      </w:pPr>
      <w:r>
        <w:rPr>
          <w:b/>
          <w:bCs/>
        </w:rPr>
        <w:t xml:space="preserve">Example:</w:t>
      </w:r>
    </w:p>
    <w:p>
      <w:pPr>
        <w:pStyle w:val="SourceCode"/>
      </w:pPr>
      <w:r>
        <w:rPr>
          <w:rStyle w:val="VerbatimChar"/>
        </w:rPr>
        <w:t xml:space="preserve">Neighborhood:  [10, 15, 20, 25, 30, 100, 35, 40, 45]</w:t>
      </w:r>
      <w:r>
        <w:br/>
      </w:r>
      <w:r>
        <w:rPr>
          <w:rStyle w:val="VerbatimChar"/>
        </w:rPr>
        <w:t xml:space="preserve">Sorted:        [10, 15, 20, 25, 30, 35, 40, 45, 100]</w:t>
      </w:r>
      <w:r>
        <w:br/>
      </w:r>
      <w:r>
        <w:rPr>
          <w:rStyle w:val="VerbatimChar"/>
        </w:rPr>
        <w:t xml:space="preserve">Median:        30  (removes outlier 100!)</w:t>
      </w:r>
    </w:p>
    <w:bookmarkEnd w:id="19"/>
    <w:bookmarkStart w:id="20" w:name="noise-types"/>
    <w:p>
      <w:pPr>
        <w:pStyle w:val="Heading3"/>
      </w:pPr>
      <w:r>
        <w:t xml:space="preserve">3. Noise Types</w:t>
      </w:r>
    </w:p>
    <w:tbl>
      <w:tblPr>
        <w:tblStyle w:val="Table"/>
        <w:tblW w:type="pct" w:w="5000"/>
        <w:tblLayout w:type="fixed"/>
        <w:tblLook w:firstRow="1" w:lastRow="0" w:firstColumn="0" w:lastColumn="0" w:noHBand="0" w:noVBand="0" w:val="0020"/>
      </w:tblPr>
      <w:tblGrid>
        <w:gridCol w:w="1793"/>
        <w:gridCol w:w="2390"/>
        <w:gridCol w:w="3735"/>
      </w:tblGrid>
      <w:tr>
        <w:trPr>
          <w:tblHeader w:val="on"/>
        </w:trPr>
        <w:tc>
          <w:tcPr/>
          <w:p>
            <w:pPr>
              <w:pStyle w:val="Compact"/>
            </w:pPr>
            <w:r>
              <w:t xml:space="preserve">Noise Type</w:t>
            </w:r>
          </w:p>
        </w:tc>
        <w:tc>
          <w:tcPr/>
          <w:p>
            <w:pPr>
              <w:pStyle w:val="Compact"/>
            </w:pPr>
            <w:r>
              <w:t xml:space="preserve">Characteristics</w:t>
            </w:r>
          </w:p>
        </w:tc>
        <w:tc>
          <w:tcPr/>
          <w:p>
            <w:pPr>
              <w:pStyle w:val="Compact"/>
            </w:pPr>
            <w:r>
              <w:t xml:space="preserve">Probability Distribution</w:t>
            </w:r>
          </w:p>
        </w:tc>
      </w:tr>
      <w:tr>
        <w:tc>
          <w:tcPr/>
          <w:p>
            <w:pPr>
              <w:pStyle w:val="Compact"/>
            </w:pPr>
            <w:r>
              <w:rPr>
                <w:b/>
                <w:bCs/>
              </w:rPr>
              <w:t xml:space="preserve">Gaussian</w:t>
            </w:r>
          </w:p>
        </w:tc>
        <w:tc>
          <w:tcPr/>
          <w:p>
            <w:pPr>
              <w:pStyle w:val="Compact"/>
            </w:pPr>
            <w:r>
              <w:t xml:space="preserve">Additive, normally distributed</w:t>
            </w:r>
          </w:p>
        </w:tc>
        <w:tc>
          <w:tcPr/>
          <w:p>
            <w:pPr>
              <w:pStyle w:val="Compact"/>
            </w:pPr>
            <w:r>
              <w:t xml:space="preserve">Bell curve, mean u, std sigma</w:t>
            </w:r>
          </w:p>
        </w:tc>
      </w:tr>
      <w:tr>
        <w:tc>
          <w:tcPr/>
          <w:p>
            <w:pPr>
              <w:pStyle w:val="Compact"/>
            </w:pPr>
            <w:r>
              <w:rPr>
                <w:b/>
                <w:bCs/>
              </w:rPr>
              <w:t xml:space="preserve">Salt &amp; Pepper</w:t>
            </w:r>
          </w:p>
        </w:tc>
        <w:tc>
          <w:tcPr/>
          <w:p>
            <w:pPr>
              <w:pStyle w:val="Compact"/>
            </w:pPr>
            <w:r>
              <w:t xml:space="preserve">Random black/white pixels</w:t>
            </w:r>
          </w:p>
        </w:tc>
        <w:tc>
          <w:tcPr/>
          <w:p>
            <w:pPr>
              <w:pStyle w:val="Compact"/>
            </w:pPr>
            <w:r>
              <w:t xml:space="preserve">Impulse noise at extremes</w:t>
            </w:r>
          </w:p>
        </w:tc>
      </w:tr>
      <w:tr>
        <w:tc>
          <w:tcPr/>
          <w:p>
            <w:pPr>
              <w:pStyle w:val="Compact"/>
            </w:pPr>
            <w:r>
              <w:rPr>
                <w:b/>
                <w:bCs/>
              </w:rPr>
              <w:t xml:space="preserve">Uniform</w:t>
            </w:r>
          </w:p>
        </w:tc>
        <w:tc>
          <w:tcPr/>
          <w:p>
            <w:pPr>
              <w:pStyle w:val="Compact"/>
            </w:pPr>
            <w:r>
              <w:t xml:space="preserve">Equal probability across range</w:t>
            </w:r>
          </w:p>
        </w:tc>
        <w:tc>
          <w:tcPr/>
          <w:p>
            <w:pPr>
              <w:pStyle w:val="Compact"/>
            </w:pPr>
            <w:r>
              <w:t xml:space="preserve">Flat distribution</w:t>
            </w:r>
          </w:p>
        </w:tc>
      </w:tr>
      <w:tr>
        <w:tc>
          <w:tcPr/>
          <w:p>
            <w:pPr>
              <w:pStyle w:val="Compact"/>
            </w:pPr>
            <w:r>
              <w:rPr>
                <w:b/>
                <w:bCs/>
              </w:rPr>
              <w:t xml:space="preserve">Speckle</w:t>
            </w:r>
          </w:p>
        </w:tc>
        <w:tc>
          <w:tcPr/>
          <w:p>
            <w:pPr>
              <w:pStyle w:val="Compact"/>
            </w:pPr>
            <w:r>
              <w:t xml:space="preserve">Multiplicative noise</w:t>
            </w:r>
          </w:p>
        </w:tc>
        <w:tc>
          <w:tcPr/>
          <w:p>
            <w:pPr>
              <w:pStyle w:val="Compact"/>
            </w:pPr>
            <w:r>
              <w:t xml:space="preserve">Common in ultrasound/radar</w:t>
            </w:r>
          </w:p>
        </w:tc>
      </w:tr>
    </w:tbl>
    <w:bookmarkEnd w:id="20"/>
    <w:bookmarkStart w:id="21" w:name="filter-type-comparison"/>
    <w:p>
      <w:pPr>
        <w:pStyle w:val="Heading3"/>
      </w:pPr>
      <w:r>
        <w:t xml:space="preserve">4. Filter Type Comparison</w:t>
      </w:r>
    </w:p>
    <w:tbl>
      <w:tblPr>
        <w:tblStyle w:val="Table"/>
        <w:tblW w:type="pct" w:w="5000"/>
        <w:tblLayout w:type="fixed"/>
        <w:tblLook w:firstRow="1" w:lastRow="0" w:firstColumn="0" w:lastColumn="0" w:noHBand="0" w:noVBand="0" w:val="0020"/>
      </w:tblPr>
      <w:tblGrid>
        <w:gridCol w:w="1111"/>
        <w:gridCol w:w="1806"/>
        <w:gridCol w:w="1389"/>
        <w:gridCol w:w="2640"/>
        <w:gridCol w:w="972"/>
      </w:tblGrid>
      <w:tr>
        <w:trPr>
          <w:tblHeader w:val="on"/>
        </w:trPr>
        <w:tc>
          <w:tcPr/>
          <w:p>
            <w:pPr>
              <w:pStyle w:val="Compact"/>
            </w:pPr>
            <w:r>
              <w:t xml:space="preserve">Filter</w:t>
            </w:r>
          </w:p>
        </w:tc>
        <w:tc>
          <w:tcPr/>
          <w:p>
            <w:pPr>
              <w:pStyle w:val="Compact"/>
            </w:pPr>
            <w:r>
              <w:t xml:space="preserve">Construction</w:t>
            </w:r>
          </w:p>
        </w:tc>
        <w:tc>
          <w:tcPr/>
          <w:p>
            <w:pPr>
              <w:pStyle w:val="Compact"/>
            </w:pPr>
            <w:r>
              <w:t xml:space="preserve">Best For</w:t>
            </w:r>
          </w:p>
        </w:tc>
        <w:tc>
          <w:tcPr/>
          <w:p>
            <w:pPr>
              <w:pStyle w:val="Compact"/>
            </w:pPr>
            <w:r>
              <w:t xml:space="preserve">Edge Preservation</w:t>
            </w:r>
          </w:p>
        </w:tc>
        <w:tc>
          <w:tcPr/>
          <w:p>
            <w:pPr>
              <w:pStyle w:val="Compact"/>
            </w:pPr>
            <w:r>
              <w:t xml:space="preserve">Speed</w:t>
            </w:r>
          </w:p>
        </w:tc>
      </w:tr>
      <w:tr>
        <w:tc>
          <w:tcPr/>
          <w:p>
            <w:pPr>
              <w:pStyle w:val="Compact"/>
            </w:pPr>
            <w:r>
              <w:rPr>
                <w:b/>
                <w:bCs/>
              </w:rPr>
              <w:t xml:space="preserve">Mean</w:t>
            </w:r>
          </w:p>
        </w:tc>
        <w:tc>
          <w:tcPr/>
          <w:p>
            <w:pPr>
              <w:pStyle w:val="Compact"/>
            </w:pPr>
            <w:r>
              <w:t xml:space="preserve">All weights = 1/N</w:t>
            </w:r>
          </w:p>
        </w:tc>
        <w:tc>
          <w:tcPr/>
          <w:p>
            <w:pPr>
              <w:pStyle w:val="Compact"/>
            </w:pPr>
            <w:r>
              <w:t xml:space="preserve">Gaussian noise</w:t>
            </w:r>
          </w:p>
        </w:tc>
        <w:tc>
          <w:tcPr/>
          <w:p>
            <w:pPr>
              <w:pStyle w:val="Compact"/>
            </w:pPr>
            <w:r>
              <w:t xml:space="preserve">Poor - blurs edges</w:t>
            </w:r>
          </w:p>
        </w:tc>
        <w:tc>
          <w:tcPr/>
          <w:p>
            <w:pPr>
              <w:pStyle w:val="Compact"/>
            </w:pPr>
            <w:r>
              <w:t xml:space="preserve">Fast</w:t>
            </w:r>
          </w:p>
        </w:tc>
      </w:tr>
      <w:tr>
        <w:tc>
          <w:tcPr/>
          <w:p>
            <w:pPr>
              <w:pStyle w:val="Compact"/>
            </w:pPr>
            <w:r>
              <w:rPr>
                <w:b/>
                <w:bCs/>
              </w:rPr>
              <w:t xml:space="preserve">Gaussian</w:t>
            </w:r>
          </w:p>
        </w:tc>
        <w:tc>
          <w:tcPr/>
          <w:p>
            <w:pPr>
              <w:pStyle w:val="Compact"/>
            </w:pPr>
            <w:r>
              <w:t xml:space="preserve">Weights from Gaussian function</w:t>
            </w:r>
          </w:p>
        </w:tc>
        <w:tc>
          <w:tcPr/>
          <w:p>
            <w:pPr>
              <w:pStyle w:val="Compact"/>
            </w:pPr>
            <w:r>
              <w:t xml:space="preserve">Gaussian noise</w:t>
            </w:r>
          </w:p>
        </w:tc>
        <w:tc>
          <w:tcPr/>
          <w:p>
            <w:pPr>
              <w:pStyle w:val="Compact"/>
            </w:pPr>
            <w:r>
              <w:t xml:space="preserve">Better than mean</w:t>
            </w:r>
          </w:p>
        </w:tc>
        <w:tc>
          <w:tcPr/>
          <w:p>
            <w:pPr>
              <w:pStyle w:val="Compact"/>
            </w:pPr>
            <w:r>
              <w:t xml:space="preserve">Fast</w:t>
            </w:r>
          </w:p>
        </w:tc>
      </w:tr>
      <w:tr>
        <w:tc>
          <w:tcPr/>
          <w:p>
            <w:pPr>
              <w:pStyle w:val="Compact"/>
            </w:pPr>
            <w:r>
              <w:rPr>
                <w:b/>
                <w:bCs/>
              </w:rPr>
              <w:t xml:space="preserve">Median</w:t>
            </w:r>
          </w:p>
        </w:tc>
        <w:tc>
          <w:tcPr/>
          <w:p>
            <w:pPr>
              <w:pStyle w:val="Compact"/>
            </w:pPr>
            <w:r>
              <w:t xml:space="preserve">Non-linear, sort values</w:t>
            </w:r>
          </w:p>
        </w:tc>
        <w:tc>
          <w:tcPr/>
          <w:p>
            <w:pPr>
              <w:pStyle w:val="Compact"/>
            </w:pPr>
            <w:r>
              <w:t xml:space="preserve">Salt &amp; pepper</w:t>
            </w:r>
          </w:p>
        </w:tc>
        <w:tc>
          <w:tcPr/>
          <w:p>
            <w:pPr>
              <w:pStyle w:val="Compact"/>
            </w:pPr>
            <w:r>
              <w:t xml:space="preserve">Excellent</w:t>
            </w:r>
          </w:p>
        </w:tc>
        <w:tc>
          <w:tcPr/>
          <w:p>
            <w:pPr>
              <w:pStyle w:val="Compact"/>
            </w:pPr>
            <w:r>
              <w:t xml:space="preserve">Slower</w:t>
            </w:r>
          </w:p>
        </w:tc>
      </w:tr>
    </w:tbl>
    <w:bookmarkEnd w:id="21"/>
    <w:bookmarkStart w:id="22" w:name="mean-filter"/>
    <w:p>
      <w:pPr>
        <w:pStyle w:val="Heading3"/>
      </w:pPr>
      <w:r>
        <w:t xml:space="preserve">5. Mean Filter</w:t>
      </w:r>
    </w:p>
    <w:p>
      <w:pPr>
        <w:pStyle w:val="FirstParagraph"/>
      </w:pPr>
      <w:r>
        <w:rPr>
          <w:b/>
          <w:bCs/>
        </w:rPr>
        <w:t xml:space="preserve">Box filter - all weights equal</w:t>
      </w:r>
    </w:p>
    <w:p>
      <w:pPr>
        <w:pStyle w:val="BodyText"/>
      </w:pPr>
      <w:r>
        <w:t xml:space="preserve">3x3 Mean filter:</w:t>
      </w:r>
    </w:p>
    <w:p>
      <w:pPr>
        <w:pStyle w:val="SourceCode"/>
      </w:pPr>
      <w:r>
        <w:rPr>
          <w:rStyle w:val="VerbatimChar"/>
        </w:rPr>
        <w:t xml:space="preserve">[1  1  1]</w:t>
      </w:r>
      <w:r>
        <w:br/>
      </w:r>
      <w:r>
        <w:rPr>
          <w:rStyle w:val="VerbatimChar"/>
        </w:rPr>
        <w:t xml:space="preserve">[1  1  1]  x (1/9)</w:t>
      </w:r>
      <w:r>
        <w:br/>
      </w:r>
      <w:r>
        <w:rPr>
          <w:rStyle w:val="VerbatimChar"/>
        </w:rPr>
        <w:t xml:space="preserve">[1  1  1]</w:t>
      </w:r>
    </w:p>
    <w:p>
      <w:pPr>
        <w:pStyle w:val="FirstParagraph"/>
      </w:pPr>
      <w:r>
        <w:rPr>
          <w:b/>
          <w:bCs/>
        </w:rPr>
        <w:t xml:space="preserve">Properties:</w:t>
      </w:r>
      <w:r>
        <w:t xml:space="preserve"> </w:t>
      </w:r>
      <w:r>
        <w:t xml:space="preserve">- Simple averaging</w:t>
      </w:r>
      <w:r>
        <w:t xml:space="preserve"> </w:t>
      </w:r>
      <w:r>
        <w:t xml:space="preserve">- Reduces Gaussian noise</w:t>
      </w:r>
      <w:r>
        <w:t xml:space="preserve"> </w:t>
      </w:r>
      <w:r>
        <w:t xml:space="preserve">- Blurs edges significantly</w:t>
      </w:r>
    </w:p>
    <w:bookmarkEnd w:id="22"/>
    <w:bookmarkStart w:id="23" w:name="gaussian-filter"/>
    <w:p>
      <w:pPr>
        <w:pStyle w:val="Heading3"/>
      </w:pPr>
      <w:r>
        <w:t xml:space="preserve">6. Gaussian Filter</w:t>
      </w:r>
    </w:p>
    <w:p>
      <w:pPr>
        <w:pStyle w:val="FirstParagraph"/>
      </w:pPr>
      <w:r>
        <w:rPr>
          <w:b/>
          <w:bCs/>
        </w:rPr>
        <w:t xml:space="preserve">Weights based on 2D Gaussian function:</w:t>
      </w:r>
    </w:p>
    <w:p>
      <w:pPr>
        <w:pStyle w:val="SourceCode"/>
      </w:pPr>
      <w:r>
        <w:rPr>
          <w:rStyle w:val="VerbatimChar"/>
        </w:rPr>
        <w:t xml:space="preserve">G(x,y) = (1 / (2*pi*sigma^2)) x exp(-(x^2 + y^2) / (2*sigma^2))</w:t>
      </w:r>
    </w:p>
    <w:p>
      <w:pPr>
        <w:pStyle w:val="FirstParagraph"/>
      </w:pPr>
      <w:r>
        <w:rPr>
          <w:b/>
          <w:bCs/>
        </w:rPr>
        <w:t xml:space="preserve">Example 3x3 (sigma=1, approximated):</w:t>
      </w:r>
    </w:p>
    <w:p>
      <w:pPr>
        <w:pStyle w:val="SourceCode"/>
      </w:pPr>
      <w:r>
        <w:rPr>
          <w:rStyle w:val="VerbatimChar"/>
        </w:rPr>
        <w:t xml:space="preserve">[1  2  1]</w:t>
      </w:r>
      <w:r>
        <w:br/>
      </w:r>
      <w:r>
        <w:rPr>
          <w:rStyle w:val="VerbatimChar"/>
        </w:rPr>
        <w:t xml:space="preserve">[2  4  2]  x (1/16)</w:t>
      </w:r>
      <w:r>
        <w:br/>
      </w:r>
      <w:r>
        <w:rPr>
          <w:rStyle w:val="VerbatimChar"/>
        </w:rPr>
        <w:t xml:space="preserve">[1  2  1]</w:t>
      </w:r>
    </w:p>
    <w:p>
      <w:pPr>
        <w:pStyle w:val="FirstParagraph"/>
      </w:pPr>
      <w:r>
        <w:rPr>
          <w:b/>
          <w:bCs/>
        </w:rPr>
        <w:t xml:space="preserve">Properties:</w:t>
      </w:r>
      <w:r>
        <w:t xml:space="preserve"> </w:t>
      </w:r>
      <w:r>
        <w:t xml:space="preserve">- Weighted smoothing (center pixel weighted more)</w:t>
      </w:r>
      <w:r>
        <w:t xml:space="preserve"> </w:t>
      </w:r>
      <w:r>
        <w:t xml:space="preserve">- sigma controls amount of smoothing</w:t>
      </w:r>
      <w:r>
        <w:t xml:space="preserve"> </w:t>
      </w:r>
      <w:r>
        <w:t xml:space="preserve">- Separable: 2D filter = 1D horizontal x 1D vertical</w:t>
      </w:r>
      <w:r>
        <w:t xml:space="preserve"> </w:t>
      </w:r>
      <w:r>
        <w:t xml:space="preserve">- Better edge preservation than box filter</w:t>
      </w:r>
    </w:p>
    <w:bookmarkEnd w:id="23"/>
    <w:bookmarkStart w:id="24" w:name="filter-effectiveness"/>
    <w:p>
      <w:pPr>
        <w:pStyle w:val="Heading3"/>
      </w:pPr>
      <w:r>
        <w:t xml:space="preserve">7. Filter Effectiveness</w:t>
      </w:r>
    </w:p>
    <w:p>
      <w:pPr>
        <w:pStyle w:val="FirstParagraph"/>
      </w:pPr>
      <w:r>
        <w:rPr>
          <w:b/>
          <w:bCs/>
        </w:rPr>
        <w:t xml:space="preserve">Gaussian Noise:</w:t>
      </w:r>
      <w:r>
        <w:t xml:space="preserve"> </w:t>
      </w:r>
      <w:r>
        <w:t xml:space="preserve">- Mean filter: Good</w:t>
      </w:r>
      <w:r>
        <w:t xml:space="preserve"> </w:t>
      </w:r>
      <w:r>
        <w:t xml:space="preserve">- Gaussian filter: Better (weighted)</w:t>
      </w:r>
      <w:r>
        <w:t xml:space="preserve"> </w:t>
      </w:r>
      <w:r>
        <w:t xml:space="preserve">- Median filter: Poor (doesn’t assume distribution)</w:t>
      </w:r>
    </w:p>
    <w:p>
      <w:pPr>
        <w:pStyle w:val="BodyText"/>
      </w:pPr>
      <w:r>
        <w:rPr>
          <w:b/>
          <w:bCs/>
        </w:rPr>
        <w:t xml:space="preserve">Salt &amp; Pepper Noise:</w:t>
      </w:r>
      <w:r>
        <w:t xml:space="preserve"> </w:t>
      </w:r>
      <w:r>
        <w:t xml:space="preserve">- Mean filter: Poor (spreads noise)</w:t>
      </w:r>
      <w:r>
        <w:t xml:space="preserve"> </w:t>
      </w:r>
      <w:r>
        <w:t xml:space="preserve">- Gaussian filter: Poor (spreads noise)</w:t>
      </w:r>
      <w:r>
        <w:t xml:space="preserve"> </w:t>
      </w:r>
      <w:r>
        <w:t xml:space="preserve">- Median filter: Excellent (removes outliers)</w:t>
      </w:r>
    </w:p>
    <w:p>
      <w:r>
        <w:pict>
          <v:rect style="width:0;height:1.5pt" o:hralign="center" o:hrstd="t" o:hr="t"/>
        </w:pict>
      </w:r>
    </w:p>
    <w:bookmarkEnd w:id="24"/>
    <w:bookmarkStart w:id="25" w:name="answers-to-common-exam-questions"/>
    <w:p>
      <w:pPr>
        <w:pStyle w:val="Heading2"/>
      </w:pPr>
      <w:r>
        <w:t xml:space="preserve">Answers to Common Exam Questions</w:t>
      </w:r>
    </w:p>
    <w:p>
      <w:pPr>
        <w:pStyle w:val="FirstParagraph"/>
      </w:pPr>
      <w:r>
        <w:rPr>
          <w:b/>
          <w:bCs/>
        </w:rPr>
        <w:t xml:space="preserve">1.</w:t>
      </w:r>
      <w:r>
        <w:rPr>
          <w:b/>
          <w:bCs/>
        </w:rPr>
        <w:t xml:space="preserve"> </w:t>
      </w:r>
      <w:r>
        <w:rPr>
          <w:b/>
          <w:bCs/>
        </w:rPr>
        <w:t xml:space="preserve">“Apply this filter to this image patch”</w:t>
      </w:r>
      <w:r>
        <w:t xml:space="preserve"> </w:t>
      </w:r>
      <w:r>
        <w:t xml:space="preserve">Multiply each filter weight by the corresponding image pixel, sum all products. For a 3x3 mean filter on patch [10 20 30; 40 50 60; 70 80 90]: sum all = 450, divide by 9 =</w:t>
      </w:r>
      <w:r>
        <w:t xml:space="preserve"> </w:t>
      </w:r>
      <w:r>
        <w:rPr>
          <w:b/>
          <w:bCs/>
        </w:rPr>
        <w:t xml:space="preserve">50</w:t>
      </w:r>
      <w:r>
        <w:t xml:space="preserve">. Show every multiply-and-add step.</w:t>
      </w:r>
    </w:p>
    <w:p>
      <w:pPr>
        <w:pStyle w:val="BodyText"/>
      </w:pPr>
      <w:r>
        <w:rPr>
          <w:b/>
          <w:bCs/>
        </w:rPr>
        <w:t xml:space="preserve">2.</w:t>
      </w:r>
      <w:r>
        <w:rPr>
          <w:b/>
          <w:bCs/>
        </w:rPr>
        <w:t xml:space="preserve"> </w:t>
      </w:r>
      <w:r>
        <w:rPr>
          <w:b/>
          <w:bCs/>
        </w:rPr>
        <w:t xml:space="preserve">“Which filter for salt &amp; pepper noise?”</w:t>
      </w:r>
      <w:r>
        <w:t xml:space="preserve"> </w:t>
      </w:r>
      <w:r>
        <w:rPr>
          <w:b/>
          <w:bCs/>
        </w:rPr>
        <w:t xml:space="preserve">Median filter.</w:t>
      </w:r>
      <w:r>
        <w:t xml:space="preserve"> </w:t>
      </w:r>
      <w:r>
        <w:t xml:space="preserve">Salt &amp; pepper creates isolated extreme-value pixels. Median sorts the neighborhood and picks the middle value, so the outlier pixels are ignored entirely. Mean/Gaussian filters would average the outlier in, spreading the noise.</w:t>
      </w:r>
    </w:p>
    <w:p>
      <w:pPr>
        <w:pStyle w:val="BodyText"/>
      </w:pPr>
      <w:r>
        <w:rPr>
          <w:b/>
          <w:bCs/>
        </w:rPr>
        <w:t xml:space="preserve">3.</w:t>
      </w:r>
      <w:r>
        <w:rPr>
          <w:b/>
          <w:bCs/>
        </w:rPr>
        <w:t xml:space="preserve"> </w:t>
      </w:r>
      <w:r>
        <w:rPr>
          <w:b/>
          <w:bCs/>
        </w:rPr>
        <w:t xml:space="preserve">“Compare mean vs Gaussian filter”</w:t>
      </w:r>
      <w:r>
        <w:t xml:space="preserve"> </w:t>
      </w:r>
      <w:r>
        <w:t xml:space="preserve">- Mean: all weights equal (1/N). Treats every neighbor the same. Blurs edges heavily.</w:t>
      </w:r>
      <w:r>
        <w:t xml:space="preserve"> </w:t>
      </w:r>
      <w:r>
        <w:t xml:space="preserve">- Gaussian: center-weighted (weights fall off with distance). Better edge preservation because distant pixels contribute less. Both reduce Gaussian noise; Gaussian filter is generally preferred.</w:t>
      </w:r>
    </w:p>
    <w:p>
      <w:pPr>
        <w:pStyle w:val="BodyText"/>
      </w:pPr>
      <w:r>
        <w:rPr>
          <w:b/>
          <w:bCs/>
        </w:rPr>
        <w:t xml:space="preserve">4.</w:t>
      </w:r>
      <w:r>
        <w:rPr>
          <w:b/>
          <w:bCs/>
        </w:rPr>
        <w:t xml:space="preserve"> </w:t>
      </w:r>
      <w:r>
        <w:rPr>
          <w:b/>
          <w:bCs/>
        </w:rPr>
        <w:t xml:space="preserve">“Why does median preserve edges?”</w:t>
      </w:r>
      <w:r>
        <w:t xml:space="preserve"> </w:t>
      </w:r>
      <w:r>
        <w:t xml:space="preserve">It is non-linear – it selects an existing pixel value rather than averaging. At an edge, the majority of pixels in the window are on one side, so the median picks a value from that side. The edge stays sharp. Linear filters blur by averaging across the edge boundary.</w:t>
      </w:r>
    </w:p>
    <w:bookmarkEnd w:id="25"/>
    <w:bookmarkEnd w:id="26"/>
    <w:bookmarkStart w:id="36" w:name="edge-detection"/>
    <w:p>
      <w:pPr>
        <w:pStyle w:val="Heading1"/>
      </w:pPr>
      <w:r>
        <w:t xml:space="preserve">Edge Detection</w:t>
      </w:r>
    </w:p>
    <w:bookmarkStart w:id="27" w:name="edge-detection-fundamentals"/>
    <w:p>
      <w:pPr>
        <w:pStyle w:val="Heading3"/>
      </w:pPr>
      <w:r>
        <w:t xml:space="preserve">1. Edge Detection Fundamentals</w:t>
      </w:r>
    </w:p>
    <w:p>
      <w:pPr>
        <w:pStyle w:val="FirstParagraph"/>
      </w:pPr>
      <w:r>
        <w:rPr>
          <w:b/>
          <w:bCs/>
        </w:rPr>
        <w:t xml:space="preserve">What is an edge?</w:t>
      </w:r>
      <w:r>
        <w:t xml:space="preserve"> </w:t>
      </w:r>
      <w:r>
        <w:t xml:space="preserve">- Significant local change in intensity</w:t>
      </w:r>
      <w:r>
        <w:t xml:space="preserve"> </w:t>
      </w:r>
      <w:r>
        <w:t xml:space="preserve">- Boundary between regions</w:t>
      </w:r>
      <w:r>
        <w:t xml:space="preserve"> </w:t>
      </w:r>
      <w:r>
        <w:t xml:space="preserve">- Indicates depth discontinuity, surface orientation change, or material property change</w:t>
      </w:r>
    </w:p>
    <w:p>
      <w:pPr>
        <w:pStyle w:val="BodyText"/>
      </w:pPr>
      <w:r>
        <w:rPr>
          <w:b/>
          <w:bCs/>
        </w:rPr>
        <w:t xml:space="preserve">Detection methods:</w:t>
      </w:r>
      <w:r>
        <w:t xml:space="preserve"> </w:t>
      </w:r>
      <w:r>
        <w:t xml:space="preserve">-</w:t>
      </w:r>
      <w:r>
        <w:t xml:space="preserve"> </w:t>
      </w:r>
      <w:r>
        <w:rPr>
          <w:b/>
          <w:bCs/>
        </w:rPr>
        <w:t xml:space="preserve">First-order derivatives:</w:t>
      </w:r>
      <w:r>
        <w:t xml:space="preserve"> </w:t>
      </w:r>
      <w:r>
        <w:t xml:space="preserve">Gradient-based (Sobel, Prewitt, Roberts)</w:t>
      </w:r>
      <w:r>
        <w:t xml:space="preserve"> </w:t>
      </w:r>
      <w:r>
        <w:t xml:space="preserve">-</w:t>
      </w:r>
      <w:r>
        <w:t xml:space="preserve"> </w:t>
      </w:r>
      <w:r>
        <w:rPr>
          <w:b/>
          <w:bCs/>
        </w:rPr>
        <w:t xml:space="preserve">Second-order derivatives:</w:t>
      </w:r>
      <w:r>
        <w:t xml:space="preserve"> </w:t>
      </w:r>
      <w:r>
        <w:t xml:space="preserve">Laplacian-based (LoG, Marr-Hildreth)</w:t>
      </w:r>
    </w:p>
    <w:bookmarkEnd w:id="27"/>
    <w:bookmarkStart w:id="28" w:name="sobel-operator"/>
    <w:p>
      <w:pPr>
        <w:pStyle w:val="Heading3"/>
      </w:pPr>
      <w:r>
        <w:t xml:space="preserve">2. Sobel Operator</w:t>
      </w:r>
    </w:p>
    <w:p>
      <w:pPr>
        <w:pStyle w:val="FirstParagraph"/>
      </w:pPr>
      <w:r>
        <w:rPr>
          <w:b/>
          <w:bCs/>
        </w:rPr>
        <w:t xml:space="preserve">MEMORIZE THESE MASKS!</w:t>
      </w:r>
    </w:p>
    <w:p>
      <w:pPr>
        <w:pStyle w:val="SourceCode"/>
      </w:pPr>
      <w:r>
        <w:rPr>
          <w:rStyle w:val="VerbatimChar"/>
        </w:rPr>
        <w:t xml:space="preserve">Horizontal (Gx):        Vertical (Gy):</w:t>
      </w:r>
      <w:r>
        <w:br/>
      </w:r>
      <w:r>
        <w:rPr>
          <w:rStyle w:val="VerbatimChar"/>
        </w:rPr>
        <w:t xml:space="preserve">[-1  0  1]              [-1 -2 -1]</w:t>
      </w:r>
      <w:r>
        <w:br/>
      </w:r>
      <w:r>
        <w:rPr>
          <w:rStyle w:val="VerbatimChar"/>
        </w:rPr>
        <w:t xml:space="preserve">[-2  0  2]              [ 0  0  0]</w:t>
      </w:r>
      <w:r>
        <w:br/>
      </w:r>
      <w:r>
        <w:rPr>
          <w:rStyle w:val="VerbatimChar"/>
        </w:rPr>
        <w:t xml:space="preserve">[-1  0  1]              [ 1  2  1]</w:t>
      </w:r>
    </w:p>
    <w:p>
      <w:pPr>
        <w:pStyle w:val="FirstParagraph"/>
      </w:pPr>
      <w:r>
        <w:rPr>
          <w:b/>
          <w:bCs/>
        </w:rPr>
        <w:t xml:space="preserve">Gradient magnitude:</w:t>
      </w:r>
    </w:p>
    <w:p>
      <w:pPr>
        <w:pStyle w:val="SourceCode"/>
      </w:pPr>
      <w:r>
        <w:rPr>
          <w:rStyle w:val="VerbatimChar"/>
        </w:rPr>
        <w:t xml:space="preserve">|G| = sqrt(Gx^2 + Gy^2)</w:t>
      </w:r>
    </w:p>
    <w:p>
      <w:pPr>
        <w:pStyle w:val="FirstParagraph"/>
      </w:pPr>
      <w:r>
        <w:rPr>
          <w:b/>
          <w:bCs/>
        </w:rPr>
        <w:t xml:space="preserve">Gradient direction:</w:t>
      </w:r>
    </w:p>
    <w:p>
      <w:pPr>
        <w:pStyle w:val="SourceCode"/>
      </w:pPr>
      <w:r>
        <w:rPr>
          <w:rStyle w:val="VerbatimChar"/>
        </w:rPr>
        <w:t xml:space="preserve">theta = atan2(Gy, Gx)  or  theta = arctan(Gy / Gx)</w:t>
      </w:r>
    </w:p>
    <w:p>
      <w:pPr>
        <w:pStyle w:val="FirstParagraph"/>
      </w:pPr>
      <w:r>
        <w:rPr>
          <w:b/>
          <w:bCs/>
        </w:rPr>
        <w:t xml:space="preserve">Hand calculation example:</w:t>
      </w:r>
    </w:p>
    <w:p>
      <w:pPr>
        <w:pStyle w:val="SourceCode"/>
      </w:pPr>
      <w:r>
        <w:rPr>
          <w:rStyle w:val="VerbatimChar"/>
        </w:rPr>
        <w:t xml:space="preserve">Image patch:</w:t>
      </w:r>
      <w:r>
        <w:br/>
      </w:r>
      <w:r>
        <w:rPr>
          <w:rStyle w:val="VerbatimChar"/>
        </w:rPr>
        <w:t xml:space="preserve">[50  50  50]</w:t>
      </w:r>
      <w:r>
        <w:br/>
      </w:r>
      <w:r>
        <w:rPr>
          <w:rStyle w:val="VerbatimChar"/>
        </w:rPr>
        <w:t xml:space="preserve">[50  50  100]</w:t>
      </w:r>
      <w:r>
        <w:br/>
      </w:r>
      <w:r>
        <w:rPr>
          <w:rStyle w:val="VerbatimChar"/>
        </w:rPr>
        <w:t xml:space="preserve">[50  50  100]</w:t>
      </w:r>
      <w:r>
        <w:br/>
      </w:r>
      <w:r>
        <w:br/>
      </w:r>
      <w:r>
        <w:rPr>
          <w:rStyle w:val="VerbatimChar"/>
        </w:rPr>
        <w:t xml:space="preserve">Gx = (-1x50)+(0x50)+(1x50)+(-2x50)+(0x50)+(2x100)+(-1x50)+(0x50)+(1x100)</w:t>
      </w:r>
      <w:r>
        <w:br/>
      </w:r>
      <w:r>
        <w:rPr>
          <w:rStyle w:val="VerbatimChar"/>
        </w:rPr>
        <w:t xml:space="preserve">   = -50 + 0 + 50 - 100 + 0 + 200 - 50 + 0 + 100 = 150</w:t>
      </w:r>
      <w:r>
        <w:br/>
      </w:r>
      <w:r>
        <w:br/>
      </w:r>
      <w:r>
        <w:rPr>
          <w:rStyle w:val="VerbatimChar"/>
        </w:rPr>
        <w:t xml:space="preserve">Gy = (-1x50)+(-2x50)+(-1x50)+(0x50)+(0x50)+(0x100)+(1x50)+(2x50)+(1x100)</w:t>
      </w:r>
      <w:r>
        <w:br/>
      </w:r>
      <w:r>
        <w:rPr>
          <w:rStyle w:val="VerbatimChar"/>
        </w:rPr>
        <w:t xml:space="preserve">   = -50 - 100 - 50 + 0 + 0 + 0 + 50 + 100 + 100 = 50</w:t>
      </w:r>
      <w:r>
        <w:br/>
      </w:r>
      <w:r>
        <w:br/>
      </w:r>
      <w:r>
        <w:rPr>
          <w:rStyle w:val="VerbatimChar"/>
        </w:rPr>
        <w:t xml:space="preserve">|G| = sqrt(150^2 + 50^2) = sqrt(22500 + 2500) = sqrt(25000) = 158</w:t>
      </w:r>
      <w:r>
        <w:br/>
      </w:r>
      <w:r>
        <w:rPr>
          <w:rStyle w:val="VerbatimChar"/>
        </w:rPr>
        <w:t xml:space="preserve">theta = atan2(50, 150) = 18.4 degrees</w:t>
      </w:r>
    </w:p>
    <w:bookmarkEnd w:id="28"/>
    <w:bookmarkStart w:id="29" w:name="prewitt-operator"/>
    <w:p>
      <w:pPr>
        <w:pStyle w:val="Heading3"/>
      </w:pPr>
      <w:r>
        <w:t xml:space="preserve">3. Prewitt Operator</w:t>
      </w:r>
    </w:p>
    <w:p>
      <w:pPr>
        <w:pStyle w:val="FirstParagraph"/>
      </w:pPr>
      <w:r>
        <w:rPr>
          <w:b/>
          <w:bCs/>
        </w:rPr>
        <w:t xml:space="preserve">Similar to Sobel, different weights:</w:t>
      </w:r>
    </w:p>
    <w:p>
      <w:pPr>
        <w:pStyle w:val="SourceCode"/>
      </w:pPr>
      <w:r>
        <w:rPr>
          <w:rStyle w:val="VerbatimChar"/>
        </w:rPr>
        <w:t xml:space="preserve">Horizontal (Gx):        Vertical (Gy):</w:t>
      </w:r>
      <w:r>
        <w:br/>
      </w:r>
      <w:r>
        <w:rPr>
          <w:rStyle w:val="VerbatimChar"/>
        </w:rPr>
        <w:t xml:space="preserve">[-1  0  1]              [-1 -1 -1]</w:t>
      </w:r>
      <w:r>
        <w:br/>
      </w:r>
      <w:r>
        <w:rPr>
          <w:rStyle w:val="VerbatimChar"/>
        </w:rPr>
        <w:t xml:space="preserve">[-1  0  1]              [ 0  0  0]</w:t>
      </w:r>
      <w:r>
        <w:br/>
      </w:r>
      <w:r>
        <w:rPr>
          <w:rStyle w:val="VerbatimChar"/>
        </w:rPr>
        <w:t xml:space="preserve">[-1  0  1]              [ 1  1  1]</w:t>
      </w:r>
    </w:p>
    <w:p>
      <w:pPr>
        <w:pStyle w:val="FirstParagraph"/>
      </w:pPr>
      <w:r>
        <w:rPr>
          <w:b/>
          <w:bCs/>
        </w:rPr>
        <w:t xml:space="preserve">Comparison with Sobel:</w:t>
      </w:r>
      <w:r>
        <w:t xml:space="preserve"> </w:t>
      </w:r>
      <w:r>
        <w:t xml:space="preserve">- Prewitt: Uniform weighting</w:t>
      </w:r>
      <w:r>
        <w:t xml:space="preserve"> </w:t>
      </w:r>
      <w:r>
        <w:t xml:space="preserve">- Sobel: Center row/column weighted more (2x)</w:t>
      </w:r>
      <w:r>
        <w:t xml:space="preserve"> </w:t>
      </w:r>
      <w:r>
        <w:t xml:space="preserve">- Sobel typically better in practice</w:t>
      </w:r>
    </w:p>
    <w:bookmarkEnd w:id="29"/>
    <w:bookmarkStart w:id="30" w:name="laplacian-operator"/>
    <w:p>
      <w:pPr>
        <w:pStyle w:val="Heading3"/>
      </w:pPr>
      <w:r>
        <w:t xml:space="preserve">4. Laplacian Operator</w:t>
      </w:r>
    </w:p>
    <w:p>
      <w:pPr>
        <w:pStyle w:val="FirstParagraph"/>
      </w:pPr>
      <w:r>
        <w:rPr>
          <w:b/>
          <w:bCs/>
        </w:rPr>
        <w:t xml:space="preserve">Second-order derivative detector:</w:t>
      </w:r>
    </w:p>
    <w:p>
      <w:pPr>
        <w:pStyle w:val="BodyText"/>
      </w:pPr>
      <w:r>
        <w:t xml:space="preserve">Common 3x3 Laplacian masks:</w:t>
      </w:r>
    </w:p>
    <w:p>
      <w:pPr>
        <w:pStyle w:val="SourceCode"/>
      </w:pPr>
      <w:r>
        <w:rPr>
          <w:rStyle w:val="VerbatimChar"/>
        </w:rPr>
        <w:t xml:space="preserve">4-connected:          8-connected:</w:t>
      </w:r>
      <w:r>
        <w:br/>
      </w:r>
      <w:r>
        <w:rPr>
          <w:rStyle w:val="VerbatimChar"/>
        </w:rPr>
        <w:t xml:space="preserve">[ 0  1  0]            [ 1  1  1]</w:t>
      </w:r>
      <w:r>
        <w:br/>
      </w:r>
      <w:r>
        <w:rPr>
          <w:rStyle w:val="VerbatimChar"/>
        </w:rPr>
        <w:t xml:space="preserve">[ 1 -4  1]            [ 1 -8  1]</w:t>
      </w:r>
      <w:r>
        <w:br/>
      </w:r>
      <w:r>
        <w:rPr>
          <w:rStyle w:val="VerbatimChar"/>
        </w:rPr>
        <w:t xml:space="preserve">[ 0  1  0]            [ 1  1  1]</w:t>
      </w:r>
    </w:p>
    <w:p>
      <w:pPr>
        <w:pStyle w:val="FirstParagraph"/>
      </w:pPr>
      <w:r>
        <w:rPr>
          <w:b/>
          <w:bCs/>
        </w:rPr>
        <w:t xml:space="preserve">Properties:</w:t>
      </w:r>
      <w:r>
        <w:t xml:space="preserve"> </w:t>
      </w:r>
      <w:r>
        <w:t xml:space="preserve">- Isotropic (rotation invariant)</w:t>
      </w:r>
      <w:r>
        <w:t xml:space="preserve"> </w:t>
      </w:r>
      <w:r>
        <w:t xml:space="preserve">- Sensitive to noise</w:t>
      </w:r>
      <w:r>
        <w:t xml:space="preserve"> </w:t>
      </w:r>
      <w:r>
        <w:t xml:space="preserve">- Detects zero-crossings</w:t>
      </w:r>
      <w:r>
        <w:t xml:space="preserve"> </w:t>
      </w:r>
      <w:r>
        <w:t xml:space="preserve">- No direction information</w:t>
      </w:r>
    </w:p>
    <w:bookmarkEnd w:id="30"/>
    <w:bookmarkStart w:id="31" w:name="laplacian-of-gaussian-log"/>
    <w:p>
      <w:pPr>
        <w:pStyle w:val="Heading3"/>
      </w:pPr>
      <w:r>
        <w:t xml:space="preserve">5. Laplacian of Gaussian (LoG)</w:t>
      </w:r>
    </w:p>
    <w:p>
      <w:pPr>
        <w:pStyle w:val="FirstParagraph"/>
      </w:pPr>
      <w:r>
        <w:rPr>
          <w:b/>
          <w:bCs/>
        </w:rPr>
        <w:t xml:space="preserve">Combines smoothing + edge detection:</w:t>
      </w:r>
    </w:p>
    <w:p>
      <w:pPr>
        <w:pStyle w:val="BodyText"/>
      </w:pPr>
      <w:r>
        <w:rPr>
          <w:b/>
          <w:bCs/>
        </w:rPr>
        <w:t xml:space="preserve">Process:</w:t>
      </w:r>
      <w:r>
        <w:t xml:space="preserve"> </w:t>
      </w:r>
      <w:r>
        <w:t xml:space="preserve">1. Smooth with Gaussian: G(x,y) = exp(-(x^2 + y</w:t>
      </w:r>
      <w:r>
        <w:rPr>
          <w:vertAlign w:val="superscript"/>
        </w:rPr>
        <w:t xml:space="preserve">2)/(2*sigma</w:t>
      </w:r>
      <w:r>
        <w:t xml:space="preserve">2))</w:t>
      </w:r>
      <w:r>
        <w:t xml:space="preserve"> </w:t>
      </w:r>
      <w:r>
        <w:t xml:space="preserve">2. Apply Laplacian</w:t>
      </w:r>
    </w:p>
    <w:p>
      <w:pPr>
        <w:pStyle w:val="BodyText"/>
      </w:pPr>
      <w:r>
        <w:rPr>
          <w:b/>
          <w:bCs/>
        </w:rPr>
        <w:t xml:space="preserve">Combined operator:</w:t>
      </w:r>
    </w:p>
    <w:p>
      <w:pPr>
        <w:pStyle w:val="SourceCode"/>
      </w:pPr>
      <w:r>
        <w:rPr>
          <w:rStyle w:val="VerbatimChar"/>
        </w:rPr>
        <w:t xml:space="preserve">LoG = (x^2 + y^2 - 2*sigma^2) / sigma^4 x exp(-(x^2 + y^2)/(2*sigma^2))</w:t>
      </w:r>
    </w:p>
    <w:p>
      <w:pPr>
        <w:pStyle w:val="FirstParagraph"/>
      </w:pPr>
      <w:r>
        <w:rPr>
          <w:b/>
          <w:bCs/>
        </w:rPr>
        <w:t xml:space="preserve">Properties:</w:t>
      </w:r>
      <w:r>
        <w:t xml:space="preserve"> </w:t>
      </w:r>
      <w:r>
        <w:t xml:space="preserve">- Reduces noise sensitivity</w:t>
      </w:r>
      <w:r>
        <w:t xml:space="preserve"> </w:t>
      </w:r>
      <w:r>
        <w:t xml:space="preserve">- sigma controls scale of edges detected</w:t>
      </w:r>
      <w:r>
        <w:t xml:space="preserve"> </w:t>
      </w:r>
      <w:r>
        <w:t xml:space="preserve">- Zero-crossings indicate edges</w:t>
      </w:r>
    </w:p>
    <w:bookmarkEnd w:id="31"/>
    <w:bookmarkStart w:id="32" w:name="canny-edge-detection"/>
    <w:p>
      <w:pPr>
        <w:pStyle w:val="Heading3"/>
      </w:pPr>
      <w:r>
        <w:t xml:space="preserve">6. Canny Edge Detection</w:t>
      </w:r>
    </w:p>
    <w:p>
      <w:pPr>
        <w:pStyle w:val="FirstParagraph"/>
      </w:pPr>
      <w:r>
        <w:rPr>
          <w:b/>
          <w:bCs/>
        </w:rPr>
        <w:t xml:space="preserve">Multi-stage optimal edge detector:</w:t>
      </w:r>
    </w:p>
    <w:p>
      <w:pPr>
        <w:pStyle w:val="BodyText"/>
      </w:pPr>
      <w:r>
        <w:rPr>
          <w:b/>
          <w:bCs/>
        </w:rPr>
        <w:t xml:space="preserve">Algorithm steps:</w:t>
      </w:r>
      <w:r>
        <w:t xml:space="preserve"> </w:t>
      </w:r>
      <w:r>
        <w:t xml:space="preserve">1.</w:t>
      </w:r>
      <w:r>
        <w:t xml:space="preserve"> </w:t>
      </w:r>
      <w:r>
        <w:rPr>
          <w:b/>
          <w:bCs/>
        </w:rPr>
        <w:t xml:space="preserve">Gaussian smoothing:</w:t>
      </w:r>
      <w:r>
        <w:t xml:space="preserve"> </w:t>
      </w:r>
      <w:r>
        <w:t xml:space="preserve">Reduce noise</w:t>
      </w:r>
      <w:r>
        <w:t xml:space="preserve"> </w:t>
      </w:r>
      <w:r>
        <w:t xml:space="preserve">2.</w:t>
      </w:r>
      <w:r>
        <w:t xml:space="preserve"> </w:t>
      </w:r>
      <w:r>
        <w:rPr>
          <w:b/>
          <w:bCs/>
        </w:rPr>
        <w:t xml:space="preserve">Gradient calculation:</w:t>
      </w:r>
      <w:r>
        <w:t xml:space="preserve"> </w:t>
      </w:r>
      <w:r>
        <w:t xml:space="preserve">Find magnitude and direction (Sobel)</w:t>
      </w:r>
      <w:r>
        <w:t xml:space="preserve"> </w:t>
      </w:r>
      <w:r>
        <w:t xml:space="preserve">3.</w:t>
      </w:r>
      <w:r>
        <w:t xml:space="preserve"> </w:t>
      </w:r>
      <w:r>
        <w:rPr>
          <w:b/>
          <w:bCs/>
        </w:rPr>
        <w:t xml:space="preserve">Non-maxima suppression:</w:t>
      </w:r>
      <w:r>
        <w:t xml:space="preserve"> </w:t>
      </w:r>
      <w:r>
        <w:t xml:space="preserve">Thin edges to 1 pixel width</w:t>
      </w:r>
      <w:r>
        <w:t xml:space="preserve"> </w:t>
      </w:r>
      <w:r>
        <w:t xml:space="preserve">4.</w:t>
      </w:r>
      <w:r>
        <w:t xml:space="preserve"> </w:t>
      </w:r>
      <w:r>
        <w:rPr>
          <w:b/>
          <w:bCs/>
        </w:rPr>
        <w:t xml:space="preserve">Double thresholding:</w:t>
      </w:r>
      <w:r>
        <w:t xml:space="preserve"> </w:t>
      </w:r>
      <w:r>
        <w:t xml:space="preserve">High &amp; low thresholds</w:t>
      </w:r>
      <w:r>
        <w:t xml:space="preserve"> </w:t>
      </w:r>
      <w:r>
        <w:t xml:space="preserve">5.</w:t>
      </w:r>
      <w:r>
        <w:t xml:space="preserve"> </w:t>
      </w:r>
      <w:r>
        <w:rPr>
          <w:b/>
          <w:bCs/>
        </w:rPr>
        <w:t xml:space="preserve">Edge tracking by hysteresis:</w:t>
      </w:r>
      <w:r>
        <w:t xml:space="preserve"> </w:t>
      </w:r>
      <w:r>
        <w:t xml:space="preserve">Connect weak edges to strong</w:t>
      </w:r>
    </w:p>
    <w:p>
      <w:pPr>
        <w:pStyle w:val="BodyText"/>
      </w:pPr>
      <w:r>
        <w:rPr>
          <w:b/>
          <w:bCs/>
        </w:rPr>
        <w:t xml:space="preserve">Parameters:</w:t>
      </w:r>
      <w:r>
        <w:t xml:space="preserve"> </w:t>
      </w:r>
      <w:r>
        <w:t xml:space="preserve">-</w:t>
      </w:r>
      <w:r>
        <w:t xml:space="preserve"> </w:t>
      </w:r>
      <w:r>
        <w:rPr>
          <w:b/>
          <w:bCs/>
        </w:rPr>
        <w:t xml:space="preserve">sigma:</w:t>
      </w:r>
      <w:r>
        <w:t xml:space="preserve"> </w:t>
      </w:r>
      <w:r>
        <w:t xml:space="preserve">Gaussian smoothing strength</w:t>
      </w:r>
      <w:r>
        <w:t xml:space="preserve"> </w:t>
      </w:r>
      <w:r>
        <w:t xml:space="preserve">- Larger sigma -&gt; smoother, fewer edges</w:t>
      </w:r>
      <w:r>
        <w:t xml:space="preserve"> </w:t>
      </w:r>
      <w:r>
        <w:t xml:space="preserve">- Smaller sigma -&gt; more edges, more noise</w:t>
      </w:r>
      <w:r>
        <w:t xml:space="preserve"> </w:t>
      </w:r>
      <w:r>
        <w:t xml:space="preserve">-</w:t>
      </w:r>
      <w:r>
        <w:t xml:space="preserve"> </w:t>
      </w:r>
      <w:r>
        <w:rPr>
          <w:b/>
          <w:bCs/>
        </w:rPr>
        <w:t xml:space="preserve">High threshold:</w:t>
      </w:r>
      <w:r>
        <w:t xml:space="preserve"> </w:t>
      </w:r>
      <w:r>
        <w:t xml:space="preserve">Strong edges (definite edges)</w:t>
      </w:r>
      <w:r>
        <w:t xml:space="preserve"> </w:t>
      </w:r>
      <w:r>
        <w:t xml:space="preserve">-</w:t>
      </w:r>
      <w:r>
        <w:t xml:space="preserve"> </w:t>
      </w:r>
      <w:r>
        <w:rPr>
          <w:b/>
          <w:bCs/>
        </w:rPr>
        <w:t xml:space="preserve">Low threshold:</w:t>
      </w:r>
      <w:r>
        <w:t xml:space="preserve"> </w:t>
      </w:r>
      <w:r>
        <w:t xml:space="preserve">Weak edges (candidate edges)</w:t>
      </w:r>
      <w:r>
        <w:t xml:space="preserve"> </w:t>
      </w:r>
      <w:r>
        <w:t xml:space="preserve">-</w:t>
      </w:r>
      <w:r>
        <w:t xml:space="preserve"> </w:t>
      </w:r>
      <w:r>
        <w:rPr>
          <w:b/>
          <w:bCs/>
        </w:rPr>
        <w:t xml:space="preserve">Threshold ratio:</w:t>
      </w:r>
      <w:r>
        <w:t xml:space="preserve"> </w:t>
      </w:r>
      <w:r>
        <w:t xml:space="preserve">Typically high/low = 2:1 or 3:1</w:t>
      </w:r>
    </w:p>
    <w:p>
      <w:pPr>
        <w:pStyle w:val="BodyText"/>
      </w:pPr>
      <w:r>
        <w:rPr>
          <w:b/>
          <w:bCs/>
        </w:rPr>
        <w:t xml:space="preserve">How many parameters?</w:t>
      </w:r>
      <w:r>
        <w:t xml:space="preserve"> </w:t>
      </w:r>
      <w:r>
        <w:rPr>
          <w:b/>
          <w:bCs/>
        </w:rPr>
        <w:t xml:space="preserve">3 parameters:</w:t>
      </w:r>
      <w:r>
        <w:t xml:space="preserve"> </w:t>
      </w:r>
      <w:r>
        <w:t xml:space="preserve">sigma, T_high, T_low</w:t>
      </w:r>
    </w:p>
    <w:bookmarkEnd w:id="32"/>
    <w:bookmarkStart w:id="33" w:name="non-maxima-suppression-nms"/>
    <w:p>
      <w:pPr>
        <w:pStyle w:val="Heading3"/>
      </w:pPr>
      <w:r>
        <w:t xml:space="preserve">7. Non-Maxima Suppression (NMS)</w:t>
      </w:r>
    </w:p>
    <w:p>
      <w:pPr>
        <w:pStyle w:val="FirstParagraph"/>
      </w:pPr>
      <w:r>
        <w:rPr>
          <w:b/>
          <w:bCs/>
        </w:rPr>
        <w:t xml:space="preserve">CRITICAL: Understand this process!</w:t>
      </w:r>
      <w:r>
        <w:t xml:space="preserve"> </w:t>
      </w:r>
      <w:r>
        <w:rPr>
          <w:b/>
          <w:bCs/>
        </w:rPr>
        <w:t xml:space="preserve">Purpose:</w:t>
      </w:r>
      <w:r>
        <w:t xml:space="preserve"> </w:t>
      </w:r>
      <w:r>
        <w:t xml:space="preserve">Thin thick edges to 1-pixel width</w:t>
      </w:r>
    </w:p>
    <w:p>
      <w:pPr>
        <w:pStyle w:val="BodyText"/>
      </w:pPr>
      <w:r>
        <w:rPr>
          <w:b/>
          <w:bCs/>
        </w:rPr>
        <w:t xml:space="preserve">Algorithm:</w:t>
      </w:r>
      <w:r>
        <w:t xml:space="preserve"> </w:t>
      </w:r>
      <w:r>
        <w:t xml:space="preserve">1. For each pixel with gradient magnitude M and direction theta:</w:t>
      </w:r>
      <w:r>
        <w:t xml:space="preserve"> </w:t>
      </w:r>
      <w:r>
        <w:t xml:space="preserve">2. Interpolate gradient values of two neighbors along theta direction</w:t>
      </w:r>
      <w:r>
        <w:t xml:space="preserve"> </w:t>
      </w:r>
      <w:r>
        <w:t xml:space="preserve">3. If M is greater than both neighbors -&gt; keep</w:t>
      </w:r>
      <w:r>
        <w:t xml:space="preserve"> </w:t>
      </w:r>
      <w:r>
        <w:t xml:space="preserve">4. Otherwise -&gt; suppress (set to 0)</w:t>
      </w:r>
    </w:p>
    <w:p>
      <w:pPr>
        <w:pStyle w:val="BodyText"/>
      </w:pPr>
      <w:r>
        <w:rPr>
          <w:b/>
          <w:bCs/>
        </w:rPr>
        <w:t xml:space="preserve">Example:</w:t>
      </w:r>
    </w:p>
    <w:p>
      <w:pPr>
        <w:pStyle w:val="SourceCode"/>
      </w:pPr>
      <w:r>
        <w:rPr>
          <w:rStyle w:val="VerbatimChar"/>
        </w:rPr>
        <w:t xml:space="preserve">Gradient magnitude:   Gradient direction:</w:t>
      </w:r>
      <w:r>
        <w:br/>
      </w:r>
      <w:r>
        <w:rPr>
          <w:rStyle w:val="VerbatimChar"/>
        </w:rPr>
        <w:t xml:space="preserve">[10  20  30]          [-&gt;  -&gt;  -&gt;]</w:t>
      </w:r>
      <w:r>
        <w:br/>
      </w:r>
      <w:r>
        <w:rPr>
          <w:rStyle w:val="VerbatimChar"/>
        </w:rPr>
        <w:t xml:space="preserve">[15  40  25]          [-&gt;  -&gt;  -&gt;]</w:t>
      </w:r>
      <w:r>
        <w:br/>
      </w:r>
      <w:r>
        <w:rPr>
          <w:rStyle w:val="VerbatimChar"/>
        </w:rPr>
        <w:t xml:space="preserve">[10  20  30]          [-&gt;  -&gt;  -&gt;]</w:t>
      </w:r>
      <w:r>
        <w:br/>
      </w:r>
      <w:r>
        <w:br/>
      </w:r>
      <w:r>
        <w:rPr>
          <w:rStyle w:val="VerbatimChar"/>
        </w:rPr>
        <w:t xml:space="preserve">Center pixel (40):</w:t>
      </w:r>
      <w:r>
        <w:br/>
      </w:r>
      <w:r>
        <w:rPr>
          <w:rStyle w:val="VerbatimChar"/>
        </w:rPr>
        <w:t xml:space="preserve">- Check left neighbor (15) and right neighbor (25)</w:t>
      </w:r>
      <w:r>
        <w:br/>
      </w:r>
      <w:r>
        <w:rPr>
          <w:rStyle w:val="VerbatimChar"/>
        </w:rPr>
        <w:t xml:space="preserve">- 40 &gt; 15 and 40 &gt; 25 -&gt; KEEP</w:t>
      </w:r>
      <w:r>
        <w:br/>
      </w:r>
      <w:r>
        <w:rPr>
          <w:rStyle w:val="VerbatimChar"/>
        </w:rPr>
        <w:t xml:space="preserve">- Result: Center stays 40, others may be suppressed</w:t>
      </w:r>
    </w:p>
    <w:p>
      <w:pPr>
        <w:pStyle w:val="FirstParagraph"/>
      </w:pPr>
      <w:r>
        <w:rPr>
          <w:b/>
          <w:bCs/>
        </w:rPr>
        <w:t xml:space="preserve">4 quantized directions:</w:t>
      </w:r>
      <w:r>
        <w:t xml:space="preserve"> </w:t>
      </w:r>
      <w:r>
        <w:t xml:space="preserve">- 0 degrees (-&gt;): Check left and right</w:t>
      </w:r>
      <w:r>
        <w:t xml:space="preserve"> </w:t>
      </w:r>
      <w:r>
        <w:t xml:space="preserve">- 45 degrees: Check diagonal neighbors</w:t>
      </w:r>
      <w:r>
        <w:t xml:space="preserve"> </w:t>
      </w:r>
      <w:r>
        <w:t xml:space="preserve">- 90 degrees: Check up and down</w:t>
      </w:r>
      <w:r>
        <w:t xml:space="preserve"> </w:t>
      </w:r>
      <w:r>
        <w:t xml:space="preserve">- 135 degrees: Check other diagonal</w:t>
      </w:r>
    </w:p>
    <w:p>
      <w:r>
        <w:pict>
          <v:rect style="width:0;height:1.5pt" o:hralign="center" o:hrstd="t" o:hr="t"/>
        </w:pict>
      </w:r>
    </w:p>
    <w:bookmarkEnd w:id="33"/>
    <w:bookmarkStart w:id="34" w:name="comparison-table"/>
    <w:p>
      <w:pPr>
        <w:pStyle w:val="Heading2"/>
      </w:pPr>
      <w:r>
        <w:t xml:space="preserve">Comparison Table</w:t>
      </w:r>
    </w:p>
    <w:tbl>
      <w:tblPr>
        <w:tblStyle w:val="Table"/>
        <w:tblW w:type="pct" w:w="5000"/>
        <w:tblLayout w:type="fixed"/>
        <w:tblLook w:firstRow="1" w:lastRow="0" w:firstColumn="0" w:lastColumn="0" w:noHBand="0" w:noVBand="0" w:val="0020"/>
      </w:tblPr>
      <w:tblGrid>
        <w:gridCol w:w="918"/>
        <w:gridCol w:w="803"/>
        <w:gridCol w:w="2180"/>
        <w:gridCol w:w="2180"/>
        <w:gridCol w:w="1836"/>
      </w:tblGrid>
      <w:tr>
        <w:trPr>
          <w:tblHeader w:val="on"/>
        </w:trPr>
        <w:tc>
          <w:tcPr/>
          <w:p>
            <w:pPr>
              <w:pStyle w:val="Compact"/>
            </w:pPr>
            <w:r>
              <w:t xml:space="preserve">Method</w:t>
            </w:r>
          </w:p>
        </w:tc>
        <w:tc>
          <w:tcPr/>
          <w:p>
            <w:pPr>
              <w:pStyle w:val="Compact"/>
            </w:pPr>
            <w:r>
              <w:t xml:space="preserve">Order</w:t>
            </w:r>
          </w:p>
        </w:tc>
        <w:tc>
          <w:tcPr/>
          <w:p>
            <w:pPr>
              <w:pStyle w:val="Compact"/>
            </w:pPr>
            <w:r>
              <w:t xml:space="preserve">Noise Sensitivity</w:t>
            </w:r>
          </w:p>
        </w:tc>
        <w:tc>
          <w:tcPr/>
          <w:p>
            <w:pPr>
              <w:pStyle w:val="Compact"/>
            </w:pPr>
            <w:r>
              <w:t xml:space="preserve">Edge Localization</w:t>
            </w:r>
          </w:p>
        </w:tc>
        <w:tc>
          <w:tcPr/>
          <w:p>
            <w:pPr>
              <w:pStyle w:val="Compact"/>
            </w:pPr>
            <w:r>
              <w:t xml:space="preserve">Direction Info</w:t>
            </w:r>
          </w:p>
        </w:tc>
      </w:tr>
      <w:tr>
        <w:tc>
          <w:tcPr/>
          <w:p>
            <w:pPr>
              <w:pStyle w:val="Compact"/>
            </w:pPr>
            <w:r>
              <w:t xml:space="preserve">Sobel</w:t>
            </w:r>
          </w:p>
        </w:tc>
        <w:tc>
          <w:tcPr/>
          <w:p>
            <w:pPr>
              <w:pStyle w:val="Compact"/>
            </w:pPr>
            <w:r>
              <w:t xml:space="preserve">1st</w:t>
            </w:r>
          </w:p>
        </w:tc>
        <w:tc>
          <w:tcPr/>
          <w:p>
            <w:pPr>
              <w:pStyle w:val="Compact"/>
            </w:pPr>
            <w:r>
              <w:t xml:space="preserve">Medium</w:t>
            </w:r>
          </w:p>
        </w:tc>
        <w:tc>
          <w:tcPr/>
          <w:p>
            <w:pPr>
              <w:pStyle w:val="Compact"/>
            </w:pPr>
            <w:r>
              <w:t xml:space="preserve">Good</w:t>
            </w:r>
          </w:p>
        </w:tc>
        <w:tc>
          <w:tcPr/>
          <w:p>
            <w:pPr>
              <w:pStyle w:val="Compact"/>
            </w:pPr>
            <w:r>
              <w:t xml:space="preserve">Yes</w:t>
            </w:r>
          </w:p>
        </w:tc>
      </w:tr>
      <w:tr>
        <w:tc>
          <w:tcPr/>
          <w:p>
            <w:pPr>
              <w:pStyle w:val="Compact"/>
            </w:pPr>
            <w:r>
              <w:t xml:space="preserve">Prewitt</w:t>
            </w:r>
          </w:p>
        </w:tc>
        <w:tc>
          <w:tcPr/>
          <w:p>
            <w:pPr>
              <w:pStyle w:val="Compact"/>
            </w:pPr>
            <w:r>
              <w:t xml:space="preserve">1st</w:t>
            </w:r>
          </w:p>
        </w:tc>
        <w:tc>
          <w:tcPr/>
          <w:p>
            <w:pPr>
              <w:pStyle w:val="Compact"/>
            </w:pPr>
            <w:r>
              <w:t xml:space="preserve">Medium</w:t>
            </w:r>
          </w:p>
        </w:tc>
        <w:tc>
          <w:tcPr/>
          <w:p>
            <w:pPr>
              <w:pStyle w:val="Compact"/>
            </w:pPr>
            <w:r>
              <w:t xml:space="preserve">Good</w:t>
            </w:r>
          </w:p>
        </w:tc>
        <w:tc>
          <w:tcPr/>
          <w:p>
            <w:pPr>
              <w:pStyle w:val="Compact"/>
            </w:pPr>
            <w:r>
              <w:t xml:space="preserve">Yes</w:t>
            </w:r>
          </w:p>
        </w:tc>
      </w:tr>
      <w:tr>
        <w:tc>
          <w:tcPr/>
          <w:p>
            <w:pPr>
              <w:pStyle w:val="Compact"/>
            </w:pPr>
            <w:r>
              <w:t xml:space="preserve">Laplacian</w:t>
            </w:r>
          </w:p>
        </w:tc>
        <w:tc>
          <w:tcPr/>
          <w:p>
            <w:pPr>
              <w:pStyle w:val="Compact"/>
            </w:pPr>
            <w:r>
              <w:t xml:space="preserve">2nd</w:t>
            </w:r>
          </w:p>
        </w:tc>
        <w:tc>
          <w:tcPr/>
          <w:p>
            <w:pPr>
              <w:pStyle w:val="Compact"/>
            </w:pPr>
            <w:r>
              <w:t xml:space="preserve">High</w:t>
            </w:r>
          </w:p>
        </w:tc>
        <w:tc>
          <w:tcPr/>
          <w:p>
            <w:pPr>
              <w:pStyle w:val="Compact"/>
            </w:pPr>
            <w:r>
              <w:t xml:space="preserve">Good</w:t>
            </w:r>
          </w:p>
        </w:tc>
        <w:tc>
          <w:tcPr/>
          <w:p>
            <w:pPr>
              <w:pStyle w:val="Compact"/>
            </w:pPr>
            <w:r>
              <w:t xml:space="preserve">No</w:t>
            </w:r>
          </w:p>
        </w:tc>
      </w:tr>
      <w:tr>
        <w:tc>
          <w:tcPr/>
          <w:p>
            <w:pPr>
              <w:pStyle w:val="Compact"/>
            </w:pPr>
            <w:r>
              <w:t xml:space="preserve">LoG</w:t>
            </w:r>
          </w:p>
        </w:tc>
        <w:tc>
          <w:tcPr/>
          <w:p>
            <w:pPr>
              <w:pStyle w:val="Compact"/>
            </w:pPr>
            <w:r>
              <w:t xml:space="preserve">2nd</w:t>
            </w:r>
          </w:p>
        </w:tc>
        <w:tc>
          <w:tcPr/>
          <w:p>
            <w:pPr>
              <w:pStyle w:val="Compact"/>
            </w:pPr>
            <w:r>
              <w:t xml:space="preserve">Low</w:t>
            </w:r>
          </w:p>
        </w:tc>
        <w:tc>
          <w:tcPr/>
          <w:p>
            <w:pPr>
              <w:pStyle w:val="Compact"/>
            </w:pPr>
            <w:r>
              <w:t xml:space="preserve">Good</w:t>
            </w:r>
          </w:p>
        </w:tc>
        <w:tc>
          <w:tcPr/>
          <w:p>
            <w:pPr>
              <w:pStyle w:val="Compact"/>
            </w:pPr>
            <w:r>
              <w:t xml:space="preserve">No</w:t>
            </w:r>
          </w:p>
        </w:tc>
      </w:tr>
      <w:tr>
        <w:tc>
          <w:tcPr/>
          <w:p>
            <w:pPr>
              <w:pStyle w:val="Compact"/>
            </w:pPr>
            <w:r>
              <w:t xml:space="preserve">Canny</w:t>
            </w:r>
          </w:p>
        </w:tc>
        <w:tc>
          <w:tcPr/>
          <w:p>
            <w:pPr>
              <w:pStyle w:val="Compact"/>
            </w:pPr>
            <w:r>
              <w:t xml:space="preserve">1st</w:t>
            </w:r>
          </w:p>
        </w:tc>
        <w:tc>
          <w:tcPr/>
          <w:p>
            <w:pPr>
              <w:pStyle w:val="Compact"/>
            </w:pPr>
            <w:r>
              <w:t xml:space="preserve">Low</w:t>
            </w:r>
          </w:p>
        </w:tc>
        <w:tc>
          <w:tcPr/>
          <w:p>
            <w:pPr>
              <w:pStyle w:val="Compact"/>
            </w:pPr>
            <w:r>
              <w:t xml:space="preserve">Excellent</w:t>
            </w:r>
          </w:p>
        </w:tc>
        <w:tc>
          <w:tcPr/>
          <w:p>
            <w:pPr>
              <w:pStyle w:val="Compact"/>
            </w:pPr>
            <w:r>
              <w:t xml:space="preserve">Yes</w:t>
            </w:r>
          </w:p>
        </w:tc>
      </w:tr>
    </w:tbl>
    <w:bookmarkEnd w:id="34"/>
    <w:bookmarkStart w:id="35" w:name="answers-to-common-exam-problems"/>
    <w:p>
      <w:pPr>
        <w:pStyle w:val="Heading2"/>
      </w:pPr>
      <w:r>
        <w:t xml:space="preserve">Answers to Common Exam Problems</w:t>
      </w:r>
    </w:p>
    <w:p>
      <w:pPr>
        <w:pStyle w:val="FirstParagraph"/>
      </w:pPr>
      <w:r>
        <w:rPr>
          <w:b/>
          <w:bCs/>
        </w:rPr>
        <w:t xml:space="preserve">1. Apply Sobel to image patch</w:t>
      </w:r>
      <w:r>
        <w:t xml:space="preserve"> </w:t>
      </w:r>
      <w:r>
        <w:t xml:space="preserve">Given a 3x3 patch, apply Gx and Gy masks separately. Multiply element-wise and sum. Example with patch [50 50 50; 50 50 100; 50 50 100]:</w:t>
      </w:r>
      <w:r>
        <w:t xml:space="preserve"> </w:t>
      </w:r>
      <w:r>
        <w:t xml:space="preserve">-</w:t>
      </w:r>
      <w:r>
        <w:t xml:space="preserve"> </w:t>
      </w:r>
      <w:r>
        <w:rPr>
          <w:rStyle w:val="VerbatimChar"/>
        </w:rPr>
        <w:t xml:space="preserve">Gx = (-1)(50)+(0)(50)+(1)(50)+(-2)(50)+(0)(50)+(2)(100)+(-1)(50)+(0)(50)+(1)(100) = 150</w:t>
      </w:r>
      <w:r>
        <w:t xml:space="preserve"> </w:t>
      </w:r>
      <w:r>
        <w:t xml:space="preserve">-</w:t>
      </w:r>
      <w:r>
        <w:t xml:space="preserve"> </w:t>
      </w:r>
      <w:r>
        <w:rPr>
          <w:rStyle w:val="VerbatimChar"/>
        </w:rPr>
        <w:t xml:space="preserve">Gy = (-1)(50)+(-2)(50)+(-1)(50)+(0)(50)+(0)(50)+(0)(100)+(1)(50)+(2)(50)+(1)(100) = 50</w:t>
      </w:r>
    </w:p>
    <w:p>
      <w:pPr>
        <w:pStyle w:val="BodyText"/>
      </w:pPr>
      <w:r>
        <w:rPr>
          <w:b/>
          <w:bCs/>
        </w:rPr>
        <w:t xml:space="preserve">2. Calculate gradient magnitude and direction</w:t>
      </w:r>
      <w:r>
        <w:t xml:space="preserve"> </w:t>
      </w:r>
      <w:r>
        <w:t xml:space="preserve">From Gx and Gy above:</w:t>
      </w:r>
      <w:r>
        <w:t xml:space="preserve"> </w:t>
      </w:r>
      <w:r>
        <w:t xml:space="preserve">-</w:t>
      </w:r>
      <w:r>
        <w:t xml:space="preserve"> </w:t>
      </w:r>
      <w:r>
        <w:rPr>
          <w:rStyle w:val="VerbatimChar"/>
        </w:rPr>
        <w:t xml:space="preserve">|G| = sqrt(150^2 + 50^2) = sqrt(25000) = 158.1</w:t>
      </w:r>
      <w:r>
        <w:t xml:space="preserve"> </w:t>
      </w:r>
      <w:r>
        <w:t xml:space="preserve">-</w:t>
      </w:r>
      <w:r>
        <w:t xml:space="preserve"> </w:t>
      </w:r>
      <w:r>
        <w:rPr>
          <w:rStyle w:val="VerbatimChar"/>
        </w:rPr>
        <w:t xml:space="preserve">theta = atan2(50, 150) = 18.4 degrees</w:t>
      </w:r>
    </w:p>
    <w:p>
      <w:pPr>
        <w:pStyle w:val="BodyText"/>
      </w:pPr>
      <w:r>
        <w:rPr>
          <w:b/>
          <w:bCs/>
        </w:rPr>
        <w:t xml:space="preserve">3. How many Canny parameters and what do they do?</w:t>
      </w:r>
      <w:r>
        <w:t xml:space="preserve"> </w:t>
      </w:r>
      <w:r>
        <w:rPr>
          <w:b/>
          <w:bCs/>
        </w:rPr>
        <w:t xml:space="preserve">3 parameters:</w:t>
      </w:r>
      <w:r>
        <w:t xml:space="preserve"> </w:t>
      </w:r>
      <w:r>
        <w:t xml:space="preserve">-</w:t>
      </w:r>
      <w:r>
        <w:t xml:space="preserve"> </w:t>
      </w:r>
      <w:r>
        <w:rPr>
          <w:rStyle w:val="VerbatimChar"/>
        </w:rPr>
        <w:t xml:space="preserve">sigma</w:t>
      </w:r>
      <w:r>
        <w:t xml:space="preserve"> </w:t>
      </w:r>
      <w:r>
        <w:t xml:space="preserve">– controls Gaussian smoothing. Larger = fewer edges, less noise.</w:t>
      </w:r>
      <w:r>
        <w:t xml:space="preserve"> </w:t>
      </w:r>
      <w:r>
        <w:t xml:space="preserve">-</w:t>
      </w:r>
      <w:r>
        <w:t xml:space="preserve"> </w:t>
      </w:r>
      <w:r>
        <w:rPr>
          <w:rStyle w:val="VerbatimChar"/>
        </w:rPr>
        <w:t xml:space="preserve">T_high</w:t>
      </w:r>
      <w:r>
        <w:t xml:space="preserve"> </w:t>
      </w:r>
      <w:r>
        <w:t xml:space="preserve">– strong edge threshold. Pixels above this are definite edges.</w:t>
      </w:r>
      <w:r>
        <w:t xml:space="preserve"> </w:t>
      </w:r>
      <w:r>
        <w:t xml:space="preserve">-</w:t>
      </w:r>
      <w:r>
        <w:t xml:space="preserve"> </w:t>
      </w:r>
      <w:r>
        <w:rPr>
          <w:rStyle w:val="VerbatimChar"/>
        </w:rPr>
        <w:t xml:space="preserve">T_low</w:t>
      </w:r>
      <w:r>
        <w:t xml:space="preserve"> </w:t>
      </w:r>
      <w:r>
        <w:t xml:space="preserve">– weak edge threshold. Pixels between T_low and T_high are edges only if connected to a strong edge (hysteresis).</w:t>
      </w:r>
    </w:p>
    <w:p>
      <w:pPr>
        <w:pStyle w:val="BodyText"/>
      </w:pPr>
      <w:r>
        <w:rPr>
          <w:b/>
          <w:bCs/>
        </w:rPr>
        <w:t xml:space="preserve">4. Explain non-maxima suppression</w:t>
      </w:r>
      <w:r>
        <w:t xml:space="preserve"> </w:t>
      </w:r>
      <w:r>
        <w:t xml:space="preserve">Thins thick edges to 1-pixel width. For each pixel, look at the gradient direction theta, check the two neighbors along that direction. If the pixel’s gradient magnitude is greater than both neighbors, keep it; otherwise suppress to 0. Directions are quantized to 4 bins: 0, 45, 90, 135 degrees.</w:t>
      </w:r>
    </w:p>
    <w:p>
      <w:pPr>
        <w:pStyle w:val="BodyText"/>
      </w:pPr>
      <w:r>
        <w:rPr>
          <w:b/>
          <w:bCs/>
        </w:rPr>
        <w:t xml:space="preserve">5. Compare first vs second-order methods</w:t>
      </w:r>
      <w:r>
        <w:t xml:space="preserve"> </w:t>
      </w:r>
      <w:r>
        <w:t xml:space="preserve">- First-order (Sobel, Prewitt, Canny): use gradient (first derivative). Find edges where gradient magnitude is large. Provide edge direction. Less noise-sensitive.</w:t>
      </w:r>
      <w:r>
        <w:t xml:space="preserve"> </w:t>
      </w:r>
      <w:r>
        <w:t xml:space="preserve">- Second-order (Laplacian, LoG): use second derivative. Find edges at zero-crossings. No direction info. More noise-sensitive (Laplacian alone), but LoG mitigates this with Gaussian smoothing. Laplacian is isotropic (rotation invariant).</w:t>
      </w:r>
    </w:p>
    <w:bookmarkEnd w:id="35"/>
    <w:bookmarkEnd w:id="36"/>
    <w:bookmarkStart w:id="47" w:name="hough-transform"/>
    <w:p>
      <w:pPr>
        <w:pStyle w:val="Heading1"/>
      </w:pPr>
      <w:r>
        <w:t xml:space="preserve">Hough Transform</w:t>
      </w:r>
    </w:p>
    <w:bookmarkStart w:id="37" w:name="objective-of-hough-transform"/>
    <w:p>
      <w:pPr>
        <w:pStyle w:val="Heading3"/>
      </w:pPr>
      <w:r>
        <w:t xml:space="preserve">1. Objective of Hough Transform</w:t>
      </w:r>
    </w:p>
    <w:p>
      <w:pPr>
        <w:pStyle w:val="FirstParagraph"/>
      </w:pPr>
      <w:r>
        <w:rPr>
          <w:b/>
          <w:bCs/>
        </w:rPr>
        <w:t xml:space="preserve">Purpose:</w:t>
      </w:r>
      <w:r>
        <w:t xml:space="preserve"> </w:t>
      </w:r>
      <w:r>
        <w:t xml:space="preserve">- Detect parametric shapes (lines, circles, ellipses) in images</w:t>
      </w:r>
      <w:r>
        <w:t xml:space="preserve"> </w:t>
      </w:r>
      <w:r>
        <w:t xml:space="preserve">- Robust to noise and gaps in edge data</w:t>
      </w:r>
      <w:r>
        <w:t xml:space="preserve"> </w:t>
      </w:r>
      <w:r>
        <w:t xml:space="preserve">- Group individual edge pixels into higher-level features</w:t>
      </w:r>
    </w:p>
    <w:p>
      <w:pPr>
        <w:pStyle w:val="BodyText"/>
      </w:pPr>
      <w:r>
        <w:rPr>
          <w:b/>
          <w:bCs/>
        </w:rPr>
        <w:t xml:space="preserve">Why it works:</w:t>
      </w:r>
      <w:r>
        <w:t xml:space="preserve"> </w:t>
      </w:r>
      <w:r>
        <w:t xml:space="preserve">- Transforms detection problem into peak-finding problem</w:t>
      </w:r>
      <w:r>
        <w:t xml:space="preserve"> </w:t>
      </w:r>
      <w:r>
        <w:t xml:space="preserve">- Collinear points vote for same parameters</w:t>
      </w:r>
      <w:r>
        <w:t xml:space="preserve"> </w:t>
      </w:r>
      <w:r>
        <w:t xml:space="preserve">- Outliers don’t form peaks</w:t>
      </w:r>
    </w:p>
    <w:bookmarkEnd w:id="37"/>
    <w:bookmarkStart w:id="38" w:name="core-principle"/>
    <w:p>
      <w:pPr>
        <w:pStyle w:val="Heading3"/>
      </w:pPr>
      <w:r>
        <w:t xml:space="preserve">2. Core Principle</w:t>
      </w:r>
    </w:p>
    <w:p>
      <w:pPr>
        <w:pStyle w:val="FirstParagraph"/>
      </w:pPr>
      <w:r>
        <w:rPr>
          <w:b/>
          <w:bCs/>
        </w:rPr>
        <w:t xml:space="preserve">Image Space -&gt; Parameter Space Transformation</w:t>
      </w:r>
    </w:p>
    <w:p>
      <w:pPr>
        <w:pStyle w:val="BodyText"/>
      </w:pPr>
      <w:r>
        <w:rPr>
          <w:b/>
          <w:bCs/>
        </w:rPr>
        <w:t xml:space="preserve">For lines:</w:t>
      </w:r>
      <w:r>
        <w:t xml:space="preserve"> </w:t>
      </w:r>
      <w:r>
        <w:t xml:space="preserve">- Image space: Points (x, y)</w:t>
      </w:r>
      <w:r>
        <w:t xml:space="preserve"> </w:t>
      </w:r>
      <w:r>
        <w:t xml:space="preserve">- Parameter space: Line parameters (m, b) or (rho, theta)</w:t>
      </w:r>
    </w:p>
    <w:p>
      <w:pPr>
        <w:pStyle w:val="BodyText"/>
      </w:pPr>
      <w:r>
        <w:rPr>
          <w:b/>
          <w:bCs/>
        </w:rPr>
        <w:t xml:space="preserve">Key insight:</w:t>
      </w:r>
      <w:r>
        <w:t xml:space="preserve"> </w:t>
      </w:r>
      <w:r>
        <w:t xml:space="preserve">- One point in image space -&gt; Curve in parameter space</w:t>
      </w:r>
      <w:r>
        <w:t xml:space="preserve"> </w:t>
      </w:r>
      <w:r>
        <w:t xml:space="preserve">- Collinear points -&gt; Curves intersect at one point in parameter space</w:t>
      </w:r>
      <w:r>
        <w:t xml:space="preserve"> </w:t>
      </w:r>
      <w:r>
        <w:t xml:space="preserve">- Intersection point = line parameters</w:t>
      </w:r>
    </w:p>
    <w:bookmarkEnd w:id="38"/>
    <w:bookmarkStart w:id="41" w:name="line-representations"/>
    <w:p>
      <w:pPr>
        <w:pStyle w:val="Heading3"/>
      </w:pPr>
      <w:r>
        <w:t xml:space="preserve">3. Line Representations</w:t>
      </w:r>
    </w:p>
    <w:bookmarkStart w:id="39" w:name="slope-intercept-form"/>
    <w:p>
      <w:pPr>
        <w:pStyle w:val="Heading4"/>
      </w:pPr>
      <w:r>
        <w:t xml:space="preserve">Slope-Intercept Form</w:t>
      </w:r>
    </w:p>
    <w:p>
      <w:pPr>
        <w:pStyle w:val="SourceCode"/>
      </w:pPr>
      <w:r>
        <w:rPr>
          <w:rStyle w:val="VerbatimChar"/>
        </w:rPr>
        <w:t xml:space="preserve">y = mx + b</w:t>
      </w:r>
    </w:p>
    <w:p>
      <w:pPr>
        <w:pStyle w:val="Compact"/>
        <w:numPr>
          <w:ilvl w:val="0"/>
          <w:numId w:val="1005"/>
        </w:numPr>
      </w:pPr>
      <w:r>
        <w:t xml:space="preserve">m = slope</w:t>
      </w:r>
    </w:p>
    <w:p>
      <w:pPr>
        <w:pStyle w:val="Compact"/>
        <w:numPr>
          <w:ilvl w:val="0"/>
          <w:numId w:val="1005"/>
        </w:numPr>
      </w:pPr>
      <w:r>
        <w:t xml:space="preserve">b = y-intercept</w:t>
      </w:r>
    </w:p>
    <w:p>
      <w:pPr>
        <w:pStyle w:val="FirstParagraph"/>
      </w:pPr>
      <w:r>
        <w:rPr>
          <w:b/>
          <w:bCs/>
        </w:rPr>
        <w:t xml:space="preserve">Problems:</w:t>
      </w:r>
      <w:r>
        <w:t xml:space="preserve"> </w:t>
      </w:r>
      <w:r>
        <w:t xml:space="preserve">- Cannot represent vertical lines (m = infinity)</w:t>
      </w:r>
      <w:r>
        <w:t xml:space="preserve"> </w:t>
      </w:r>
      <w:r>
        <w:t xml:space="preserve">- Unbounded parameter space for steep lines</w:t>
      </w:r>
      <w:r>
        <w:t xml:space="preserve"> </w:t>
      </w:r>
      <w:r>
        <w:t xml:space="preserve">- Not used in Hough Transform</w:t>
      </w:r>
    </w:p>
    <w:bookmarkEnd w:id="39"/>
    <w:bookmarkStart w:id="40" w:name="normal-rho-theta-form-preferred"/>
    <w:p>
      <w:pPr>
        <w:pStyle w:val="Heading4"/>
      </w:pPr>
      <w:r>
        <w:t xml:space="preserve">Normal (rho-theta) Form – PREFERRED</w:t>
      </w:r>
    </w:p>
    <w:p>
      <w:pPr>
        <w:pStyle w:val="SourceCode"/>
      </w:pPr>
      <w:r>
        <w:rPr>
          <w:rStyle w:val="VerbatimChar"/>
        </w:rPr>
        <w:t xml:space="preserve">rho = x*cos(theta) + y*sin(theta)</w:t>
      </w:r>
    </w:p>
    <w:p>
      <w:pPr>
        <w:pStyle w:val="FirstParagraph"/>
      </w:pPr>
      <w:r>
        <w:rPr>
          <w:b/>
          <w:bCs/>
        </w:rPr>
        <w:t xml:space="preserve">Parameters:</w:t>
      </w:r>
      <w:r>
        <w:t xml:space="preserve"> </w:t>
      </w:r>
      <w:r>
        <w:t xml:space="preserve">- rho: Perpendicular distance from origin to line</w:t>
      </w:r>
      <w:r>
        <w:t xml:space="preserve"> </w:t>
      </w:r>
      <w:r>
        <w:t xml:space="preserve">- theta: Angle of perpendicular (0 to 180 degrees)</w:t>
      </w:r>
    </w:p>
    <w:p>
      <w:pPr>
        <w:pStyle w:val="BodyText"/>
      </w:pPr>
      <w:r>
        <w:rPr>
          <w:b/>
          <w:bCs/>
        </w:rPr>
        <w:t xml:space="preserve">Advantages:</w:t>
      </w:r>
      <w:r>
        <w:t xml:space="preserve"> </w:t>
      </w:r>
      <w:r>
        <w:t xml:space="preserve">- Can represent ALL lines (including vertical)</w:t>
      </w:r>
      <w:r>
        <w:t xml:space="preserve"> </w:t>
      </w:r>
      <w:r>
        <w:t xml:space="preserve">- Bounded parameter space</w:t>
      </w:r>
      <w:r>
        <w:t xml:space="preserve"> </w:t>
      </w:r>
      <w:r>
        <w:t xml:space="preserve">- rho in [-D, D] where D = diagonal of image</w:t>
      </w:r>
      <w:r>
        <w:t xml:space="preserve"> </w:t>
      </w:r>
      <w:r>
        <w:t xml:space="preserve">- theta in [0, 180)</w:t>
      </w:r>
    </w:p>
    <w:p>
      <w:pPr>
        <w:pStyle w:val="BodyText"/>
      </w:pPr>
      <w:r>
        <w:rPr>
          <w:b/>
          <w:bCs/>
        </w:rPr>
        <w:t xml:space="preserve">Conversion between forms:</w:t>
      </w:r>
    </w:p>
    <w:p>
      <w:pPr>
        <w:pStyle w:val="SourceCode"/>
      </w:pPr>
      <w:r>
        <w:rPr>
          <w:rStyle w:val="VerbatimChar"/>
        </w:rPr>
        <w:t xml:space="preserve">Given: y = mx + b</w:t>
      </w:r>
      <w:r>
        <w:br/>
      </w:r>
      <w:r>
        <w:rPr>
          <w:rStyle w:val="VerbatimChar"/>
        </w:rPr>
        <w:t xml:space="preserve">rho = b / sqrt(1 + m^2)</w:t>
      </w:r>
      <w:r>
        <w:br/>
      </w:r>
      <w:r>
        <w:rPr>
          <w:rStyle w:val="VerbatimChar"/>
        </w:rPr>
        <w:t xml:space="preserve">theta = arctan(-1/m)</w:t>
      </w:r>
    </w:p>
    <w:bookmarkEnd w:id="40"/>
    <w:bookmarkEnd w:id="41"/>
    <w:bookmarkStart w:id="42" w:name="hough-transform-algorithm"/>
    <w:p>
      <w:pPr>
        <w:pStyle w:val="Heading3"/>
      </w:pPr>
      <w:r>
        <w:t xml:space="preserve">4. Hough Transform Algorithm</w:t>
      </w:r>
    </w:p>
    <w:p>
      <w:pPr>
        <w:pStyle w:val="FirstParagraph"/>
      </w:pPr>
      <w:r>
        <w:rPr>
          <w:b/>
          <w:bCs/>
        </w:rPr>
        <w:t xml:space="preserve">For each edge pixel (xi, yi):</w:t>
      </w:r>
    </w:p>
    <w:p>
      <w:pPr>
        <w:pStyle w:val="SourceCode"/>
      </w:pPr>
      <w:r>
        <w:rPr>
          <w:rStyle w:val="VerbatimChar"/>
        </w:rPr>
        <w:t xml:space="preserve">For theta = 0 to 180 (in small increments):</w:t>
      </w:r>
      <w:r>
        <w:br/>
      </w:r>
      <w:r>
        <w:rPr>
          <w:rStyle w:val="VerbatimChar"/>
        </w:rPr>
        <w:t xml:space="preserve">    rho = xi*cos(theta) + yi*sin(theta)</w:t>
      </w:r>
      <w:r>
        <w:br/>
      </w:r>
      <w:r>
        <w:rPr>
          <w:rStyle w:val="VerbatimChar"/>
        </w:rPr>
        <w:t xml:space="preserve">    Accumulator[rho, theta] += 1  // Vote for this line</w:t>
      </w:r>
    </w:p>
    <w:p>
      <w:pPr>
        <w:pStyle w:val="FirstParagraph"/>
      </w:pPr>
      <w:r>
        <w:rPr>
          <w:b/>
          <w:bCs/>
        </w:rPr>
        <w:t xml:space="preserve">After processing all pixels:</w:t>
      </w:r>
    </w:p>
    <w:p>
      <w:pPr>
        <w:pStyle w:val="SourceCode"/>
      </w:pPr>
      <w:r>
        <w:rPr>
          <w:rStyle w:val="VerbatimChar"/>
        </w:rPr>
        <w:t xml:space="preserve">Find peaks in accumulator array</w:t>
      </w:r>
      <w:r>
        <w:br/>
      </w:r>
      <w:r>
        <w:rPr>
          <w:rStyle w:val="VerbatimChar"/>
        </w:rPr>
        <w:t xml:space="preserve">Each peak (rho*, theta*) represents a detected line</w:t>
      </w:r>
    </w:p>
    <w:bookmarkEnd w:id="42"/>
    <w:bookmarkStart w:id="43" w:name="accumulator-array"/>
    <w:p>
      <w:pPr>
        <w:pStyle w:val="Heading3"/>
      </w:pPr>
      <w:r>
        <w:t xml:space="preserve">5. Accumulator Array</w:t>
      </w:r>
    </w:p>
    <w:p>
      <w:pPr>
        <w:pStyle w:val="FirstParagraph"/>
      </w:pPr>
      <w:r>
        <w:rPr>
          <w:b/>
          <w:bCs/>
        </w:rPr>
        <w:t xml:space="preserve">2D array in parameter space:</w:t>
      </w:r>
      <w:r>
        <w:t xml:space="preserve"> </w:t>
      </w:r>
      <w:r>
        <w:t xml:space="preserve">- Dimensions: [rho_bins x theta_bins]</w:t>
      </w:r>
      <w:r>
        <w:t xml:space="preserve"> </w:t>
      </w:r>
      <w:r>
        <w:t xml:space="preserve">- Each cell =</w:t>
      </w:r>
      <w:r>
        <w:t xml:space="preserve"> </w:t>
      </w:r>
      <w:r>
        <w:rPr>
          <w:b/>
          <w:bCs/>
        </w:rPr>
        <w:t xml:space="preserve">accumulator cell</w:t>
      </w:r>
      <w:r>
        <w:t xml:space="preserve"> </w:t>
      </w:r>
      <w:r>
        <w:t xml:space="preserve">= one bin in (rho, theta) space</w:t>
      </w:r>
      <w:r>
        <w:t xml:space="preserve"> </w:t>
      </w:r>
      <w:r>
        <w:t xml:space="preserve">- Value = number of edge pixels voting for that line</w:t>
      </w:r>
    </w:p>
    <w:p>
      <w:pPr>
        <w:pStyle w:val="BodyText"/>
      </w:pPr>
      <w:r>
        <w:rPr>
          <w:b/>
          <w:bCs/>
        </w:rPr>
        <w:t xml:space="preserve">Example dimensions:</w:t>
      </w:r>
      <w:r>
        <w:t xml:space="preserve"> </w:t>
      </w:r>
      <w:r>
        <w:t xml:space="preserve">- theta: 180 bins (1 degree resolution)</w:t>
      </w:r>
      <w:r>
        <w:t xml:space="preserve"> </w:t>
      </w:r>
      <w:r>
        <w:t xml:space="preserve">- rho: 2D bins where D = image diagonal</w:t>
      </w:r>
    </w:p>
    <w:bookmarkEnd w:id="43"/>
    <w:bookmarkStart w:id="44" w:name="parameter-space-mapping"/>
    <w:p>
      <w:pPr>
        <w:pStyle w:val="Heading3"/>
      </w:pPr>
      <w:r>
        <w:t xml:space="preserve">6. Parameter Space Mapping</w:t>
      </w:r>
    </w:p>
    <w:p>
      <w:pPr>
        <w:pStyle w:val="FirstParagraph"/>
      </w:pPr>
      <w:r>
        <w:rPr>
          <w:b/>
          <w:bCs/>
        </w:rPr>
        <w:t xml:space="preserve">Key transformations:</w:t>
      </w:r>
    </w:p>
    <w:p>
      <w:pPr>
        <w:pStyle w:val="BodyText"/>
      </w:pPr>
      <w:r>
        <w:rPr>
          <w:b/>
          <w:bCs/>
        </w:rPr>
        <w:t xml:space="preserve">One point (x0, y0) -&gt;</w:t>
      </w:r>
    </w:p>
    <w:p>
      <w:pPr>
        <w:pStyle w:val="SourceCode"/>
      </w:pPr>
      <w:r>
        <w:rPr>
          <w:rStyle w:val="VerbatimChar"/>
        </w:rPr>
        <w:t xml:space="preserve">rho = x0*cos(theta) + y0*sin(theta)</w:t>
      </w:r>
    </w:p>
    <w:p>
      <w:pPr>
        <w:pStyle w:val="Compact"/>
        <w:numPr>
          <w:ilvl w:val="0"/>
          <w:numId w:val="1006"/>
        </w:numPr>
      </w:pPr>
      <w:r>
        <w:t xml:space="preserve">For varying theta, traces sinusoidal curve in (rho, theta) space</w:t>
      </w:r>
    </w:p>
    <w:p>
      <w:pPr>
        <w:pStyle w:val="FirstParagraph"/>
      </w:pPr>
      <w:r>
        <w:rPr>
          <w:b/>
          <w:bCs/>
        </w:rPr>
        <w:t xml:space="preserve">Two collinear points -&gt;</w:t>
      </w:r>
      <w:r>
        <w:t xml:space="preserve"> </w:t>
      </w:r>
      <w:r>
        <w:t xml:space="preserve">- Both curves intersect at same (rho, theta)</w:t>
      </w:r>
      <w:r>
        <w:t xml:space="preserve"> </w:t>
      </w:r>
      <w:r>
        <w:t xml:space="preserve">- Intersection = line containing both points</w:t>
      </w:r>
    </w:p>
    <w:p>
      <w:pPr>
        <w:pStyle w:val="BodyText"/>
      </w:pPr>
      <w:r>
        <w:rPr>
          <w:b/>
          <w:bCs/>
        </w:rPr>
        <w:t xml:space="preserve">Three collinear points -&gt;</w:t>
      </w:r>
      <w:r>
        <w:t xml:space="preserve"> </w:t>
      </w:r>
      <w:r>
        <w:t xml:space="preserve">- All three curves intersect at same (rho, theta)</w:t>
      </w:r>
      <w:r>
        <w:t xml:space="preserve"> </w:t>
      </w:r>
      <w:r>
        <w:t xml:space="preserve">- Strong peak in accumulator!</w:t>
      </w:r>
    </w:p>
    <w:bookmarkEnd w:id="44"/>
    <w:bookmarkStart w:id="45" w:name="worked-examples"/>
    <w:p>
      <w:pPr>
        <w:pStyle w:val="Heading3"/>
      </w:pPr>
      <w:r>
        <w:t xml:space="preserve">Worked Examples</w:t>
      </w:r>
    </w:p>
    <w:p>
      <w:pPr>
        <w:pStyle w:val="SourceCode"/>
      </w:pPr>
      <w:r>
        <w:rPr>
          <w:rStyle w:val="VerbatimChar"/>
        </w:rPr>
        <w:t xml:space="preserve">Point (3, 4):</w:t>
      </w:r>
      <w:r>
        <w:br/>
      </w:r>
      <w:r>
        <w:rPr>
          <w:rStyle w:val="VerbatimChar"/>
        </w:rPr>
        <w:t xml:space="preserve">  theta=0:   rho = 3*cos(0) + 4*sin(0)   = 3*1 + 4*0     = 3</w:t>
      </w:r>
      <w:r>
        <w:br/>
      </w:r>
      <w:r>
        <w:rPr>
          <w:rStyle w:val="VerbatimChar"/>
        </w:rPr>
        <w:t xml:space="preserve">  theta=30:  rho = 3*cos(30) + 4*sin(30)  = 2.598 + 2.0   = 4.6</w:t>
      </w:r>
      <w:r>
        <w:br/>
      </w:r>
      <w:r>
        <w:rPr>
          <w:rStyle w:val="VerbatimChar"/>
        </w:rPr>
        <w:t xml:space="preserve">  theta=60:  rho = 3*cos(60) + 4*sin(60)  = 1.5 + 3.464   = 5.0</w:t>
      </w:r>
      <w:r>
        <w:br/>
      </w:r>
      <w:r>
        <w:rPr>
          <w:rStyle w:val="VerbatimChar"/>
        </w:rPr>
        <w:t xml:space="preserve">  theta=90:  rho = 3*cos(90) + 4*sin(90)  = 0 + 4          = 4</w:t>
      </w:r>
      <w:r>
        <w:br/>
      </w:r>
      <w:r>
        <w:br/>
      </w:r>
      <w:r>
        <w:rPr>
          <w:rStyle w:val="VerbatimChar"/>
        </w:rPr>
        <w:t xml:space="preserve">Vertical line x=5: theta=0, rho=5</w:t>
      </w:r>
      <w:r>
        <w:br/>
      </w:r>
      <w:r>
        <w:rPr>
          <w:rStyle w:val="VerbatimChar"/>
        </w:rPr>
        <w:t xml:space="preserve">Horizontal line y=3: theta=90, rho=3</w:t>
      </w:r>
      <w:r>
        <w:br/>
      </w:r>
      <w:r>
        <w:br/>
      </w:r>
      <w:r>
        <w:rPr>
          <w:rStyle w:val="VerbatimChar"/>
        </w:rPr>
        <w:t xml:space="preserve">Collinear points (0,1),(1,2),(2,3) on y=x+1:</w:t>
      </w:r>
      <w:r>
        <w:br/>
      </w:r>
      <w:r>
        <w:rPr>
          <w:rStyle w:val="VerbatimChar"/>
        </w:rPr>
        <w:t xml:space="preserve">  All give rho=0.707 at theta=135 --&gt; theta=135, rho=sqrt(2)/2</w:t>
      </w:r>
      <w:r>
        <w:br/>
      </w:r>
      <w:r>
        <w:br/>
      </w:r>
      <w:r>
        <w:rPr>
          <w:rStyle w:val="VerbatimChar"/>
        </w:rPr>
        <w:t xml:space="preserve">Convert y=2x+3: rho = 3/sqrt(5) = 1.342, theta = 180-arctan(2) = 153.4</w:t>
      </w:r>
    </w:p>
    <w:p>
      <w:r>
        <w:pict>
          <v:rect style="width:0;height:1.5pt" o:hralign="center" o:hrstd="t" o:hr="t"/>
        </w:pict>
      </w:r>
    </w:p>
    <w:bookmarkEnd w:id="45"/>
    <w:bookmarkStart w:id="46" w:name="answers-to-common-exam-questions-1"/>
    <w:p>
      <w:pPr>
        <w:pStyle w:val="Heading2"/>
      </w:pPr>
      <w:r>
        <w:t xml:space="preserve">Answers to Common Exam Questions</w:t>
      </w:r>
    </w:p>
    <w:p>
      <w:pPr>
        <w:pStyle w:val="FirstParagraph"/>
      </w:pPr>
      <w:r>
        <w:rPr>
          <w:b/>
          <w:bCs/>
        </w:rPr>
        <w:t xml:space="preserve">Q1: Why use rho-theta instead of slope-intercept?</w:t>
      </w:r>
      <w:r>
        <w:t xml:space="preserve"> </w:t>
      </w:r>
      <w:r>
        <w:t xml:space="preserve">Slope-intercept y=mx+b cannot represent vertical lines (m=infinity) and has unbounded parameter space. rho-theta handles ALL line orientations with bounded parameters: rho in [-D, D], theta in [0, 180).</w:t>
      </w:r>
    </w:p>
    <w:p>
      <w:pPr>
        <w:pStyle w:val="BodyText"/>
      </w:pPr>
      <w:r>
        <w:rPr>
          <w:b/>
          <w:bCs/>
        </w:rPr>
        <w:t xml:space="preserve">Q2: What does the accumulator array represent?</w:t>
      </w:r>
      <w:r>
        <w:t xml:space="preserve"> </w:t>
      </w:r>
      <w:r>
        <w:t xml:space="preserve">A 2D vote array in (rho, theta) space. Each cell counts edge pixels supporting that line. Peaks = detected lines. One edge point traces a sinusoid in the accumulator; collinear points’ sinusoids intersect at the same cell.</w:t>
      </w:r>
    </w:p>
    <w:p>
      <w:pPr>
        <w:pStyle w:val="BodyText"/>
      </w:pPr>
      <w:r>
        <w:rPr>
          <w:b/>
          <w:bCs/>
        </w:rPr>
        <w:t xml:space="preserve">Q3: What is the objective of the Hough Transform?</w:t>
      </w:r>
      <w:r>
        <w:t xml:space="preserve"> </w:t>
      </w:r>
      <w:r>
        <w:t xml:space="preserve">Detect parametric shapes (lines, circles) robustly despite noise and gaps. Transforms detection into peak-finding: collinear points all vote for the same (rho, theta), creating a peak. Outliers scatter votes and don’t form peaks.</w:t>
      </w:r>
    </w:p>
    <w:bookmarkEnd w:id="46"/>
    <w:bookmarkEnd w:id="47"/>
    <w:bookmarkStart w:id="57" w:name="corner-detection-harris"/>
    <w:p>
      <w:pPr>
        <w:pStyle w:val="Heading1"/>
      </w:pPr>
      <w:r>
        <w:t xml:space="preserve">Corner Detection (Harris)</w:t>
      </w:r>
    </w:p>
    <w:bookmarkStart w:id="48" w:name="why-feature-points"/>
    <w:p>
      <w:pPr>
        <w:pStyle w:val="Heading3"/>
      </w:pPr>
      <w:r>
        <w:t xml:space="preserve">1. Why Feature Points?</w:t>
      </w:r>
    </w:p>
    <w:p>
      <w:pPr>
        <w:pStyle w:val="FirstParagraph"/>
      </w:pPr>
      <w:r>
        <w:rPr>
          <w:b/>
          <w:bCs/>
        </w:rPr>
        <w:t xml:space="preserve">Properties of good features:</w:t>
      </w:r>
      <w:r>
        <w:t xml:space="preserve"> </w:t>
      </w:r>
      <w:r>
        <w:t xml:space="preserve">-</w:t>
      </w:r>
      <w:r>
        <w:t xml:space="preserve"> </w:t>
      </w:r>
      <w:r>
        <w:rPr>
          <w:b/>
          <w:bCs/>
        </w:rPr>
        <w:t xml:space="preserve">Distinctive:</w:t>
      </w:r>
      <w:r>
        <w:t xml:space="preserve"> </w:t>
      </w:r>
      <w:r>
        <w:t xml:space="preserve">easy to localize</w:t>
      </w:r>
      <w:r>
        <w:t xml:space="preserve"> </w:t>
      </w:r>
      <w:r>
        <w:t xml:space="preserve">-</w:t>
      </w:r>
      <w:r>
        <w:t xml:space="preserve"> </w:t>
      </w:r>
      <w:r>
        <w:rPr>
          <w:b/>
          <w:bCs/>
        </w:rPr>
        <w:t xml:space="preserve">Repeatable:</w:t>
      </w:r>
      <w:r>
        <w:t xml:space="preserve"> </w:t>
      </w:r>
      <w:r>
        <w:t xml:space="preserve">found again under different conditions</w:t>
      </w:r>
      <w:r>
        <w:t xml:space="preserve"> </w:t>
      </w:r>
      <w:r>
        <w:t xml:space="preserve">-</w:t>
      </w:r>
      <w:r>
        <w:t xml:space="preserve"> </w:t>
      </w:r>
      <w:r>
        <w:rPr>
          <w:b/>
          <w:bCs/>
        </w:rPr>
        <w:t xml:space="preserve">Invariant:</w:t>
      </w:r>
      <w:r>
        <w:t xml:space="preserve"> </w:t>
      </w:r>
      <w:r>
        <w:t xml:space="preserve">robust to rotation, scale, illumination</w:t>
      </w:r>
      <w:r>
        <w:t xml:space="preserve"> </w:t>
      </w:r>
      <w:r>
        <w:t xml:space="preserve">-</w:t>
      </w:r>
      <w:r>
        <w:t xml:space="preserve"> </w:t>
      </w:r>
      <w:r>
        <w:rPr>
          <w:b/>
          <w:bCs/>
        </w:rPr>
        <w:t xml:space="preserve">Sparse:</w:t>
      </w:r>
      <w:r>
        <w:t xml:space="preserve"> </w:t>
      </w:r>
      <w:r>
        <w:t xml:space="preserve">efficient representation</w:t>
      </w:r>
      <w:r>
        <w:t xml:space="preserve"> </w:t>
      </w:r>
      <w:r>
        <w:t xml:space="preserve">-</w:t>
      </w:r>
      <w:r>
        <w:t xml:space="preserve"> </w:t>
      </w:r>
      <w:r>
        <w:rPr>
          <w:b/>
          <w:bCs/>
        </w:rPr>
        <w:t xml:space="preserve">Informative:</w:t>
      </w:r>
      <w:r>
        <w:t xml:space="preserve"> </w:t>
      </w:r>
      <w:r>
        <w:t xml:space="preserve">encode local structure</w:t>
      </w:r>
    </w:p>
    <w:p>
      <w:pPr>
        <w:pStyle w:val="BodyText"/>
      </w:pPr>
      <w:r>
        <w:t xml:space="preserve">Used for matching, recognition, 3D reconstruction, and tracking.</w:t>
      </w:r>
    </w:p>
    <w:bookmarkEnd w:id="48"/>
    <w:bookmarkStart w:id="49" w:name="second-moment-matrix-m"/>
    <w:p>
      <w:pPr>
        <w:pStyle w:val="Heading3"/>
      </w:pPr>
      <w:r>
        <w:t xml:space="preserve">2. Second Moment Matrix M</w:t>
      </w:r>
    </w:p>
    <w:p>
      <w:pPr>
        <w:pStyle w:val="SourceCode"/>
      </w:pPr>
      <w:r>
        <w:rPr>
          <w:rStyle w:val="VerbatimChar"/>
        </w:rPr>
        <w:t xml:space="preserve">M = SUM w(x,y) [Ix^2    Ix*Iy]  = [A  C]</w:t>
      </w:r>
      <w:r>
        <w:br/>
      </w:r>
      <w:r>
        <w:rPr>
          <w:rStyle w:val="VerbatimChar"/>
        </w:rPr>
        <w:t xml:space="preserve">    x,y        [Ix*Iy   Iy^2 ]    [C  B]</w:t>
      </w:r>
      <w:r>
        <w:br/>
      </w:r>
      <w:r>
        <w:br/>
      </w:r>
      <w:r>
        <w:rPr>
          <w:rStyle w:val="VerbatimChar"/>
        </w:rPr>
        <w:t xml:space="preserve">A = SUM Ix^2,  B = SUM Iy^2,  C = SUM Ix*Iy</w:t>
      </w:r>
      <w:r>
        <w:br/>
      </w:r>
      <w:r>
        <w:rPr>
          <w:rStyle w:val="VerbatimChar"/>
        </w:rPr>
        <w:t xml:space="preserve">det(M) = AB - C^2</w:t>
      </w:r>
      <w:r>
        <w:br/>
      </w:r>
      <w:r>
        <w:rPr>
          <w:rStyle w:val="VerbatimChar"/>
        </w:rPr>
        <w:t xml:space="preserve">trace(M) = A + B</w:t>
      </w:r>
    </w:p>
    <w:p>
      <w:pPr>
        <w:pStyle w:val="FirstParagraph"/>
      </w:pPr>
      <w:r>
        <w:t xml:space="preserve">M encodes local gradient structure. Eigenvalues describe intensity variation. Geometrically, M defines an ellipse whose axes correspond to eigenvalues/eigenvectors.</w:t>
      </w:r>
    </w:p>
    <w:bookmarkEnd w:id="49"/>
    <w:bookmarkStart w:id="50" w:name="error-function"/>
    <w:p>
      <w:pPr>
        <w:pStyle w:val="Heading3"/>
      </w:pPr>
      <w:r>
        <w:t xml:space="preserve">3. Error Function</w:t>
      </w:r>
    </w:p>
    <w:p>
      <w:pPr>
        <w:pStyle w:val="SourceCode"/>
      </w:pPr>
      <w:r>
        <w:rPr>
          <w:rStyle w:val="VerbatimChar"/>
        </w:rPr>
        <w:t xml:space="preserve">E(u,v) = SUM w(x,y) [I(x+u, y+v) - I(x,y)]^2</w:t>
      </w:r>
    </w:p>
    <w:p>
      <w:pPr>
        <w:pStyle w:val="FirstParagraph"/>
      </w:pPr>
      <w:r>
        <w:rPr>
          <w:b/>
          <w:bCs/>
        </w:rPr>
        <w:t xml:space="preserve">Taylor approx:</w:t>
      </w:r>
      <w:r>
        <w:t xml:space="preserve"> </w:t>
      </w:r>
      <w:r>
        <w:rPr>
          <w:rStyle w:val="VerbatimChar"/>
        </w:rPr>
        <w:t xml:space="preserve">I(x+u, y+v) ~ I(x,y) + Ix*u + Iy*v</w:t>
      </w:r>
      <w:r>
        <w:t xml:space="preserve"> </w:t>
      </w:r>
      <w:r>
        <w:rPr>
          <w:b/>
          <w:bCs/>
        </w:rPr>
        <w:t xml:space="preserve">Simplified:</w:t>
      </w:r>
      <w:r>
        <w:t xml:space="preserve"> </w:t>
      </w:r>
      <w:r>
        <w:rPr>
          <w:rStyle w:val="VerbatimChar"/>
        </w:rPr>
        <w:t xml:space="preserve">E(u,v) ~ [u v] M [u; v]</w:t>
      </w:r>
    </w:p>
    <w:bookmarkEnd w:id="50"/>
    <w:bookmarkStart w:id="51" w:name="harris-corner-response"/>
    <w:p>
      <w:pPr>
        <w:pStyle w:val="Heading3"/>
      </w:pPr>
      <w:r>
        <w:t xml:space="preserve">4. Harris Corner Response</w:t>
      </w:r>
    </w:p>
    <w:p>
      <w:pPr>
        <w:pStyle w:val="SourceCode"/>
      </w:pPr>
      <w:r>
        <w:rPr>
          <w:rStyle w:val="VerbatimChar"/>
        </w:rPr>
        <w:t xml:space="preserve">R = det(M) - k*(trace(M))^2</w:t>
      </w:r>
      <w:r>
        <w:br/>
      </w:r>
      <w:r>
        <w:rPr>
          <w:rStyle w:val="VerbatimChar"/>
        </w:rPr>
        <w:t xml:space="preserve">R = lambda1*lambda2 - k*(lambda1 + lambda2)^2</w:t>
      </w:r>
    </w:p>
    <w:p>
      <w:pPr>
        <w:pStyle w:val="FirstParagraph"/>
      </w:pPr>
      <w:r>
        <w:t xml:space="preserve">k = 0.04 to 0.06</w:t>
      </w:r>
    </w:p>
    <w:bookmarkEnd w:id="51"/>
    <w:bookmarkStart w:id="52" w:name="eigenvalue-interpretation"/>
    <w:p>
      <w:pPr>
        <w:pStyle w:val="Heading3"/>
      </w:pPr>
      <w:r>
        <w:t xml:space="preserve">5. Eigenvalue Interpretation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lambda1</w:t>
            </w:r>
          </w:p>
        </w:tc>
        <w:tc>
          <w:tcPr/>
          <w:p>
            <w:pPr>
              <w:pStyle w:val="Compact"/>
            </w:pPr>
            <w:r>
              <w:t xml:space="preserve">lambda2</w:t>
            </w:r>
          </w:p>
        </w:tc>
        <w:tc>
          <w:tcPr/>
          <w:p>
            <w:pPr>
              <w:pStyle w:val="Compact"/>
            </w:pPr>
            <w:r>
              <w:t xml:space="preserve">Region</w:t>
            </w:r>
          </w:p>
        </w:tc>
        <w:tc>
          <w:tcPr/>
          <w:p>
            <w:pPr>
              <w:pStyle w:val="Compact"/>
            </w:pPr>
            <w:r>
              <w:t xml:space="preserve">Harris R</w:t>
            </w:r>
          </w:p>
        </w:tc>
      </w:tr>
      <w:tr>
        <w:tc>
          <w:tcPr/>
          <w:p>
            <w:pPr>
              <w:pStyle w:val="Compact"/>
            </w:pPr>
            <w:r>
              <w:t xml:space="preserve">Small</w:t>
            </w:r>
          </w:p>
        </w:tc>
        <w:tc>
          <w:tcPr/>
          <w:p>
            <w:pPr>
              <w:pStyle w:val="Compact"/>
            </w:pPr>
            <w:r>
              <w:t xml:space="preserve">Small</w:t>
            </w:r>
          </w:p>
        </w:tc>
        <w:tc>
          <w:tcPr/>
          <w:p>
            <w:pPr>
              <w:pStyle w:val="Compact"/>
            </w:pPr>
            <w:r>
              <w:rPr>
                <w:b/>
                <w:bCs/>
              </w:rPr>
              <w:t xml:space="preserve">Flat</w:t>
            </w:r>
          </w:p>
        </w:tc>
        <w:tc>
          <w:tcPr/>
          <w:p>
            <w:pPr>
              <w:pStyle w:val="Compact"/>
            </w:pPr>
            <w:r>
              <w:t xml:space="preserve">|R| small</w:t>
            </w:r>
          </w:p>
        </w:tc>
      </w:tr>
      <w:tr>
        <w:tc>
          <w:tcPr/>
          <w:p>
            <w:pPr>
              <w:pStyle w:val="Compact"/>
            </w:pPr>
            <w:r>
              <w:rPr>
                <w:b/>
                <w:bCs/>
              </w:rPr>
              <w:t xml:space="preserve">Large</w:t>
            </w:r>
          </w:p>
        </w:tc>
        <w:tc>
          <w:tcPr/>
          <w:p>
            <w:pPr>
              <w:pStyle w:val="Compact"/>
            </w:pPr>
            <w:r>
              <w:t xml:space="preserve">Small</w:t>
            </w:r>
          </w:p>
        </w:tc>
        <w:tc>
          <w:tcPr/>
          <w:p>
            <w:pPr>
              <w:pStyle w:val="Compact"/>
            </w:pPr>
            <w:r>
              <w:rPr>
                <w:b/>
                <w:bCs/>
              </w:rPr>
              <w:t xml:space="preserve">Edge</w:t>
            </w:r>
          </w:p>
        </w:tc>
        <w:tc>
          <w:tcPr/>
          <w:p>
            <w:pPr>
              <w:pStyle w:val="Compact"/>
            </w:pPr>
            <w:r>
              <w:t xml:space="preserve">R &lt; 0</w:t>
            </w:r>
          </w:p>
        </w:tc>
      </w:tr>
      <w:tr>
        <w:tc>
          <w:tcPr/>
          <w:p>
            <w:pPr>
              <w:pStyle w:val="Compact"/>
            </w:pPr>
            <w:r>
              <w:rPr>
                <w:b/>
                <w:bCs/>
              </w:rPr>
              <w:t xml:space="preserve">Large</w:t>
            </w:r>
          </w:p>
        </w:tc>
        <w:tc>
          <w:tcPr/>
          <w:p>
            <w:pPr>
              <w:pStyle w:val="Compact"/>
            </w:pPr>
            <w:r>
              <w:rPr>
                <w:b/>
                <w:bCs/>
              </w:rPr>
              <w:t xml:space="preserve">Large</w:t>
            </w:r>
          </w:p>
        </w:tc>
        <w:tc>
          <w:tcPr/>
          <w:p>
            <w:pPr>
              <w:pStyle w:val="Compact"/>
            </w:pPr>
            <w:r>
              <w:rPr>
                <w:b/>
                <w:bCs/>
              </w:rPr>
              <w:t xml:space="preserve">Corner</w:t>
            </w:r>
          </w:p>
        </w:tc>
        <w:tc>
          <w:tcPr/>
          <w:p>
            <w:pPr>
              <w:pStyle w:val="Compact"/>
            </w:pPr>
            <w:r>
              <w:rPr>
                <w:b/>
                <w:bCs/>
              </w:rPr>
              <w:t xml:space="preserve">R &gt; threshold</w:t>
            </w:r>
          </w:p>
        </w:tc>
      </w:tr>
    </w:tbl>
    <w:bookmarkEnd w:id="52"/>
    <w:bookmarkStart w:id="53" w:name="harris-corner-detection-algorithm"/>
    <w:p>
      <w:pPr>
        <w:pStyle w:val="Heading3"/>
      </w:pPr>
      <w:r>
        <w:t xml:space="preserve">6. Harris Corner Detection Algorithm</w:t>
      </w:r>
    </w:p>
    <w:p>
      <w:pPr>
        <w:pStyle w:val="Compact"/>
        <w:numPr>
          <w:ilvl w:val="0"/>
          <w:numId w:val="1007"/>
        </w:numPr>
      </w:pPr>
      <w:r>
        <w:rPr>
          <w:b/>
          <w:bCs/>
        </w:rPr>
        <w:t xml:space="preserve">Compute gradients</w:t>
      </w:r>
      <w:r>
        <w:t xml:space="preserve"> </w:t>
      </w:r>
      <w:r>
        <w:t xml:space="preserve">Ix, Iy (using Sobel or [-1 0 1])</w:t>
      </w:r>
    </w:p>
    <w:p>
      <w:pPr>
        <w:pStyle w:val="Compact"/>
        <w:numPr>
          <w:ilvl w:val="0"/>
          <w:numId w:val="1007"/>
        </w:numPr>
      </w:pPr>
      <w:r>
        <w:rPr>
          <w:b/>
          <w:bCs/>
        </w:rPr>
        <w:t xml:space="preserve">Compute products:</w:t>
      </w:r>
      <w:r>
        <w:t xml:space="preserve"> </w:t>
      </w:r>
      <w:r>
        <w:t xml:space="preserve">Ix^2, Iy^2, Ix*Iy</w:t>
      </w:r>
    </w:p>
    <w:p>
      <w:pPr>
        <w:pStyle w:val="Compact"/>
        <w:numPr>
          <w:ilvl w:val="0"/>
          <w:numId w:val="1007"/>
        </w:numPr>
      </w:pPr>
      <w:r>
        <w:rPr>
          <w:b/>
          <w:bCs/>
        </w:rPr>
        <w:t xml:space="preserve">Gaussian weighting</w:t>
      </w:r>
      <w:r>
        <w:t xml:space="preserve"> </w:t>
      </w:r>
      <w:r>
        <w:t xml:space="preserve">– smooth each product over window</w:t>
      </w:r>
    </w:p>
    <w:p>
      <w:pPr>
        <w:pStyle w:val="Compact"/>
        <w:numPr>
          <w:ilvl w:val="0"/>
          <w:numId w:val="1007"/>
        </w:numPr>
      </w:pPr>
      <w:r>
        <w:rPr>
          <w:b/>
          <w:bCs/>
        </w:rPr>
        <w:t xml:space="preserve">Compute R</w:t>
      </w:r>
      <w:r>
        <w:t xml:space="preserve"> </w:t>
      </w:r>
      <w:r>
        <w:t xml:space="preserve">= det(M) - k*(trace(M))^2 at each pixel</w:t>
      </w:r>
    </w:p>
    <w:p>
      <w:pPr>
        <w:pStyle w:val="Compact"/>
        <w:numPr>
          <w:ilvl w:val="0"/>
          <w:numId w:val="1007"/>
        </w:numPr>
      </w:pPr>
      <w:r>
        <w:rPr>
          <w:b/>
          <w:bCs/>
        </w:rPr>
        <w:t xml:space="preserve">Threshold</w:t>
      </w:r>
      <w:r>
        <w:t xml:space="preserve"> </w:t>
      </w:r>
      <w:r>
        <w:t xml:space="preserve">R and apply</w:t>
      </w:r>
      <w:r>
        <w:t xml:space="preserve"> </w:t>
      </w:r>
      <w:r>
        <w:rPr>
          <w:b/>
          <w:bCs/>
        </w:rPr>
        <w:t xml:space="preserve">NMS</w:t>
      </w:r>
    </w:p>
    <w:bookmarkEnd w:id="53"/>
    <w:bookmarkStart w:id="54" w:name="worked-example"/>
    <w:p>
      <w:pPr>
        <w:pStyle w:val="Heading3"/>
      </w:pPr>
      <w:r>
        <w:t xml:space="preserve">Worked Example</w:t>
      </w:r>
    </w:p>
    <w:p>
      <w:pPr>
        <w:pStyle w:val="SourceCode"/>
      </w:pPr>
      <w:r>
        <w:rPr>
          <w:rStyle w:val="VerbatimChar"/>
        </w:rPr>
        <w:t xml:space="preserve">Patch: [10 10 10; 10 50 50; 10 50 50]</w:t>
      </w:r>
      <w:r>
        <w:br/>
      </w:r>
      <w:r>
        <w:rPr>
          <w:rStyle w:val="VerbatimChar"/>
        </w:rPr>
        <w:t xml:space="preserve">Gradients at center: Ix = 40, Iy = 40</w:t>
      </w:r>
      <w:r>
        <w:br/>
      </w:r>
      <w:r>
        <w:rPr>
          <w:rStyle w:val="VerbatimChar"/>
        </w:rPr>
        <w:t xml:space="preserve">M = [1600  1600]</w:t>
      </w:r>
      <w:r>
        <w:br/>
      </w:r>
      <w:r>
        <w:rPr>
          <w:rStyle w:val="VerbatimChar"/>
        </w:rPr>
        <w:t xml:space="preserve">    [1600  1600]</w:t>
      </w:r>
      <w:r>
        <w:br/>
      </w:r>
      <w:r>
        <w:br/>
      </w:r>
      <w:r>
        <w:rPr>
          <w:rStyle w:val="VerbatimChar"/>
        </w:rPr>
        <w:t xml:space="preserve">det(M) = 1600*1600 - 1600*1600 = 0</w:t>
      </w:r>
      <w:r>
        <w:br/>
      </w:r>
      <w:r>
        <w:rPr>
          <w:rStyle w:val="VerbatimChar"/>
        </w:rPr>
        <w:t xml:space="preserve">trace(M) = 3200</w:t>
      </w:r>
      <w:r>
        <w:br/>
      </w:r>
      <w:r>
        <w:rPr>
          <w:rStyle w:val="VerbatimChar"/>
        </w:rPr>
        <w:t xml:space="preserve">R = 0 - 0.04*(3200)^2 = -409,600</w:t>
      </w:r>
      <w:r>
        <w:br/>
      </w:r>
      <w:r>
        <w:rPr>
          <w:rStyle w:val="VerbatimChar"/>
        </w:rPr>
        <w:t xml:space="preserve">R &lt; 0 --&gt; EDGE (not a corner!)</w:t>
      </w:r>
    </w:p>
    <w:bookmarkEnd w:id="54"/>
    <w:bookmarkStart w:id="55" w:name="patch-comparison"/>
    <w:p>
      <w:pPr>
        <w:pStyle w:val="Heading3"/>
      </w:pPr>
      <w:r>
        <w:t xml:space="preserve">Patch Comparison</w:t>
      </w:r>
    </w:p>
    <w:p>
      <w:pPr>
        <w:pStyle w:val="Compact"/>
        <w:numPr>
          <w:ilvl w:val="0"/>
          <w:numId w:val="1008"/>
        </w:numPr>
      </w:pPr>
      <w:r>
        <w:rPr>
          <w:b/>
          <w:bCs/>
        </w:rPr>
        <w:t xml:space="preserve">SSD:</w:t>
      </w:r>
      <w:r>
        <w:t xml:space="preserve"> </w:t>
      </w:r>
      <w:r>
        <w:rPr>
          <w:rStyle w:val="VerbatimChar"/>
        </w:rPr>
        <w:t xml:space="preserve">SUM (I1(x,y) - I2(x,y))^2</w:t>
      </w:r>
      <w:r>
        <w:t xml:space="preserve"> </w:t>
      </w:r>
      <w:r>
        <w:t xml:space="preserve">–</w:t>
      </w:r>
      <w:r>
        <w:t xml:space="preserve"> </w:t>
      </w:r>
      <w:r>
        <w:rPr>
          <w:b/>
          <w:bCs/>
        </w:rPr>
        <w:t xml:space="preserve">lower = more similar</w:t>
      </w:r>
    </w:p>
    <w:p>
      <w:pPr>
        <w:pStyle w:val="Compact"/>
        <w:numPr>
          <w:ilvl w:val="0"/>
          <w:numId w:val="1008"/>
        </w:numPr>
      </w:pPr>
      <w:r>
        <w:rPr>
          <w:b/>
          <w:bCs/>
        </w:rPr>
        <w:t xml:space="preserve">NCC:</w:t>
      </w:r>
      <w:r>
        <w:t xml:space="preserve"> </w:t>
      </w:r>
      <w:r>
        <w:rPr>
          <w:rStyle w:val="VerbatimChar"/>
        </w:rPr>
        <w:t xml:space="preserve">SUM(I1*I2) / sqrt(SUM(I1^2) * SUM(I2^2))</w:t>
      </w:r>
      <w:r>
        <w:t xml:space="preserve"> </w:t>
      </w:r>
      <w:r>
        <w:t xml:space="preserve">– range [-1,1],</w:t>
      </w:r>
      <w:r>
        <w:t xml:space="preserve"> </w:t>
      </w:r>
      <w:r>
        <w:rPr>
          <w:b/>
          <w:bCs/>
        </w:rPr>
        <w:t xml:space="preserve">higher = more similar</w:t>
      </w:r>
    </w:p>
    <w:p>
      <w:r>
        <w:pict>
          <v:rect style="width:0;height:1.5pt" o:hralign="center" o:hrstd="t" o:hr="t"/>
        </w:pict>
      </w:r>
    </w:p>
    <w:bookmarkEnd w:id="55"/>
    <w:bookmarkStart w:id="56" w:name="answers-to-common-exam-questions-2"/>
    <w:p>
      <w:pPr>
        <w:pStyle w:val="Heading2"/>
      </w:pPr>
      <w:r>
        <w:t xml:space="preserve">Answers to Common Exam Questions</w:t>
      </w:r>
    </w:p>
    <w:p>
      <w:pPr>
        <w:pStyle w:val="FirstParagraph"/>
      </w:pPr>
      <w:r>
        <w:rPr>
          <w:b/>
          <w:bCs/>
        </w:rPr>
        <w:t xml:space="preserve">Q1: Why are feature points useful?</w:t>
      </w:r>
      <w:r>
        <w:t xml:space="preserve"> </w:t>
      </w:r>
      <w:r>
        <w:t xml:space="preserve">They are distinctive (easy to localize), repeatable (found again under different conditions), invariant (robust to rotation, scale, illumination), sparse (efficient), and informative (encode local structure). Used for matching, recognition, 3D reconstruction, and tracking.</w:t>
      </w:r>
    </w:p>
    <w:p>
      <w:pPr>
        <w:pStyle w:val="BodyText"/>
      </w:pPr>
      <w:r>
        <w:rPr>
          <w:b/>
          <w:bCs/>
        </w:rPr>
        <w:t xml:space="preserve">Q2: What does the second moment matrix M represent?</w:t>
      </w:r>
      <w:r>
        <w:t xml:space="preserve"> </w:t>
      </w:r>
      <w:r>
        <w:t xml:space="preserve">M encodes the local gradient structure around a pixel. Its eigenvalues describe the intensity variation: both large = corner (intensity changes in all directions), one large = edge (change in one direction only), both small = flat region. Geometrically, M defines an ellipse whose axes correspond to the eigenvalues/eigenvectors.</w:t>
      </w:r>
    </w:p>
    <w:p>
      <w:pPr>
        <w:pStyle w:val="BodyText"/>
      </w:pPr>
      <w:r>
        <w:rPr>
          <w:b/>
          <w:bCs/>
        </w:rPr>
        <w:t xml:space="preserve">Q3: How to compute Harris R?</w:t>
      </w:r>
      <w:r>
        <w:t xml:space="preserve"> </w:t>
      </w:r>
      <w:r>
        <w:rPr>
          <w:rStyle w:val="VerbatimChar"/>
        </w:rPr>
        <w:t xml:space="preserve">R = det(M) - k*(trace(M))^2</w:t>
      </w:r>
      <w:r>
        <w:t xml:space="preserve">, where</w:t>
      </w:r>
      <w:r>
        <w:t xml:space="preserve"> </w:t>
      </w:r>
      <w:r>
        <w:rPr>
          <w:rStyle w:val="VerbatimChar"/>
        </w:rPr>
        <w:t xml:space="preserve">det(M) = AB - C^2</w:t>
      </w:r>
      <w:r>
        <w:t xml:space="preserve"> </w:t>
      </w:r>
      <w:r>
        <w:t xml:space="preserve">and</w:t>
      </w:r>
      <w:r>
        <w:t xml:space="preserve"> </w:t>
      </w:r>
      <w:r>
        <w:rPr>
          <w:rStyle w:val="VerbatimChar"/>
        </w:rPr>
        <w:t xml:space="preserve">trace(M) = A + B</w:t>
      </w:r>
      <w:r>
        <w:t xml:space="preserve">, with</w:t>
      </w:r>
      <w:r>
        <w:t xml:space="preserve"> </w:t>
      </w:r>
      <w:r>
        <w:rPr>
          <w:rStyle w:val="VerbatimChar"/>
        </w:rPr>
        <w:t xml:space="preserve">A = sum(Ix^2)</w:t>
      </w:r>
      <w:r>
        <w:t xml:space="preserve">,</w:t>
      </w:r>
      <w:r>
        <w:t xml:space="preserve"> </w:t>
      </w:r>
      <w:r>
        <w:rPr>
          <w:rStyle w:val="VerbatimChar"/>
        </w:rPr>
        <w:t xml:space="preserve">B = sum(Iy^2)</w:t>
      </w:r>
      <w:r>
        <w:t xml:space="preserve">,</w:t>
      </w:r>
      <w:r>
        <w:t xml:space="preserve"> </w:t>
      </w:r>
      <w:r>
        <w:rPr>
          <w:rStyle w:val="VerbatimChar"/>
        </w:rPr>
        <w:t xml:space="preserve">C = sum(Ix*Iy)</w:t>
      </w:r>
      <w:r>
        <w:t xml:space="preserve">, and k typically 0.04-0.06. Equivalently</w:t>
      </w:r>
      <w:r>
        <w:t xml:space="preserve"> </w:t>
      </w:r>
      <w:r>
        <w:rPr>
          <w:rStyle w:val="VerbatimChar"/>
        </w:rPr>
        <w:t xml:space="preserve">R = lambda1*lambda2 - k*(lambda1 + lambda2)^2</w:t>
      </w:r>
      <w:r>
        <w:t xml:space="preserve">. R &gt; threshold = corner, R &lt; 0 = edge, |R| small = flat.</w:t>
      </w:r>
    </w:p>
    <w:p>
      <w:pPr>
        <w:pStyle w:val="BodyText"/>
      </w:pPr>
      <w:r>
        <w:rPr>
          <w:b/>
          <w:bCs/>
        </w:rPr>
        <w:t xml:space="preserve">Q4: What do eigenvalues of M tell us?</w:t>
      </w:r>
      <w:r>
        <w:t xml:space="preserve"> </w:t>
      </w:r>
      <w:r>
        <w:t xml:space="preserve">- Both lambda1 and lambda2 large:</w:t>
      </w:r>
      <w:r>
        <w:t xml:space="preserve"> </w:t>
      </w:r>
      <w:r>
        <w:rPr>
          <w:b/>
          <w:bCs/>
        </w:rPr>
        <w:t xml:space="preserve">corner</w:t>
      </w:r>
      <w:r>
        <w:t xml:space="preserve"> </w:t>
      </w:r>
      <w:r>
        <w:t xml:space="preserve">– intensity changes significantly in multiple directions</w:t>
      </w:r>
      <w:r>
        <w:t xml:space="preserve"> </w:t>
      </w:r>
      <w:r>
        <w:t xml:space="preserve">- One large, one small:</w:t>
      </w:r>
      <w:r>
        <w:t xml:space="preserve"> </w:t>
      </w:r>
      <w:r>
        <w:rPr>
          <w:b/>
          <w:bCs/>
        </w:rPr>
        <w:t xml:space="preserve">edge</w:t>
      </w:r>
      <w:r>
        <w:t xml:space="preserve"> </w:t>
      </w:r>
      <w:r>
        <w:t xml:space="preserve">– intensity changes in one direction only</w:t>
      </w:r>
      <w:r>
        <w:t xml:space="preserve"> </w:t>
      </w:r>
      <w:r>
        <w:t xml:space="preserve">- Both small:</w:t>
      </w:r>
      <w:r>
        <w:t xml:space="preserve"> </w:t>
      </w:r>
      <w:r>
        <w:rPr>
          <w:b/>
          <w:bCs/>
        </w:rPr>
        <w:t xml:space="preserve">flat region</w:t>
      </w:r>
      <w:r>
        <w:t xml:space="preserve"> </w:t>
      </w:r>
      <w:r>
        <w:t xml:space="preserve">– no significant intensity change</w:t>
      </w:r>
    </w:p>
    <w:p>
      <w:pPr>
        <w:pStyle w:val="BodyText"/>
      </w:pPr>
      <w:r>
        <w:rPr>
          <w:b/>
          <w:bCs/>
        </w:rPr>
        <w:t xml:space="preserve">Q5: Given gradients Ix, Iy at a point, compute M</w:t>
      </w:r>
      <w:r>
        <w:t xml:space="preserve"> </w:t>
      </w:r>
      <w:r>
        <w:t xml:space="preserve">Example: if</w:t>
      </w:r>
      <w:r>
        <w:t xml:space="preserve"> </w:t>
      </w:r>
      <w:r>
        <w:rPr>
          <w:rStyle w:val="VerbatimChar"/>
        </w:rPr>
        <w:t xml:space="preserve">Ix = 40, Iy = 30</w:t>
      </w:r>
      <w:r>
        <w:t xml:space="preserve"> </w:t>
      </w:r>
      <w:r>
        <w:t xml:space="preserve">at a pixel, then</w:t>
      </w:r>
      <w:r>
        <w:t xml:space="preserve"> </w:t>
      </w:r>
      <w:r>
        <w:rPr>
          <w:rStyle w:val="VerbatimChar"/>
        </w:rPr>
        <w:t xml:space="preserve">M = [Ix^2, Ix*Iy; Ix*Iy, Iy^2] = [1600, 1200; 1200, 900]</w:t>
      </w:r>
      <w:r>
        <w:t xml:space="preserve">. For a window of pixels, sum these contributions (with Gaussian weighting) across all pixels in the window.</w:t>
      </w:r>
    </w:p>
    <w:bookmarkEnd w:id="56"/>
    <w:bookmarkEnd w:id="57"/>
    <w:bookmarkStart w:id="67" w:name="image-pyramids"/>
    <w:p>
      <w:pPr>
        <w:pStyle w:val="Heading1"/>
      </w:pPr>
      <w:r>
        <w:t xml:space="preserve">Image Pyramids</w:t>
      </w:r>
    </w:p>
    <w:bookmarkStart w:id="58" w:name="what-are-image-pyramids"/>
    <w:p>
      <w:pPr>
        <w:pStyle w:val="Heading3"/>
      </w:pPr>
      <w:r>
        <w:t xml:space="preserve">1. What are Image Pyramids?</w:t>
      </w:r>
    </w:p>
    <w:p>
      <w:pPr>
        <w:pStyle w:val="FirstParagraph"/>
      </w:pPr>
      <w:r>
        <w:rPr>
          <w:b/>
          <w:bCs/>
        </w:rPr>
        <w:t xml:space="preserve">Definition:</w:t>
      </w:r>
      <w:r>
        <w:t xml:space="preserve"> </w:t>
      </w:r>
      <w:r>
        <w:t xml:space="preserve">- Multi-scale representation of an image</w:t>
      </w:r>
      <w:r>
        <w:t xml:space="preserve"> </w:t>
      </w:r>
      <w:r>
        <w:t xml:space="preserve">- Series of images at progressively lower resolutions</w:t>
      </w:r>
      <w:r>
        <w:t xml:space="preserve"> </w:t>
      </w:r>
      <w:r>
        <w:t xml:space="preserve">- Each level is half the size of previous level</w:t>
      </w:r>
    </w:p>
    <w:p>
      <w:pPr>
        <w:pStyle w:val="BodyText"/>
      </w:pPr>
      <w:r>
        <w:rPr>
          <w:b/>
          <w:bCs/>
        </w:rPr>
        <w:t xml:space="preserve">Why use them?</w:t>
      </w:r>
      <w:r>
        <w:t xml:space="preserve"> </w:t>
      </w:r>
      <w:r>
        <w:t xml:space="preserve">- Detect features at multiple scales</w:t>
      </w:r>
      <w:r>
        <w:t xml:space="preserve"> </w:t>
      </w:r>
      <w:r>
        <w:t xml:space="preserve">- Coarse-to-fine processing</w:t>
      </w:r>
      <w:r>
        <w:t xml:space="preserve"> </w:t>
      </w:r>
      <w:r>
        <w:t xml:space="preserve">- Efficient for hierarchical algorithms</w:t>
      </w:r>
      <w:r>
        <w:t xml:space="preserve"> </w:t>
      </w:r>
      <w:r>
        <w:t xml:space="preserve">- Handle scale invariance</w:t>
      </w:r>
    </w:p>
    <w:bookmarkEnd w:id="58"/>
    <w:bookmarkStart w:id="59" w:name="gaussian-pyramid"/>
    <w:p>
      <w:pPr>
        <w:pStyle w:val="Heading3"/>
      </w:pPr>
      <w:r>
        <w:t xml:space="preserve">2. Gaussian Pyramid</w:t>
      </w:r>
    </w:p>
    <w:p>
      <w:pPr>
        <w:pStyle w:val="FirstParagraph"/>
      </w:pPr>
      <w:r>
        <w:rPr>
          <w:b/>
          <w:bCs/>
        </w:rPr>
        <w:t xml:space="preserve">Construction process:</w:t>
      </w:r>
    </w:p>
    <w:p>
      <w:pPr>
        <w:pStyle w:val="BodyText"/>
      </w:pPr>
      <w:r>
        <w:rPr>
          <w:b/>
          <w:bCs/>
        </w:rPr>
        <w:t xml:space="preserve">Level 0 (original):</w:t>
      </w:r>
    </w:p>
    <w:p>
      <w:pPr>
        <w:pStyle w:val="SourceCode"/>
      </w:pPr>
      <w:r>
        <w:rPr>
          <w:rStyle w:val="VerbatimChar"/>
        </w:rPr>
        <w:t xml:space="preserve">Original image (size: M x N)</w:t>
      </w:r>
    </w:p>
    <w:p>
      <w:pPr>
        <w:pStyle w:val="FirstParagraph"/>
      </w:pPr>
      <w:r>
        <w:rPr>
          <w:b/>
          <w:bCs/>
        </w:rPr>
        <w:t xml:space="preserve">Level 1:</w:t>
      </w:r>
    </w:p>
    <w:p>
      <w:pPr>
        <w:pStyle w:val="SourceCode"/>
      </w:pPr>
      <w:r>
        <w:rPr>
          <w:rStyle w:val="VerbatimChar"/>
        </w:rPr>
        <w:t xml:space="preserve">1. Apply Gaussian filter (smooth)</w:t>
      </w:r>
      <w:r>
        <w:br/>
      </w:r>
      <w:r>
        <w:rPr>
          <w:rStyle w:val="VerbatimChar"/>
        </w:rPr>
        <w:t xml:space="preserve">2. Subsample by factor of 2 (size: M/2 x N/2)</w:t>
      </w:r>
    </w:p>
    <w:p>
      <w:pPr>
        <w:pStyle w:val="FirstParagraph"/>
      </w:pPr>
      <w:r>
        <w:rPr>
          <w:b/>
          <w:bCs/>
        </w:rPr>
        <w:t xml:space="preserve">Level k:</w:t>
      </w:r>
    </w:p>
    <w:p>
      <w:pPr>
        <w:pStyle w:val="SourceCode"/>
      </w:pPr>
      <w:r>
        <w:rPr>
          <w:rStyle w:val="VerbatimChar"/>
        </w:rPr>
        <w:t xml:space="preserve">Size: M/2^k x N/2^k</w:t>
      </w:r>
    </w:p>
    <w:p>
      <w:pPr>
        <w:pStyle w:val="FirstParagraph"/>
      </w:pPr>
      <w:r>
        <w:rPr>
          <w:b/>
          <w:bCs/>
        </w:rPr>
        <w:t xml:space="preserve">Algorithm:</w:t>
      </w:r>
    </w:p>
    <w:p>
      <w:pPr>
        <w:pStyle w:val="SourceCode"/>
      </w:pPr>
      <w:r>
        <w:rPr>
          <w:rStyle w:val="VerbatimChar"/>
        </w:rPr>
        <w:t xml:space="preserve">For each level:</w:t>
      </w:r>
      <w:r>
        <w:br/>
      </w:r>
      <w:r>
        <w:rPr>
          <w:rStyle w:val="VerbatimChar"/>
        </w:rPr>
        <w:t xml:space="preserve">    1. Convolve with Gaussian kernel</w:t>
      </w:r>
      <w:r>
        <w:br/>
      </w:r>
      <w:r>
        <w:rPr>
          <w:rStyle w:val="VerbatimChar"/>
        </w:rPr>
        <w:t xml:space="preserve">    2. Downsample (keep every other pixel)</w:t>
      </w:r>
    </w:p>
    <w:p>
      <w:pPr>
        <w:pStyle w:val="FirstParagraph"/>
      </w:pPr>
      <w:r>
        <w:rPr>
          <w:b/>
          <w:bCs/>
        </w:rPr>
        <w:t xml:space="preserve">Properties:</w:t>
      </w:r>
      <w:r>
        <w:t xml:space="preserve"> </w:t>
      </w:r>
      <w:r>
        <w:t xml:space="preserve">- Each level is smoothed version of previous</w:t>
      </w:r>
      <w:r>
        <w:t xml:space="preserve"> </w:t>
      </w:r>
      <w:r>
        <w:t xml:space="preserve">- Removes high-frequency details progressively</w:t>
      </w:r>
      <w:r>
        <w:t xml:space="preserve"> </w:t>
      </w:r>
      <w:r>
        <w:t xml:space="preserve">- Used for: multi-scale analysis, image blending</w:t>
      </w:r>
    </w:p>
    <w:bookmarkEnd w:id="59"/>
    <w:bookmarkStart w:id="60" w:name="laplacian-pyramid"/>
    <w:p>
      <w:pPr>
        <w:pStyle w:val="Heading3"/>
      </w:pPr>
      <w:r>
        <w:t xml:space="preserve">3. Laplacian Pyramid</w:t>
      </w:r>
    </w:p>
    <w:p>
      <w:pPr>
        <w:pStyle w:val="FirstParagraph"/>
      </w:pPr>
      <w:r>
        <w:rPr>
          <w:b/>
          <w:bCs/>
        </w:rPr>
        <w:t xml:space="preserve">Construction process:</w:t>
      </w:r>
    </w:p>
    <w:p>
      <w:pPr>
        <w:pStyle w:val="BodyText"/>
      </w:pPr>
      <w:r>
        <w:rPr>
          <w:b/>
          <w:bCs/>
        </w:rPr>
        <w:t xml:space="preserve">Requires Gaussian pyramid first!</w:t>
      </w:r>
    </w:p>
    <w:p>
      <w:pPr>
        <w:pStyle w:val="BodyText"/>
      </w:pPr>
      <w:r>
        <w:t xml:space="preserve">For each level k:</w:t>
      </w:r>
    </w:p>
    <w:p>
      <w:pPr>
        <w:pStyle w:val="SourceCode"/>
      </w:pPr>
      <w:r>
        <w:rPr>
          <w:rStyle w:val="VerbatimChar"/>
        </w:rPr>
        <w:t xml:space="preserve">L_k = G_k - expand(G_{k+1})</w:t>
      </w:r>
    </w:p>
    <w:p>
      <w:pPr>
        <w:pStyle w:val="FirstParagraph"/>
      </w:pPr>
      <w:r>
        <w:t xml:space="preserve">Where:</w:t>
      </w:r>
      <w:r>
        <w:t xml:space="preserve"> </w:t>
      </w:r>
      <w:r>
        <w:t xml:space="preserve">- G_k = Gaussian pyramid level k</w:t>
      </w:r>
      <w:r>
        <w:t xml:space="preserve"> </w:t>
      </w:r>
      <w:r>
        <w:t xml:space="preserve">- expand() = upsample and interpolate</w:t>
      </w:r>
      <w:r>
        <w:t xml:space="preserve"> </w:t>
      </w:r>
      <w:r>
        <w:t xml:space="preserve">- L_k = Laplacian level (difference image)</w:t>
      </w:r>
    </w:p>
    <w:p>
      <w:pPr>
        <w:pStyle w:val="BodyText"/>
      </w:pPr>
      <w:r>
        <w:rPr>
          <w:b/>
          <w:bCs/>
        </w:rPr>
        <w:t xml:space="preserve">What it captures:</w:t>
      </w:r>
      <w:r>
        <w:t xml:space="preserve"> </w:t>
      </w:r>
      <w:r>
        <w:t xml:space="preserve">- Band-pass filtered information</w:t>
      </w:r>
      <w:r>
        <w:t xml:space="preserve"> </w:t>
      </w:r>
      <w:r>
        <w:t xml:space="preserve">- Details lost between pyramid levels</w:t>
      </w:r>
      <w:r>
        <w:t xml:space="preserve"> </w:t>
      </w:r>
      <w:r>
        <w:t xml:space="preserve">- Edge and texture information at each scale</w:t>
      </w:r>
    </w:p>
    <w:p>
      <w:pPr>
        <w:pStyle w:val="BodyText"/>
      </w:pPr>
      <w:r>
        <w:rPr>
          <w:b/>
          <w:bCs/>
        </w:rPr>
        <w:t xml:space="preserve">Reconstruction:</w:t>
      </w:r>
    </w:p>
    <w:p>
      <w:pPr>
        <w:pStyle w:val="SourceCode"/>
      </w:pPr>
      <w:r>
        <w:rPr>
          <w:rStyle w:val="VerbatimChar"/>
        </w:rPr>
        <w:t xml:space="preserve">G_k = L_k + expand(G_{k+1})</w:t>
      </w:r>
    </w:p>
    <w:p>
      <w:pPr>
        <w:pStyle w:val="Compact"/>
        <w:numPr>
          <w:ilvl w:val="0"/>
          <w:numId w:val="1009"/>
        </w:numPr>
      </w:pPr>
      <w:r>
        <w:t xml:space="preserve">Can reconstruct original from Laplacian pyramid</w:t>
      </w:r>
    </w:p>
    <w:p>
      <w:pPr>
        <w:pStyle w:val="Compact"/>
        <w:numPr>
          <w:ilvl w:val="0"/>
          <w:numId w:val="1009"/>
        </w:numPr>
      </w:pPr>
      <w:r>
        <w:t xml:space="preserve">Lossless representation (with proper expand)</w:t>
      </w:r>
    </w:p>
    <w:bookmarkEnd w:id="60"/>
    <w:bookmarkStart w:id="61" w:name="comparison-gaussian-vs-laplacian"/>
    <w:p>
      <w:pPr>
        <w:pStyle w:val="Heading3"/>
      </w:pPr>
      <w:r>
        <w:t xml:space="preserve">4. Comparison: Gaussian vs Laplacian</w:t>
      </w:r>
    </w:p>
    <w:tbl>
      <w:tblPr>
        <w:tblStyle w:val="Table"/>
        <w:tblW w:type="pct" w:w="5000"/>
        <w:tblLayout w:type="fixed"/>
        <w:tblLook w:firstRow="1" w:lastRow="0" w:firstColumn="0" w:lastColumn="0" w:noHBand="0" w:noVBand="0" w:val="0020"/>
      </w:tblPr>
      <w:tblGrid>
        <w:gridCol w:w="1685"/>
        <w:gridCol w:w="3033"/>
        <w:gridCol w:w="3201"/>
      </w:tblGrid>
      <w:tr>
        <w:trPr>
          <w:tblHeader w:val="on"/>
        </w:trPr>
        <w:tc>
          <w:tcPr/>
          <w:p>
            <w:pPr>
              <w:pStyle w:val="Compact"/>
            </w:pPr>
            <w:r>
              <w:t xml:space="preserve">Property</w:t>
            </w:r>
          </w:p>
        </w:tc>
        <w:tc>
          <w:tcPr/>
          <w:p>
            <w:pPr>
              <w:pStyle w:val="Compact"/>
            </w:pPr>
            <w:r>
              <w:t xml:space="preserve">Gaussian Pyramid</w:t>
            </w:r>
          </w:p>
        </w:tc>
        <w:tc>
          <w:tcPr/>
          <w:p>
            <w:pPr>
              <w:pStyle w:val="Compact"/>
            </w:pPr>
            <w:r>
              <w:t xml:space="preserve">Laplacian Pyramid</w:t>
            </w:r>
          </w:p>
        </w:tc>
      </w:tr>
      <w:tr>
        <w:tc>
          <w:tcPr/>
          <w:p>
            <w:pPr>
              <w:pStyle w:val="Compact"/>
            </w:pPr>
            <w:r>
              <w:t xml:space="preserve">Content</w:t>
            </w:r>
          </w:p>
        </w:tc>
        <w:tc>
          <w:tcPr/>
          <w:p>
            <w:pPr>
              <w:pStyle w:val="Compact"/>
            </w:pPr>
            <w:r>
              <w:t xml:space="preserve">Smoothed images</w:t>
            </w:r>
          </w:p>
        </w:tc>
        <w:tc>
          <w:tcPr/>
          <w:p>
            <w:pPr>
              <w:pStyle w:val="Compact"/>
            </w:pPr>
            <w:r>
              <w:t xml:space="preserve">Difference images (edges)</w:t>
            </w:r>
          </w:p>
        </w:tc>
      </w:tr>
      <w:tr>
        <w:tc>
          <w:tcPr/>
          <w:p>
            <w:pPr>
              <w:pStyle w:val="Compact"/>
            </w:pPr>
            <w:r>
              <w:t xml:space="preserve">Reconstruction</w:t>
            </w:r>
          </w:p>
        </w:tc>
        <w:tc>
          <w:tcPr/>
          <w:p>
            <w:pPr>
              <w:pStyle w:val="Compact"/>
            </w:pPr>
            <w:r>
              <w:t xml:space="preserve">Cannot reconstruct original</w:t>
            </w:r>
          </w:p>
        </w:tc>
        <w:tc>
          <w:tcPr/>
          <w:p>
            <w:pPr>
              <w:pStyle w:val="Compact"/>
            </w:pPr>
            <w:r>
              <w:t xml:space="preserve">Can reconstruct original</w:t>
            </w:r>
          </w:p>
        </w:tc>
      </w:tr>
      <w:tr>
        <w:tc>
          <w:tcPr/>
          <w:p>
            <w:pPr>
              <w:pStyle w:val="Compact"/>
            </w:pPr>
            <w:r>
              <w:t xml:space="preserve">Information</w:t>
            </w:r>
          </w:p>
        </w:tc>
        <w:tc>
          <w:tcPr/>
          <w:p>
            <w:pPr>
              <w:pStyle w:val="Compact"/>
            </w:pPr>
            <w:r>
              <w:t xml:space="preserve">Low-pass filtered</w:t>
            </w:r>
          </w:p>
        </w:tc>
        <w:tc>
          <w:tcPr/>
          <w:p>
            <w:pPr>
              <w:pStyle w:val="Compact"/>
            </w:pPr>
            <w:r>
              <w:t xml:space="preserve">Band-pass filtered</w:t>
            </w:r>
          </w:p>
        </w:tc>
      </w:tr>
      <w:tr>
        <w:tc>
          <w:tcPr/>
          <w:p>
            <w:pPr>
              <w:pStyle w:val="Compact"/>
            </w:pPr>
            <w:r>
              <w:t xml:space="preserve">Use case</w:t>
            </w:r>
          </w:p>
        </w:tc>
        <w:tc>
          <w:tcPr/>
          <w:p>
            <w:pPr>
              <w:pStyle w:val="Compact"/>
            </w:pPr>
            <w:r>
              <w:t xml:space="preserve">Feature detection</w:t>
            </w:r>
          </w:p>
        </w:tc>
        <w:tc>
          <w:tcPr/>
          <w:p>
            <w:pPr>
              <w:pStyle w:val="Compact"/>
            </w:pPr>
            <w:r>
              <w:t xml:space="preserve">Image compression, blending</w:t>
            </w:r>
          </w:p>
        </w:tc>
      </w:tr>
    </w:tbl>
    <w:bookmarkEnd w:id="61"/>
    <w:bookmarkStart w:id="62" w:name="applications"/>
    <w:p>
      <w:pPr>
        <w:pStyle w:val="Heading3"/>
      </w:pPr>
      <w:r>
        <w:t xml:space="preserve">5. Applications</w:t>
      </w:r>
    </w:p>
    <w:p>
      <w:pPr>
        <w:pStyle w:val="FirstParagraph"/>
      </w:pPr>
      <w:r>
        <w:rPr>
          <w:b/>
          <w:bCs/>
        </w:rPr>
        <w:t xml:space="preserve">Gaussian Pyramid:</w:t>
      </w:r>
      <w:r>
        <w:t xml:space="preserve"> </w:t>
      </w:r>
      <w:r>
        <w:t xml:space="preserve">- Multi-scale feature detection (SIFT)</w:t>
      </w:r>
      <w:r>
        <w:t xml:space="preserve"> </w:t>
      </w:r>
      <w:r>
        <w:t xml:space="preserve">- Fast image search</w:t>
      </w:r>
      <w:r>
        <w:t xml:space="preserve"> </w:t>
      </w:r>
      <w:r>
        <w:t xml:space="preserve">- Texture analysis</w:t>
      </w:r>
    </w:p>
    <w:p>
      <w:pPr>
        <w:pStyle w:val="BodyText"/>
      </w:pPr>
      <w:r>
        <w:rPr>
          <w:b/>
          <w:bCs/>
        </w:rPr>
        <w:t xml:space="preserve">Laplacian Pyramid:</w:t>
      </w:r>
      <w:r>
        <w:t xml:space="preserve"> </w:t>
      </w:r>
      <w:r>
        <w:t xml:space="preserve">- Image compression</w:t>
      </w:r>
      <w:r>
        <w:t xml:space="preserve"> </w:t>
      </w:r>
      <w:r>
        <w:t xml:space="preserve">- Image blending (seam carving)</w:t>
      </w:r>
      <w:r>
        <w:t xml:space="preserve"> </w:t>
      </w:r>
      <w:r>
        <w:t xml:space="preserve">- Edge detection at multiple scales</w:t>
      </w:r>
    </w:p>
    <w:p>
      <w:r>
        <w:pict>
          <v:rect style="width:0;height:1.5pt" o:hralign="center" o:hrstd="t" o:hr="t"/>
        </w:pict>
      </w:r>
    </w:p>
    <w:bookmarkEnd w:id="62"/>
    <w:bookmarkStart w:id="65" w:name="visual-example"/>
    <w:p>
      <w:pPr>
        <w:pStyle w:val="Heading2"/>
      </w:pPr>
      <w:r>
        <w:t xml:space="preserve">Visual Example</w:t>
      </w:r>
    </w:p>
    <w:bookmarkStart w:id="63" w:name="gaussian-pyramid-3-levels"/>
    <w:p>
      <w:pPr>
        <w:pStyle w:val="Heading3"/>
      </w:pPr>
      <w:r>
        <w:t xml:space="preserve">Gaussian Pyramid (3 levels)</w:t>
      </w:r>
    </w:p>
    <w:p>
      <w:pPr>
        <w:pStyle w:val="SourceCode"/>
      </w:pPr>
      <w:r>
        <w:rPr>
          <w:rStyle w:val="VerbatimChar"/>
        </w:rPr>
        <w:t xml:space="preserve">Level 0: [Original 512x512]</w:t>
      </w:r>
      <w:r>
        <w:br/>
      </w:r>
      <w:r>
        <w:rPr>
          <w:rStyle w:val="VerbatimChar"/>
        </w:rPr>
        <w:t xml:space="preserve">           | (smooth + downsample)</w:t>
      </w:r>
      <w:r>
        <w:br/>
      </w:r>
      <w:r>
        <w:rPr>
          <w:rStyle w:val="VerbatimChar"/>
        </w:rPr>
        <w:t xml:space="preserve">Level 1: [256x256]</w:t>
      </w:r>
      <w:r>
        <w:br/>
      </w:r>
      <w:r>
        <w:rPr>
          <w:rStyle w:val="VerbatimChar"/>
        </w:rPr>
        <w:t xml:space="preserve">           | (smooth + downsample)</w:t>
      </w:r>
      <w:r>
        <w:br/>
      </w:r>
      <w:r>
        <w:rPr>
          <w:rStyle w:val="VerbatimChar"/>
        </w:rPr>
        <w:t xml:space="preserve">Level 2: [128x128]</w:t>
      </w:r>
    </w:p>
    <w:bookmarkEnd w:id="63"/>
    <w:bookmarkStart w:id="64" w:name="laplacian-pyramid-1"/>
    <w:p>
      <w:pPr>
        <w:pStyle w:val="Heading3"/>
      </w:pPr>
      <w:r>
        <w:t xml:space="preserve">Laplacian Pyramid</w:t>
      </w:r>
    </w:p>
    <w:p>
      <w:pPr>
        <w:pStyle w:val="SourceCode"/>
      </w:pPr>
      <w:r>
        <w:rPr>
          <w:rStyle w:val="VerbatimChar"/>
        </w:rPr>
        <w:t xml:space="preserve">L0 = G0 - expand(G1)    [512x512 detail]</w:t>
      </w:r>
      <w:r>
        <w:br/>
      </w:r>
      <w:r>
        <w:rPr>
          <w:rStyle w:val="VerbatimChar"/>
        </w:rPr>
        <w:t xml:space="preserve">L1 = G1 - expand(G2)    [256x256 detail]</w:t>
      </w:r>
      <w:r>
        <w:br/>
      </w:r>
      <w:r>
        <w:rPr>
          <w:rStyle w:val="VerbatimChar"/>
        </w:rPr>
        <w:t xml:space="preserve">L2 = G2                  [128x128 residual]</w:t>
      </w:r>
    </w:p>
    <w:p>
      <w:r>
        <w:pict>
          <v:rect style="width:0;height:1.5pt" o:hralign="center" o:hrstd="t" o:hr="t"/>
        </w:pict>
      </w:r>
    </w:p>
    <w:bookmarkEnd w:id="64"/>
    <w:bookmarkEnd w:id="65"/>
    <w:bookmarkStart w:id="66" w:name="answers-to-common-exam-questions-3"/>
    <w:p>
      <w:pPr>
        <w:pStyle w:val="Heading2"/>
      </w:pPr>
      <w:r>
        <w:t xml:space="preserve">Answers to Common Exam Questions</w:t>
      </w:r>
    </w:p>
    <w:p>
      <w:pPr>
        <w:pStyle w:val="FirstParagraph"/>
      </w:pPr>
      <w:r>
        <w:rPr>
          <w:b/>
          <w:bCs/>
        </w:rPr>
        <w:t xml:space="preserve">Q1: How is a Gaussian pyramid constructed?</w:t>
      </w:r>
      <w:r>
        <w:t xml:space="preserve"> </w:t>
      </w:r>
      <w:r>
        <w:t xml:space="preserve">Start with the original image (level 0). For each subsequent level: (1) convolve with a Gaussian filter to smooth, (2) downsample by a factor of 2 (keep every other pixel in each dimension). Level k has size</w:t>
      </w:r>
      <w:r>
        <w:t xml:space="preserve"> </w:t>
      </w:r>
      <w:r>
        <w:rPr>
          <w:rStyle w:val="VerbatimChar"/>
        </w:rPr>
        <w:t xml:space="preserve">M/2^k x N/2^k</w:t>
      </w:r>
      <w:r>
        <w:t xml:space="preserve">. Each level is a blurrier, smaller version of the previous.</w:t>
      </w:r>
    </w:p>
    <w:p>
      <w:pPr>
        <w:pStyle w:val="BodyText"/>
      </w:pPr>
      <w:r>
        <w:rPr>
          <w:b/>
          <w:bCs/>
        </w:rPr>
        <w:t xml:space="preserve">Q2: How is the Laplacian pyramid different?</w:t>
      </w:r>
      <w:r>
        <w:t xml:space="preserve"> </w:t>
      </w:r>
      <w:r>
        <w:t xml:space="preserve">The Laplacian pyramid stores the</w:t>
      </w:r>
      <w:r>
        <w:t xml:space="preserve"> </w:t>
      </w:r>
      <w:r>
        <w:rPr>
          <w:i/>
          <w:iCs/>
        </w:rPr>
        <w:t xml:space="preserve">difference</w:t>
      </w:r>
      <w:r>
        <w:t xml:space="preserve"> </w:t>
      </w:r>
      <w:r>
        <w:t xml:space="preserve">(detail) between consecutive Gaussian levels:</w:t>
      </w:r>
      <w:r>
        <w:t xml:space="preserve"> </w:t>
      </w:r>
      <w:r>
        <w:rPr>
          <w:rStyle w:val="VerbatimChar"/>
        </w:rPr>
        <w:t xml:space="preserve">L_k = G_k - expand(G_{k+1})</w:t>
      </w:r>
      <w:r>
        <w:t xml:space="preserve">. It captures band-pass information (edges and textures at each scale). Unlike the Gaussian pyramid, the Laplacian pyramid can perfectly reconstruct the original image.</w:t>
      </w:r>
    </w:p>
    <w:p>
      <w:pPr>
        <w:pStyle w:val="BodyText"/>
      </w:pPr>
      <w:r>
        <w:rPr>
          <w:b/>
          <w:bCs/>
        </w:rPr>
        <w:t xml:space="preserve">Q3: What is the size at level k?</w:t>
      </w:r>
      <w:r>
        <w:t xml:space="preserve"> </w:t>
      </w:r>
      <w:r>
        <w:t xml:space="preserve">For an original image of size M x N, level k has size</w:t>
      </w:r>
      <w:r>
        <w:t xml:space="preserve"> </w:t>
      </w:r>
      <w:r>
        <w:rPr>
          <w:rStyle w:val="VerbatimChar"/>
        </w:rPr>
        <w:t xml:space="preserve">M/2^k x N/2^k</w:t>
      </w:r>
      <w:r>
        <w:t xml:space="preserve">. Example: 512x512 original -&gt; level 1: 256x256 -&gt; level 2: 128x128 -&gt; level 3: 64x64.</w:t>
      </w:r>
    </w:p>
    <w:p>
      <w:pPr>
        <w:pStyle w:val="BodyText"/>
      </w:pPr>
      <w:r>
        <w:rPr>
          <w:b/>
          <w:bCs/>
        </w:rPr>
        <w:t xml:space="preserve">Q4: Why use image pyramids?</w:t>
      </w:r>
      <w:r>
        <w:t xml:space="preserve"> </w:t>
      </w:r>
      <w:r>
        <w:t xml:space="preserve">- Multi-scale feature detection (objects/features appear at different sizes)</w:t>
      </w:r>
      <w:r>
        <w:t xml:space="preserve"> </w:t>
      </w:r>
      <w:r>
        <w:t xml:space="preserve">- Coarse-to-fine processing (fast approximate search at low res, refine at high res)</w:t>
      </w:r>
      <w:r>
        <w:t xml:space="preserve"> </w:t>
      </w:r>
      <w:r>
        <w:t xml:space="preserve">- Handle scale invariance in recognition tasks</w:t>
      </w:r>
      <w:r>
        <w:t xml:space="preserve"> </w:t>
      </w:r>
      <w:r>
        <w:t xml:space="preserve">- Efficient hierarchical algorithms (e.g., optical flow, template matching)</w:t>
      </w:r>
    </w:p>
    <w:p>
      <w:pPr>
        <w:pStyle w:val="BodyText"/>
      </w:pPr>
      <w:r>
        <w:rPr>
          <w:b/>
          <w:bCs/>
        </w:rPr>
        <w:t xml:space="preserve">Q5: Can you reconstruct from a Gaussian pyramid?</w:t>
      </w:r>
      <w:r>
        <w:t xml:space="preserve"> </w:t>
      </w:r>
      <w:r>
        <w:rPr>
          <w:b/>
          <w:bCs/>
        </w:rPr>
        <w:t xml:space="preserve">No.</w:t>
      </w:r>
      <w:r>
        <w:t xml:space="preserve"> </w:t>
      </w:r>
      <w:r>
        <w:t xml:space="preserve">Gaussian smoothing discards high-frequency information permanently. You cannot recover the original from a Gaussian pyramid.</w:t>
      </w:r>
      <w:r>
        <w:t xml:space="preserve"> </w:t>
      </w:r>
      <w:r>
        <w:rPr>
          <w:b/>
          <w:bCs/>
        </w:rPr>
        <w:t xml:space="preserve">Yes from a Laplacian pyramid:</w:t>
      </w:r>
      <w:r>
        <w:t xml:space="preserve"> </w:t>
      </w:r>
      <w:r>
        <w:rPr>
          <w:rStyle w:val="VerbatimChar"/>
        </w:rPr>
        <w:t xml:space="preserve">G_k = L_k + expand(G_{k+1})</w:t>
      </w:r>
      <w:r>
        <w:t xml:space="preserve">, working from the coarsest level back up to full resolution.</w:t>
      </w:r>
    </w:p>
    <w:bookmarkEnd w:id="66"/>
    <w:bookmarkEnd w:id="67"/>
    <w:bookmarkStart w:id="77" w:name="sift-scale-invariant-feature-transform"/>
    <w:p>
      <w:pPr>
        <w:pStyle w:val="Heading1"/>
      </w:pPr>
      <w:r>
        <w:t xml:space="preserve">SIFT (Scale-Invariant Feature Transform)</w:t>
      </w:r>
    </w:p>
    <w:bookmarkStart w:id="68" w:name="what-does-sift-do"/>
    <w:p>
      <w:pPr>
        <w:pStyle w:val="Heading3"/>
      </w:pPr>
      <w:r>
        <w:t xml:space="preserve">1. What Does SIFT Do?</w:t>
      </w:r>
    </w:p>
    <w:p>
      <w:pPr>
        <w:pStyle w:val="FirstParagraph"/>
      </w:pPr>
      <w:r>
        <w:rPr>
          <w:b/>
          <w:bCs/>
        </w:rPr>
        <w:t xml:space="preserve">Purpose:</w:t>
      </w:r>
      <w:r>
        <w:t xml:space="preserve"> </w:t>
      </w:r>
      <w:r>
        <w:t xml:space="preserve">- Detect distinctive local features in images</w:t>
      </w:r>
      <w:r>
        <w:t xml:space="preserve"> </w:t>
      </w:r>
      <w:r>
        <w:t xml:space="preserve">- Match features between different images</w:t>
      </w:r>
      <w:r>
        <w:t xml:space="preserve"> </w:t>
      </w:r>
      <w:r>
        <w:t xml:space="preserve">- Robust to scale, rotation, illumination changes</w:t>
      </w:r>
    </w:p>
    <w:p>
      <w:pPr>
        <w:pStyle w:val="BodyText"/>
      </w:pPr>
      <w:r>
        <w:rPr>
          <w:b/>
          <w:bCs/>
        </w:rPr>
        <w:t xml:space="preserve">SIFT Pipeline:</w:t>
      </w:r>
      <w:r>
        <w:t xml:space="preserve"> </w:t>
      </w:r>
      <w:r>
        <w:t xml:space="preserve">1.</w:t>
      </w:r>
      <w:r>
        <w:t xml:space="preserve"> </w:t>
      </w:r>
      <w:r>
        <w:rPr>
          <w:b/>
          <w:bCs/>
        </w:rPr>
        <w:t xml:space="preserve">Scale-space extrema detection</w:t>
      </w:r>
      <w:r>
        <w:t xml:space="preserve"> </w:t>
      </w:r>
      <w:r>
        <w:t xml:space="preserve">2.</w:t>
      </w:r>
      <w:r>
        <w:t xml:space="preserve"> </w:t>
      </w:r>
      <w:r>
        <w:rPr>
          <w:b/>
          <w:bCs/>
        </w:rPr>
        <w:t xml:space="preserve">Keypoint localization</w:t>
      </w:r>
      <w:r>
        <w:t xml:space="preserve"> </w:t>
      </w:r>
      <w:r>
        <w:t xml:space="preserve">3.</w:t>
      </w:r>
      <w:r>
        <w:t xml:space="preserve"> </w:t>
      </w:r>
      <w:r>
        <w:rPr>
          <w:b/>
          <w:bCs/>
        </w:rPr>
        <w:t xml:space="preserve">Orientation assignment</w:t>
      </w:r>
      <w:r>
        <w:t xml:space="preserve"> </w:t>
      </w:r>
      <w:r>
        <w:t xml:space="preserve">4.</w:t>
      </w:r>
      <w:r>
        <w:t xml:space="preserve"> </w:t>
      </w:r>
      <w:r>
        <w:rPr>
          <w:b/>
          <w:bCs/>
        </w:rPr>
        <w:t xml:space="preserve">Descriptor generation</w:t>
      </w:r>
    </w:p>
    <w:bookmarkEnd w:id="68"/>
    <w:bookmarkStart w:id="69" w:name="properties-of-sift-features"/>
    <w:p>
      <w:pPr>
        <w:pStyle w:val="Heading3"/>
      </w:pPr>
      <w:r>
        <w:t xml:space="preserve">2. Properties of SIFT Features</w:t>
      </w:r>
    </w:p>
    <w:p>
      <w:pPr>
        <w:pStyle w:val="FirstParagraph"/>
      </w:pPr>
      <w:r>
        <w:rPr>
          <w:b/>
          <w:bCs/>
        </w:rPr>
        <w:t xml:space="preserve">Invariance:</w:t>
      </w:r>
      <w:r>
        <w:t xml:space="preserve"> </w:t>
      </w:r>
      <w:r>
        <w:t xml:space="preserve">-</w:t>
      </w:r>
      <w:r>
        <w:t xml:space="preserve"> </w:t>
      </w:r>
      <w:r>
        <w:rPr>
          <w:b/>
          <w:bCs/>
        </w:rPr>
        <w:t xml:space="preserve">Scale invariant:</w:t>
      </w:r>
      <w:r>
        <w:t xml:space="preserve"> </w:t>
      </w:r>
      <w:r>
        <w:t xml:space="preserve">Detects features at their characteristic scale</w:t>
      </w:r>
      <w:r>
        <w:t xml:space="preserve"> </w:t>
      </w:r>
      <w:r>
        <w:t xml:space="preserve">-</w:t>
      </w:r>
      <w:r>
        <w:t xml:space="preserve"> </w:t>
      </w:r>
      <w:r>
        <w:rPr>
          <w:b/>
          <w:bCs/>
        </w:rPr>
        <w:t xml:space="preserve">Rotation invariant:</w:t>
      </w:r>
      <w:r>
        <w:t xml:space="preserve"> </w:t>
      </w:r>
      <w:r>
        <w:t xml:space="preserve">Orientation normalized</w:t>
      </w:r>
      <w:r>
        <w:t xml:space="preserve"> </w:t>
      </w:r>
      <w:r>
        <w:t xml:space="preserve">-</w:t>
      </w:r>
      <w:r>
        <w:t xml:space="preserve"> </w:t>
      </w:r>
      <w:r>
        <w:rPr>
          <w:b/>
          <w:bCs/>
        </w:rPr>
        <w:t xml:space="preserve">Illumination invariant:</w:t>
      </w:r>
      <w:r>
        <w:t xml:space="preserve"> </w:t>
      </w:r>
      <w:r>
        <w:t xml:space="preserve">Descriptor normalized</w:t>
      </w:r>
      <w:r>
        <w:t xml:space="preserve"> </w:t>
      </w:r>
      <w:r>
        <w:t xml:space="preserve">-</w:t>
      </w:r>
      <w:r>
        <w:t xml:space="preserve"> </w:t>
      </w:r>
      <w:r>
        <w:rPr>
          <w:b/>
          <w:bCs/>
        </w:rPr>
        <w:t xml:space="preserve">Partial viewpoint invariance</w:t>
      </w:r>
    </w:p>
    <w:p>
      <w:pPr>
        <w:pStyle w:val="BodyText"/>
      </w:pPr>
      <w:r>
        <w:rPr>
          <w:b/>
          <w:bCs/>
        </w:rPr>
        <w:t xml:space="preserve">Robustness:</w:t>
      </w:r>
      <w:r>
        <w:t xml:space="preserve"> </w:t>
      </w:r>
      <w:r>
        <w:t xml:space="preserve">- Handles occlusion (local features)</w:t>
      </w:r>
      <w:r>
        <w:t xml:space="preserve"> </w:t>
      </w:r>
      <w:r>
        <w:t xml:space="preserve">- Robust to noise</w:t>
      </w:r>
      <w:r>
        <w:t xml:space="preserve"> </w:t>
      </w:r>
      <w:r>
        <w:t xml:space="preserve">- Works with partial matches</w:t>
      </w:r>
    </w:p>
    <w:p>
      <w:pPr>
        <w:pStyle w:val="BodyText"/>
      </w:pPr>
      <w:r>
        <w:rPr>
          <w:b/>
          <w:bCs/>
        </w:rPr>
        <w:t xml:space="preserve">Distinctiveness:</w:t>
      </w:r>
      <w:r>
        <w:t xml:space="preserve"> </w:t>
      </w:r>
      <w:r>
        <w:t xml:space="preserve">- 128-dimensional descriptor</w:t>
      </w:r>
      <w:r>
        <w:t xml:space="preserve"> </w:t>
      </w:r>
      <w:r>
        <w:t xml:space="preserve">- Highly discriminative</w:t>
      </w:r>
      <w:r>
        <w:t xml:space="preserve"> </w:t>
      </w:r>
      <w:r>
        <w:t xml:space="preserve">- Low false positive rate</w:t>
      </w:r>
    </w:p>
    <w:bookmarkEnd w:id="69"/>
    <w:bookmarkStart w:id="70" w:name="scale-space"/>
    <w:p>
      <w:pPr>
        <w:pStyle w:val="Heading3"/>
      </w:pPr>
      <w:r>
        <w:t xml:space="preserve">3. Scale Space</w:t>
      </w:r>
    </w:p>
    <w:p>
      <w:pPr>
        <w:pStyle w:val="FirstParagraph"/>
      </w:pPr>
      <w:r>
        <w:rPr>
          <w:b/>
          <w:bCs/>
        </w:rPr>
        <w:t xml:space="preserve">Concept:</w:t>
      </w:r>
      <w:r>
        <w:t xml:space="preserve"> </w:t>
      </w:r>
      <w:r>
        <w:t xml:space="preserve">- Continuous function of scale sigma</w:t>
      </w:r>
      <w:r>
        <w:t xml:space="preserve"> </w:t>
      </w:r>
      <w:r>
        <w:t xml:space="preserve">- Represents image at multiple scales simultaneously</w:t>
      </w:r>
      <w:r>
        <w:t xml:space="preserve"> </w:t>
      </w:r>
      <w:r>
        <w:t xml:space="preserve">- Detects features at their</w:t>
      </w:r>
      <w:r>
        <w:t xml:space="preserve"> </w:t>
      </w:r>
      <w:r>
        <w:t xml:space="preserve">“natural”</w:t>
      </w:r>
      <w:r>
        <w:t xml:space="preserve"> </w:t>
      </w:r>
      <w:r>
        <w:t xml:space="preserve">scale</w:t>
      </w:r>
    </w:p>
    <w:p>
      <w:pPr>
        <w:pStyle w:val="BodyText"/>
      </w:pPr>
      <w:r>
        <w:rPr>
          <w:b/>
          <w:bCs/>
        </w:rPr>
        <w:t xml:space="preserve">Scale-space representation:</w:t>
      </w:r>
    </w:p>
    <w:p>
      <w:pPr>
        <w:pStyle w:val="SourceCode"/>
      </w:pPr>
      <w:r>
        <w:rPr>
          <w:rStyle w:val="VerbatimChar"/>
        </w:rPr>
        <w:t xml:space="preserve">L(x, y, sigma) = G(x, y, sigma) * I(x, y)</w:t>
      </w:r>
    </w:p>
    <w:p>
      <w:pPr>
        <w:pStyle w:val="FirstParagraph"/>
      </w:pPr>
      <w:r>
        <w:t xml:space="preserve">Where:</w:t>
      </w:r>
      <w:r>
        <w:t xml:space="preserve"> </w:t>
      </w:r>
      <w:r>
        <w:t xml:space="preserve">- G(x, y, sigma) = Gaussian kernel with scale sigma</w:t>
      </w:r>
      <w:r>
        <w:t xml:space="preserve"> </w:t>
      </w:r>
      <w:r>
        <w:t xml:space="preserve">- I(x, y) = input image</w:t>
      </w:r>
      <w:r>
        <w:t xml:space="preserve"> </w:t>
      </w:r>
      <w:r>
        <w:t xml:space="preserve">- sigma = scale parameter</w:t>
      </w:r>
    </w:p>
    <w:p>
      <w:pPr>
        <w:pStyle w:val="BodyText"/>
      </w:pPr>
      <w:r>
        <w:rPr>
          <w:b/>
          <w:bCs/>
        </w:rPr>
        <w:t xml:space="preserve">Difference of Gaussians (DoG):</w:t>
      </w:r>
    </w:p>
    <w:p>
      <w:pPr>
        <w:pStyle w:val="SourceCode"/>
      </w:pPr>
      <w:r>
        <w:rPr>
          <w:rStyle w:val="VerbatimChar"/>
        </w:rPr>
        <w:t xml:space="preserve">D(x, y, sigma) = L(x, y, k*sigma) - L(x, y, sigma)</w:t>
      </w:r>
    </w:p>
    <w:p>
      <w:pPr>
        <w:pStyle w:val="Compact"/>
        <w:numPr>
          <w:ilvl w:val="0"/>
          <w:numId w:val="1010"/>
        </w:numPr>
      </w:pPr>
      <w:r>
        <w:t xml:space="preserve">Approximates scale-normalized Laplacian</w:t>
      </w:r>
    </w:p>
    <w:p>
      <w:pPr>
        <w:pStyle w:val="Compact"/>
        <w:numPr>
          <w:ilvl w:val="0"/>
          <w:numId w:val="1010"/>
        </w:numPr>
      </w:pPr>
      <w:r>
        <w:t xml:space="preserve">Used to find scale-space extrema</w:t>
      </w:r>
    </w:p>
    <w:p>
      <w:pPr>
        <w:pStyle w:val="Compact"/>
        <w:numPr>
          <w:ilvl w:val="0"/>
          <w:numId w:val="1010"/>
        </w:numPr>
      </w:pPr>
      <w:r>
        <w:t xml:space="preserve">k = constant scale factor (typically sqrt(2))</w:t>
      </w:r>
    </w:p>
    <w:bookmarkEnd w:id="70"/>
    <w:bookmarkStart w:id="71" w:name="scale-space-pyramid-structure"/>
    <w:p>
      <w:pPr>
        <w:pStyle w:val="Heading3"/>
      </w:pPr>
      <w:r>
        <w:t xml:space="preserve">4. Scale-Space Pyramid Structure</w:t>
      </w:r>
    </w:p>
    <w:p>
      <w:pPr>
        <w:pStyle w:val="FirstParagraph"/>
      </w:pPr>
      <w:r>
        <w:rPr>
          <w:b/>
          <w:bCs/>
        </w:rPr>
        <w:t xml:space="preserve">Octaves:</w:t>
      </w:r>
      <w:r>
        <w:t xml:space="preserve"> </w:t>
      </w:r>
      <w:r>
        <w:t xml:space="preserve">- Each octave = doubling of scale (sigma)</w:t>
      </w:r>
      <w:r>
        <w:t xml:space="preserve"> </w:t>
      </w:r>
      <w:r>
        <w:t xml:space="preserve">- Image progressively downsampled</w:t>
      </w:r>
      <w:r>
        <w:t xml:space="preserve"> </w:t>
      </w:r>
      <w:r>
        <w:t xml:space="preserve">- Typically 4-5 octaves</w:t>
      </w:r>
    </w:p>
    <w:p>
      <w:pPr>
        <w:pStyle w:val="BodyText"/>
      </w:pPr>
      <w:r>
        <w:rPr>
          <w:b/>
          <w:bCs/>
        </w:rPr>
        <w:t xml:space="preserve">Scales per octave:</w:t>
      </w:r>
      <w:r>
        <w:t xml:space="preserve"> </w:t>
      </w:r>
      <w:r>
        <w:t xml:space="preserve">- Multiple Gaussian blurs at different sigma</w:t>
      </w:r>
      <w:r>
        <w:t xml:space="preserve"> </w:t>
      </w:r>
      <w:r>
        <w:t xml:space="preserve">- Typically 3-5 scales per octave</w:t>
      </w:r>
      <w:r>
        <w:t xml:space="preserve"> </w:t>
      </w:r>
      <w:r>
        <w:t xml:space="preserve">- DoG computed between adjacent scales</w:t>
      </w:r>
    </w:p>
    <w:p>
      <w:pPr>
        <w:pStyle w:val="BodyText"/>
      </w:pPr>
      <w:r>
        <w:rPr>
          <w:b/>
          <w:bCs/>
        </w:rPr>
        <w:t xml:space="preserve">Structure:</w:t>
      </w:r>
    </w:p>
    <w:p>
      <w:pPr>
        <w:pStyle w:val="SourceCode"/>
      </w:pPr>
      <w:r>
        <w:rPr>
          <w:rStyle w:val="VerbatimChar"/>
        </w:rPr>
        <w:t xml:space="preserve">Octave 1 (original size):</w:t>
      </w:r>
      <w:r>
        <w:br/>
      </w:r>
      <w:r>
        <w:rPr>
          <w:rStyle w:val="VerbatimChar"/>
        </w:rPr>
        <w:t xml:space="preserve">  G(sigma), G(k*sigma), G(k^2*sigma), ...</w:t>
      </w:r>
      <w:r>
        <w:br/>
      </w:r>
      <w:r>
        <w:rPr>
          <w:rStyle w:val="VerbatimChar"/>
        </w:rPr>
        <w:t xml:space="preserve">  DoG1, DoG2, DoG3, ...</w:t>
      </w:r>
      <w:r>
        <w:br/>
      </w:r>
      <w:r>
        <w:br/>
      </w:r>
      <w:r>
        <w:rPr>
          <w:rStyle w:val="VerbatimChar"/>
        </w:rPr>
        <w:t xml:space="preserve">Octave 2 (half size):</w:t>
      </w:r>
      <w:r>
        <w:br/>
      </w:r>
      <w:r>
        <w:rPr>
          <w:rStyle w:val="VerbatimChar"/>
        </w:rPr>
        <w:t xml:space="preserve">  G(2*sigma), G(2k*sigma), G(2k^2*sigma), ...</w:t>
      </w:r>
      <w:r>
        <w:br/>
      </w:r>
      <w:r>
        <w:rPr>
          <w:rStyle w:val="VerbatimChar"/>
        </w:rPr>
        <w:t xml:space="preserve">  DoG1, DoG2, DoG3, ...</w:t>
      </w:r>
    </w:p>
    <w:bookmarkEnd w:id="71"/>
    <w:bookmarkStart w:id="72" w:name="keypoint-detection"/>
    <w:p>
      <w:pPr>
        <w:pStyle w:val="Heading3"/>
      </w:pPr>
      <w:r>
        <w:t xml:space="preserve">5. Keypoint Detection</w:t>
      </w:r>
    </w:p>
    <w:p>
      <w:pPr>
        <w:pStyle w:val="FirstParagraph"/>
      </w:pPr>
      <w:r>
        <w:rPr>
          <w:b/>
          <w:bCs/>
        </w:rPr>
        <w:t xml:space="preserve">Finding extrema in DoG:</w:t>
      </w:r>
      <w:r>
        <w:t xml:space="preserve"> </w:t>
      </w:r>
      <w:r>
        <w:t xml:space="preserve">- Compare pixel to 26 neighbors</w:t>
      </w:r>
      <w:r>
        <w:t xml:space="preserve"> </w:t>
      </w:r>
      <w:r>
        <w:t xml:space="preserve">- 8 in same scale</w:t>
      </w:r>
      <w:r>
        <w:t xml:space="preserve"> </w:t>
      </w:r>
      <w:r>
        <w:t xml:space="preserve">- 9 in scale above</w:t>
      </w:r>
      <w:r>
        <w:t xml:space="preserve"> </w:t>
      </w:r>
      <w:r>
        <w:t xml:space="preserve">- 9 in scale below</w:t>
      </w:r>
      <w:r>
        <w:t xml:space="preserve"> </w:t>
      </w:r>
      <w:r>
        <w:t xml:space="preserve">- If pixel is local maximum or minimum -&gt; candidate keypoint</w:t>
      </w:r>
    </w:p>
    <w:p>
      <w:pPr>
        <w:pStyle w:val="BodyText"/>
      </w:pPr>
      <w:r>
        <w:rPr>
          <w:b/>
          <w:bCs/>
        </w:rPr>
        <w:t xml:space="preserve">Refinement:</w:t>
      </w:r>
      <w:r>
        <w:t xml:space="preserve"> </w:t>
      </w:r>
      <w:r>
        <w:t xml:space="preserve">- Sub-pixel localization (Taylor expansion)</w:t>
      </w:r>
      <w:r>
        <w:t xml:space="preserve"> </w:t>
      </w:r>
      <w:r>
        <w:t xml:space="preserve">- Reject low-contrast points</w:t>
      </w:r>
      <w:r>
        <w:t xml:space="preserve"> </w:t>
      </w:r>
      <w:r>
        <w:t xml:space="preserve">- Reject edge responses (similar to Harris)</w:t>
      </w:r>
    </w:p>
    <w:bookmarkEnd w:id="72"/>
    <w:bookmarkStart w:id="73" w:name="orientation-assignment"/>
    <w:p>
      <w:pPr>
        <w:pStyle w:val="Heading3"/>
      </w:pPr>
      <w:r>
        <w:t xml:space="preserve">6. Orientation Assignment</w:t>
      </w:r>
    </w:p>
    <w:p>
      <w:pPr>
        <w:pStyle w:val="FirstParagraph"/>
      </w:pPr>
      <w:r>
        <w:rPr>
          <w:b/>
          <w:bCs/>
        </w:rPr>
        <w:t xml:space="preserve">Purpose:</w:t>
      </w:r>
      <w:r>
        <w:t xml:space="preserve"> </w:t>
      </w:r>
      <w:r>
        <w:t xml:space="preserve">- Achieve rotation invariance</w:t>
      </w:r>
      <w:r>
        <w:t xml:space="preserve"> </w:t>
      </w:r>
      <w:r>
        <w:t xml:space="preserve">- Assign consistent orientation to keypoint</w:t>
      </w:r>
    </w:p>
    <w:p>
      <w:pPr>
        <w:pStyle w:val="BodyText"/>
      </w:pPr>
      <w:r>
        <w:rPr>
          <w:b/>
          <w:bCs/>
        </w:rPr>
        <w:t xml:space="preserve">Method:</w:t>
      </w:r>
      <w:r>
        <w:t xml:space="preserve"> </w:t>
      </w:r>
      <w:r>
        <w:t xml:space="preserve">1. Compute gradient magnitude and direction in neighborhood</w:t>
      </w:r>
      <w:r>
        <w:t xml:space="preserve"> </w:t>
      </w:r>
      <w:r>
        <w:t xml:space="preserve">2. Build orientation histogram (36 bins, 10 degrees each)</w:t>
      </w:r>
      <w:r>
        <w:t xml:space="preserve"> </w:t>
      </w:r>
      <w:r>
        <w:t xml:space="preserve">3. Peak in histogram = dominant orientation</w:t>
      </w:r>
      <w:r>
        <w:t xml:space="preserve"> </w:t>
      </w:r>
      <w:r>
        <w:t xml:space="preserve">4. Multiple peaks -&gt; multiple keypoints with different orientations</w:t>
      </w:r>
    </w:p>
    <w:bookmarkEnd w:id="73"/>
    <w:bookmarkStart w:id="74" w:name="sift-descriptor"/>
    <w:p>
      <w:pPr>
        <w:pStyle w:val="Heading3"/>
      </w:pPr>
      <w:r>
        <w:t xml:space="preserve">7. SIFT Descriptor</w:t>
      </w:r>
    </w:p>
    <w:p>
      <w:pPr>
        <w:pStyle w:val="FirstParagraph"/>
      </w:pPr>
      <w:r>
        <w:rPr>
          <w:b/>
          <w:bCs/>
        </w:rPr>
        <w:t xml:space="preserve">128-dimensional vector:</w:t>
      </w:r>
      <w:r>
        <w:t xml:space="preserve"> </w:t>
      </w:r>
      <w:r>
        <w:t xml:space="preserve">- 4x4 grid of cells around keypoint</w:t>
      </w:r>
      <w:r>
        <w:t xml:space="preserve"> </w:t>
      </w:r>
      <w:r>
        <w:t xml:space="preserve">- 8-bin orientation histogram per cell</w:t>
      </w:r>
      <w:r>
        <w:t xml:space="preserve"> </w:t>
      </w:r>
      <w:r>
        <w:t xml:space="preserve">- 4x4x8 = 128 dimensions</w:t>
      </w:r>
    </w:p>
    <w:p>
      <w:pPr>
        <w:pStyle w:val="BodyText"/>
      </w:pPr>
      <w:r>
        <w:rPr>
          <w:b/>
          <w:bCs/>
        </w:rPr>
        <w:t xml:space="preserve">Properties:</w:t>
      </w:r>
      <w:r>
        <w:t xml:space="preserve"> </w:t>
      </w:r>
      <w:r>
        <w:t xml:space="preserve">- Gradient-based (captures shape)</w:t>
      </w:r>
      <w:r>
        <w:t xml:space="preserve"> </w:t>
      </w:r>
      <w:r>
        <w:t xml:space="preserve">- Normalized (illumination invariant)</w:t>
      </w:r>
      <w:r>
        <w:t xml:space="preserve"> </w:t>
      </w:r>
      <w:r>
        <w:t xml:space="preserve">- Thresholded (reduce non-linear effects)</w:t>
      </w:r>
    </w:p>
    <w:p>
      <w:pPr>
        <w:pStyle w:val="BodyText"/>
      </w:pPr>
      <w:r>
        <w:rPr>
          <w:b/>
          <w:bCs/>
        </w:rPr>
        <w:t xml:space="preserve">Matching:</w:t>
      </w:r>
      <w:r>
        <w:t xml:space="preserve"> </w:t>
      </w:r>
      <w:r>
        <w:t xml:space="preserve">- Compare descriptors using Euclidean distance</w:t>
      </w:r>
      <w:r>
        <w:t xml:space="preserve"> </w:t>
      </w:r>
      <w:r>
        <w:t xml:space="preserve">- Typically use ratio test: dist(best)/dist(second-best) &lt; threshold</w:t>
      </w:r>
    </w:p>
    <w:bookmarkEnd w:id="74"/>
    <w:bookmarkStart w:id="75" w:name="sift-vs-harris"/>
    <w:p>
      <w:pPr>
        <w:pStyle w:val="Heading3"/>
      </w:pPr>
      <w:r>
        <w:t xml:space="preserve">SIFT vs Harris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Property</w:t>
            </w:r>
          </w:p>
        </w:tc>
        <w:tc>
          <w:tcPr/>
          <w:p>
            <w:pPr>
              <w:pStyle w:val="Compact"/>
            </w:pPr>
            <w:r>
              <w:t xml:space="preserve">Harris</w:t>
            </w:r>
          </w:p>
        </w:tc>
        <w:tc>
          <w:tcPr/>
          <w:p>
            <w:pPr>
              <w:pStyle w:val="Compact"/>
            </w:pPr>
            <w:r>
              <w:t xml:space="preserve">SIFT</w:t>
            </w:r>
          </w:p>
        </w:tc>
      </w:tr>
      <w:tr>
        <w:tc>
          <w:tcPr/>
          <w:p>
            <w:pPr>
              <w:pStyle w:val="Compact"/>
            </w:pPr>
            <w:r>
              <w:t xml:space="preserve">Scale invariant</w:t>
            </w:r>
          </w:p>
        </w:tc>
        <w:tc>
          <w:tcPr/>
          <w:p>
            <w:pPr>
              <w:pStyle w:val="Compact"/>
            </w:pPr>
            <w:r>
              <w:rPr>
                <w:b/>
                <w:bCs/>
              </w:rPr>
              <w:t xml:space="preserve">No</w:t>
            </w:r>
          </w:p>
        </w:tc>
        <w:tc>
          <w:tcPr/>
          <w:p>
            <w:pPr>
              <w:pStyle w:val="Compact"/>
            </w:pPr>
            <w:r>
              <w:rPr>
                <w:b/>
                <w:bCs/>
              </w:rPr>
              <w:t xml:space="preserve">Yes</w:t>
            </w:r>
          </w:p>
        </w:tc>
      </w:tr>
      <w:tr>
        <w:tc>
          <w:tcPr/>
          <w:p>
            <w:pPr>
              <w:pStyle w:val="Compact"/>
            </w:pPr>
            <w:r>
              <w:t xml:space="preserve">Rotation invariant</w:t>
            </w:r>
          </w:p>
        </w:tc>
        <w:tc>
          <w:tcPr/>
          <w:p>
            <w:pPr>
              <w:pStyle w:val="Compact"/>
            </w:pPr>
            <w:r>
              <w:t xml:space="preserve">Yes</w:t>
            </w:r>
          </w:p>
        </w:tc>
        <w:tc>
          <w:tcPr/>
          <w:p>
            <w:pPr>
              <w:pStyle w:val="Compact"/>
            </w:pPr>
            <w:r>
              <w:t xml:space="preserve">Yes</w:t>
            </w:r>
          </w:p>
        </w:tc>
      </w:tr>
      <w:tr>
        <w:tc>
          <w:tcPr/>
          <w:p>
            <w:pPr>
              <w:pStyle w:val="Compact"/>
            </w:pPr>
            <w:r>
              <w:t xml:space="preserve">Provides descriptor</w:t>
            </w:r>
          </w:p>
        </w:tc>
        <w:tc>
          <w:tcPr/>
          <w:p>
            <w:pPr>
              <w:pStyle w:val="Compact"/>
            </w:pPr>
            <w:r>
              <w:t xml:space="preserve">No (detection only)</w:t>
            </w:r>
          </w:p>
        </w:tc>
        <w:tc>
          <w:tcPr/>
          <w:p>
            <w:pPr>
              <w:pStyle w:val="Compact"/>
            </w:pPr>
            <w:r>
              <w:rPr>
                <w:b/>
                <w:bCs/>
              </w:rPr>
              <w:t xml:space="preserve">Yes (128D)</w:t>
            </w:r>
          </w:p>
        </w:tc>
      </w:tr>
      <w:tr>
        <w:tc>
          <w:tcPr/>
          <w:p>
            <w:pPr>
              <w:pStyle w:val="Compact"/>
            </w:pPr>
            <w:r>
              <w:t xml:space="preserve">Multi-scale</w:t>
            </w:r>
          </w:p>
        </w:tc>
        <w:tc>
          <w:tcPr/>
          <w:p>
            <w:pPr>
              <w:pStyle w:val="Compact"/>
            </w:pPr>
            <w:r>
              <w:t xml:space="preserve">No</w:t>
            </w:r>
          </w:p>
        </w:tc>
        <w:tc>
          <w:tcPr/>
          <w:p>
            <w:pPr>
              <w:pStyle w:val="Compact"/>
            </w:pPr>
            <w:r>
              <w:rPr>
                <w:b/>
                <w:bCs/>
              </w:rPr>
              <w:t xml:space="preserve">Yes</w:t>
            </w:r>
            <w:r>
              <w:t xml:space="preserve"> </w:t>
            </w:r>
            <w:r>
              <w:t xml:space="preserve">(DoG pyramid)</w:t>
            </w:r>
          </w:p>
        </w:tc>
      </w:tr>
    </w:tbl>
    <w:p>
      <w:r>
        <w:pict>
          <v:rect style="width:0;height:1.5pt" o:hralign="center" o:hrstd="t" o:hr="t"/>
        </w:pict>
      </w:r>
    </w:p>
    <w:bookmarkEnd w:id="75"/>
    <w:bookmarkStart w:id="76" w:name="answers-to-common-exam-questions-4"/>
    <w:p>
      <w:pPr>
        <w:pStyle w:val="Heading2"/>
      </w:pPr>
      <w:r>
        <w:t xml:space="preserve">Answers to Common Exam Questions</w:t>
      </w:r>
    </w:p>
    <w:p>
      <w:pPr>
        <w:pStyle w:val="FirstParagraph"/>
      </w:pPr>
      <w:r>
        <w:rPr>
          <w:b/>
          <w:bCs/>
        </w:rPr>
        <w:t xml:space="preserve">Q1: What does SIFT do?</w:t>
      </w:r>
      <w:r>
        <w:t xml:space="preserve"> </w:t>
      </w:r>
      <w:r>
        <w:t xml:space="preserve">SIFT detects and describes local image features that are invariant to scale and rotation. It finds keypoints at their characteristic scale using Difference of Gaussians, assigns each a dominant orientation, and generates a 128-dimensional descriptor. These descriptors can be matched across images for recognition, stitching, and 3D reconstruction.</w:t>
      </w:r>
    </w:p>
    <w:p>
      <w:pPr>
        <w:pStyle w:val="BodyText"/>
      </w:pPr>
      <w:r>
        <w:rPr>
          <w:b/>
          <w:bCs/>
        </w:rPr>
        <w:t xml:space="preserve">Q2: What are properties of SIFT features?</w:t>
      </w:r>
      <w:r>
        <w:t xml:space="preserve"> </w:t>
      </w:r>
      <w:r>
        <w:t xml:space="preserve">-</w:t>
      </w:r>
      <w:r>
        <w:t xml:space="preserve"> </w:t>
      </w:r>
      <w:r>
        <w:rPr>
          <w:b/>
          <w:bCs/>
        </w:rPr>
        <w:t xml:space="preserve">Scale invariant:</w:t>
      </w:r>
      <w:r>
        <w:t xml:space="preserve"> </w:t>
      </w:r>
      <w:r>
        <w:t xml:space="preserve">keypoints detected at their natural scale via DoG pyramid</w:t>
      </w:r>
      <w:r>
        <w:t xml:space="preserve"> </w:t>
      </w:r>
      <w:r>
        <w:t xml:space="preserve">-</w:t>
      </w:r>
      <w:r>
        <w:t xml:space="preserve"> </w:t>
      </w:r>
      <w:r>
        <w:rPr>
          <w:b/>
          <w:bCs/>
        </w:rPr>
        <w:t xml:space="preserve">Rotation invariant:</w:t>
      </w:r>
      <w:r>
        <w:t xml:space="preserve"> </w:t>
      </w:r>
      <w:r>
        <w:t xml:space="preserve">descriptor computed relative to dominant gradient orientation</w:t>
      </w:r>
      <w:r>
        <w:t xml:space="preserve"> </w:t>
      </w:r>
      <w:r>
        <w:t xml:space="preserve">-</w:t>
      </w:r>
      <w:r>
        <w:t xml:space="preserve"> </w:t>
      </w:r>
      <w:r>
        <w:rPr>
          <w:b/>
          <w:bCs/>
        </w:rPr>
        <w:t xml:space="preserve">Illumination invariant:</w:t>
      </w:r>
      <w:r>
        <w:t xml:space="preserve"> </w:t>
      </w:r>
      <w:r>
        <w:t xml:space="preserve">descriptor is normalized, reducing sensitivity to brightness changes</w:t>
      </w:r>
      <w:r>
        <w:t xml:space="preserve"> </w:t>
      </w:r>
      <w:r>
        <w:t xml:space="preserve">-</w:t>
      </w:r>
      <w:r>
        <w:t xml:space="preserve"> </w:t>
      </w:r>
      <w:r>
        <w:rPr>
          <w:b/>
          <w:bCs/>
        </w:rPr>
        <w:t xml:space="preserve">Partially viewpoint invariant:</w:t>
      </w:r>
      <w:r>
        <w:t xml:space="preserve"> </w:t>
      </w:r>
      <w:r>
        <w:t xml:space="preserve">local features tolerate moderate viewpoint changes</w:t>
      </w:r>
      <w:r>
        <w:t xml:space="preserve"> </w:t>
      </w:r>
      <w:r>
        <w:t xml:space="preserve">-</w:t>
      </w:r>
      <w:r>
        <w:t xml:space="preserve"> </w:t>
      </w:r>
      <w:r>
        <w:rPr>
          <w:b/>
          <w:bCs/>
        </w:rPr>
        <w:t xml:space="preserve">Robust to noise and occlusion</w:t>
      </w:r>
      <w:r>
        <w:t xml:space="preserve"> </w:t>
      </w:r>
      <w:r>
        <w:t xml:space="preserve">since features are local and sparse</w:t>
      </w:r>
    </w:p>
    <w:p>
      <w:pPr>
        <w:pStyle w:val="BodyText"/>
      </w:pPr>
      <w:r>
        <w:rPr>
          <w:b/>
          <w:bCs/>
        </w:rPr>
        <w:t xml:space="preserve">Q3: What is scale space?</w:t>
      </w:r>
      <w:r>
        <w:t xml:space="preserve"> </w:t>
      </w:r>
      <w:r>
        <w:t xml:space="preserve">A continuous multi-scale representation:</w:t>
      </w:r>
      <w:r>
        <w:t xml:space="preserve"> </w:t>
      </w:r>
      <w:r>
        <w:rPr>
          <w:rStyle w:val="VerbatimChar"/>
        </w:rPr>
        <w:t xml:space="preserve">L(x, y, sigma) = G(x, y, sigma) * I(x, y)</w:t>
      </w:r>
      <w:r>
        <w:t xml:space="preserve">. The image is convolved with Gaussians of increasing sigma, representing it at progressively coarser scales. This allows detecting features at the scale where they are most prominent.</w:t>
      </w:r>
    </w:p>
    <w:p>
      <w:pPr>
        <w:pStyle w:val="BodyText"/>
      </w:pPr>
      <w:r>
        <w:rPr>
          <w:b/>
          <w:bCs/>
        </w:rPr>
        <w:t xml:space="preserve">Q4: What is DoG?</w:t>
      </w:r>
      <w:r>
        <w:t xml:space="preserve"> </w:t>
      </w:r>
      <w:r>
        <w:t xml:space="preserve">Difference of Gaussians:</w:t>
      </w:r>
      <w:r>
        <w:t xml:space="preserve"> </w:t>
      </w:r>
      <w:r>
        <w:rPr>
          <w:rStyle w:val="VerbatimChar"/>
        </w:rPr>
        <w:t xml:space="preserve">D(x, y, sigma) = L(x, y, k*sigma) - L(x, y, sigma)</w:t>
      </w:r>
      <w:r>
        <w:t xml:space="preserve">. It approximates the scale-normalized Laplacian of Gaussian. Extrema (local maxima/minima) in DoG across both space and scale are candidate keypoints. Computed by simply subtracting adjacent Gaussian-blurred images – very efficient.</w:t>
      </w:r>
    </w:p>
    <w:p>
      <w:pPr>
        <w:pStyle w:val="BodyText"/>
      </w:pPr>
      <w:r>
        <w:rPr>
          <w:b/>
          <w:bCs/>
        </w:rPr>
        <w:t xml:space="preserve">Q5: How is the scale-space pyramid organized?</w:t>
      </w:r>
      <w:r>
        <w:t xml:space="preserve"> </w:t>
      </w:r>
      <w:r>
        <w:t xml:space="preserve">- Divided into</w:t>
      </w:r>
      <w:r>
        <w:t xml:space="preserve"> </w:t>
      </w:r>
      <w:r>
        <w:rPr>
          <w:b/>
          <w:bCs/>
        </w:rPr>
        <w:t xml:space="preserve">octaves</w:t>
      </w:r>
      <w:r>
        <w:t xml:space="preserve"> </w:t>
      </w:r>
      <w:r>
        <w:t xml:space="preserve">(each octave doubles the effective scale; image is halved in size)</w:t>
      </w:r>
      <w:r>
        <w:t xml:space="preserve"> </w:t>
      </w:r>
      <w:r>
        <w:t xml:space="preserve">- Within each octave, multiple Gaussian blurs at incrementally increasing sigma (typically 3-5 per octave)</w:t>
      </w:r>
      <w:r>
        <w:t xml:space="preserve"> </w:t>
      </w:r>
      <w:r>
        <w:t xml:space="preserve">- DoG images computed between adjacent Gaussian images within each octave</w:t>
      </w:r>
      <w:r>
        <w:t xml:space="preserve"> </w:t>
      </w:r>
      <w:r>
        <w:t xml:space="preserve">- Keypoints found by comparing each DoG pixel to its 26 neighbors (8 same scale + 9 above + 9 below)</w:t>
      </w:r>
    </w:p>
    <w:p>
      <w:pPr>
        <w:pStyle w:val="BodyText"/>
      </w:pPr>
      <w:r>
        <w:rPr>
          <w:b/>
          <w:bCs/>
        </w:rPr>
        <w:t xml:space="preserve">Q6: Why 128 dimensions in the SIFT descriptor?</w:t>
      </w:r>
      <w:r>
        <w:t xml:space="preserve"> </w:t>
      </w:r>
      <w:r>
        <w:t xml:space="preserve">The region around each keypoint is divided into a 4x4 grid of cells. In each cell, an 8-bin gradient orientation histogram is computed. 4 x 4 x 8 =</w:t>
      </w:r>
      <w:r>
        <w:t xml:space="preserve"> </w:t>
      </w:r>
      <w:r>
        <w:rPr>
          <w:b/>
          <w:bCs/>
        </w:rPr>
        <w:t xml:space="preserve">128 dimensions</w:t>
      </w:r>
      <w:r>
        <w:t xml:space="preserve">. This balances distinctiveness (enough bins to discriminate) with efficiency (not so many that matching is slow or overfitting occurs).</w:t>
      </w:r>
    </w:p>
    <w:bookmarkEnd w:id="76"/>
    <w:bookmarkEnd w:id="77"/>
    <w:bookmarkStart w:id="85" w:name="ransac-random-sample-consensus"/>
    <w:p>
      <w:pPr>
        <w:pStyle w:val="Heading1"/>
      </w:pPr>
      <w:r>
        <w:t xml:space="preserve">RANSAC (Random Sample Consensus)</w:t>
      </w:r>
    </w:p>
    <w:bookmarkStart w:id="78" w:name="what-is-ransac"/>
    <w:p>
      <w:pPr>
        <w:pStyle w:val="Heading3"/>
      </w:pPr>
      <w:r>
        <w:t xml:space="preserve">1. What is RANSAC?</w:t>
      </w:r>
    </w:p>
    <w:p>
      <w:pPr>
        <w:pStyle w:val="FirstParagraph"/>
      </w:pPr>
      <w:r>
        <w:rPr>
          <w:b/>
          <w:bCs/>
        </w:rPr>
        <w:t xml:space="preserve">Purpose:</w:t>
      </w:r>
      <w:r>
        <w:t xml:space="preserve"> </w:t>
      </w:r>
      <w:r>
        <w:t xml:space="preserve">- Robust parameter estimation in presence of outliers</w:t>
      </w:r>
      <w:r>
        <w:t xml:space="preserve"> </w:t>
      </w:r>
      <w:r>
        <w:t xml:space="preserve">- Fit models (lines, planes, transformations) to noisy data</w:t>
      </w:r>
      <w:r>
        <w:t xml:space="preserve"> </w:t>
      </w:r>
      <w:r>
        <w:t xml:space="preserve">- Ignore outliers automatically</w:t>
      </w:r>
    </w:p>
    <w:p>
      <w:pPr>
        <w:pStyle w:val="BodyText"/>
      </w:pPr>
      <w:r>
        <w:rPr>
          <w:b/>
          <w:bCs/>
        </w:rPr>
        <w:t xml:space="preserve">Core idea:</w:t>
      </w:r>
      <w:r>
        <w:t xml:space="preserve"> </w:t>
      </w:r>
      <w:r>
        <w:t xml:space="preserve">- Randomly sample minimum points needed for model</w:t>
      </w:r>
      <w:r>
        <w:t xml:space="preserve"> </w:t>
      </w:r>
      <w:r>
        <w:t xml:space="preserve">- Fit model to sample</w:t>
      </w:r>
      <w:r>
        <w:t xml:space="preserve"> </w:t>
      </w:r>
      <w:r>
        <w:t xml:space="preserve">- Count how many points agree (inliers)</w:t>
      </w:r>
      <w:r>
        <w:t xml:space="preserve"> </w:t>
      </w:r>
      <w:r>
        <w:t xml:space="preserve">- Repeat many times</w:t>
      </w:r>
      <w:r>
        <w:t xml:space="preserve"> </w:t>
      </w:r>
      <w:r>
        <w:t xml:space="preserve">- Keep model with most inliers</w:t>
      </w:r>
    </w:p>
    <w:bookmarkEnd w:id="78"/>
    <w:bookmarkStart w:id="79" w:name="algorithm-overview"/>
    <w:p>
      <w:pPr>
        <w:pStyle w:val="Heading3"/>
      </w:pPr>
      <w:r>
        <w:t xml:space="preserve">2. Algorithm Overview</w:t>
      </w:r>
    </w:p>
    <w:p>
      <w:pPr>
        <w:pStyle w:val="FirstParagraph"/>
      </w:pPr>
      <w:r>
        <w:rPr>
          <w:b/>
          <w:bCs/>
        </w:rPr>
        <w:t xml:space="preserve">Input:</w:t>
      </w:r>
      <w:r>
        <w:t xml:space="preserve"> </w:t>
      </w:r>
      <w:r>
        <w:t xml:space="preserve">- Data points (some are outliers)</w:t>
      </w:r>
      <w:r>
        <w:t xml:space="preserve"> </w:t>
      </w:r>
      <w:r>
        <w:t xml:space="preserve">- Model to fit</w:t>
      </w:r>
      <w:r>
        <w:t xml:space="preserve"> </w:t>
      </w:r>
      <w:r>
        <w:t xml:space="preserve">- Distance threshold (inlier criterion)</w:t>
      </w:r>
      <w:r>
        <w:t xml:space="preserve"> </w:t>
      </w:r>
      <w:r>
        <w:t xml:space="preserve">- Number of iterations</w:t>
      </w:r>
    </w:p>
    <w:p>
      <w:pPr>
        <w:pStyle w:val="BodyText"/>
      </w:pPr>
      <w:r>
        <w:rPr>
          <w:b/>
          <w:bCs/>
        </w:rPr>
        <w:t xml:space="preserve">Output:</w:t>
      </w:r>
      <w:r>
        <w:t xml:space="preserve"> </w:t>
      </w:r>
      <w:r>
        <w:t xml:space="preserve">- Best model parameters</w:t>
      </w:r>
      <w:r>
        <w:t xml:space="preserve"> </w:t>
      </w:r>
      <w:r>
        <w:t xml:space="preserve">- Set of inliers</w:t>
      </w:r>
    </w:p>
    <w:p>
      <w:pPr>
        <w:pStyle w:val="BodyText"/>
      </w:pPr>
      <w:r>
        <w:rPr>
          <w:b/>
          <w:bCs/>
        </w:rPr>
        <w:t xml:space="preserve">Basic Algorithm:</w:t>
      </w:r>
    </w:p>
    <w:p>
      <w:pPr>
        <w:pStyle w:val="SourceCode"/>
      </w:pPr>
      <w:r>
        <w:rPr>
          <w:rStyle w:val="VerbatimChar"/>
        </w:rPr>
        <w:t xml:space="preserve">best_model = null</w:t>
      </w:r>
      <w:r>
        <w:br/>
      </w:r>
      <w:r>
        <w:rPr>
          <w:rStyle w:val="VerbatimChar"/>
        </w:rPr>
        <w:t xml:space="preserve">best_inliers = 0</w:t>
      </w:r>
      <w:r>
        <w:br/>
      </w:r>
      <w:r>
        <w:br/>
      </w:r>
      <w:r>
        <w:rPr>
          <w:rStyle w:val="VerbatimChar"/>
        </w:rPr>
        <w:t xml:space="preserve">For k iterations:</w:t>
      </w:r>
      <w:r>
        <w:br/>
      </w:r>
      <w:r>
        <w:rPr>
          <w:rStyle w:val="VerbatimChar"/>
        </w:rPr>
        <w:t xml:space="preserve">    1. Randomly select minimum sample (e.g., 2 points for line)</w:t>
      </w:r>
      <w:r>
        <w:br/>
      </w:r>
      <w:r>
        <w:rPr>
          <w:rStyle w:val="VerbatimChar"/>
        </w:rPr>
        <w:t xml:space="preserve">    2. Fit model to sample</w:t>
      </w:r>
      <w:r>
        <w:br/>
      </w:r>
      <w:r>
        <w:rPr>
          <w:rStyle w:val="VerbatimChar"/>
        </w:rPr>
        <w:t xml:space="preserve">    3. Count inliers (points within threshold distance)</w:t>
      </w:r>
      <w:r>
        <w:br/>
      </w:r>
      <w:r>
        <w:rPr>
          <w:rStyle w:val="VerbatimChar"/>
        </w:rPr>
        <w:t xml:space="preserve">    4. If inliers &gt; best_inliers:</w:t>
      </w:r>
      <w:r>
        <w:br/>
      </w:r>
      <w:r>
        <w:rPr>
          <w:rStyle w:val="VerbatimChar"/>
        </w:rPr>
        <w:t xml:space="preserve">         best_inliers = inliers</w:t>
      </w:r>
      <w:r>
        <w:br/>
      </w:r>
      <w:r>
        <w:rPr>
          <w:rStyle w:val="VerbatimChar"/>
        </w:rPr>
        <w:t xml:space="preserve">         best_model = model</w:t>
      </w:r>
      <w:r>
        <w:br/>
      </w:r>
      <w:r>
        <w:br/>
      </w:r>
      <w:r>
        <w:rPr>
          <w:rStyle w:val="VerbatimChar"/>
        </w:rPr>
        <w:t xml:space="preserve">Return best_model</w:t>
      </w:r>
    </w:p>
    <w:bookmarkEnd w:id="79"/>
    <w:bookmarkStart w:id="80" w:name="key-components"/>
    <w:p>
      <w:pPr>
        <w:pStyle w:val="Heading3"/>
      </w:pPr>
      <w:r>
        <w:t xml:space="preserve">3. Key Components</w:t>
      </w:r>
    </w:p>
    <w:p>
      <w:pPr>
        <w:pStyle w:val="FirstParagraph"/>
      </w:pPr>
      <w:r>
        <w:rPr>
          <w:b/>
          <w:bCs/>
        </w:rPr>
        <w:t xml:space="preserve">Minimum sample size:</w:t>
      </w:r>
      <w:r>
        <w:t xml:space="preserve"> </w:t>
      </w:r>
      <w:r>
        <w:t xml:space="preserve">- Line (2D): 2 points</w:t>
      </w:r>
      <w:r>
        <w:t xml:space="preserve"> </w:t>
      </w:r>
      <w:r>
        <w:t xml:space="preserve">- Plane (3D): 3 points</w:t>
      </w:r>
      <w:r>
        <w:t xml:space="preserve"> </w:t>
      </w:r>
      <w:r>
        <w:t xml:space="preserve">- Homography: 4 point pairs</w:t>
      </w:r>
      <w:r>
        <w:t xml:space="preserve"> </w:t>
      </w:r>
      <w:r>
        <w:t xml:space="preserve">- Fundamental matrix: 8 point pairs</w:t>
      </w:r>
    </w:p>
    <w:p>
      <w:pPr>
        <w:pStyle w:val="BodyText"/>
      </w:pPr>
      <w:r>
        <w:rPr>
          <w:b/>
          <w:bCs/>
        </w:rPr>
        <w:t xml:space="preserve">Distance threshold:</w:t>
      </w:r>
      <w:r>
        <w:t xml:space="preserve"> </w:t>
      </w:r>
      <w:r>
        <w:t xml:space="preserve">- Defines what counts as inlier</w:t>
      </w:r>
      <w:r>
        <w:t xml:space="preserve"> </w:t>
      </w:r>
      <w:r>
        <w:t xml:space="preserve">- Too small -&gt; few inliers</w:t>
      </w:r>
      <w:r>
        <w:t xml:space="preserve"> </w:t>
      </w:r>
      <w:r>
        <w:t xml:space="preserve">- Too large -&gt; outliers accepted</w:t>
      </w:r>
      <w:r>
        <w:t xml:space="preserve"> </w:t>
      </w:r>
      <w:r>
        <w:t xml:space="preserve">- Typically: 1-3 pixels for image data</w:t>
      </w:r>
    </w:p>
    <w:p>
      <w:pPr>
        <w:pStyle w:val="BodyText"/>
      </w:pPr>
      <w:r>
        <w:rPr>
          <w:b/>
          <w:bCs/>
        </w:rPr>
        <w:t xml:space="preserve">Number of iterations:</w:t>
      </w:r>
      <w:r>
        <w:t xml:space="preserve"> </w:t>
      </w:r>
      <w:r>
        <w:t xml:space="preserve">- More iterations -&gt; higher probability of success</w:t>
      </w:r>
      <w:r>
        <w:t xml:space="preserve"> </w:t>
      </w:r>
      <w:r>
        <w:t xml:space="preserve">- Depends on outlier ratio</w:t>
      </w:r>
      <w:r>
        <w:t xml:space="preserve"> </w:t>
      </w:r>
      <w:r>
        <w:t xml:space="preserve">- Formula: k = log(1-p) / log(1-w^n)</w:t>
      </w:r>
      <w:r>
        <w:t xml:space="preserve"> </w:t>
      </w:r>
      <w:r>
        <w:t xml:space="preserve">- p = desired probability of success (e.g., 0.99)</w:t>
      </w:r>
      <w:r>
        <w:t xml:space="preserve"> </w:t>
      </w:r>
      <w:r>
        <w:t xml:space="preserve">- w = estimated inlier ratio (e.g., 0.5)</w:t>
      </w:r>
      <w:r>
        <w:t xml:space="preserve"> </w:t>
      </w:r>
      <w:r>
        <w:t xml:space="preserve">- n = minimum sample size</w:t>
      </w:r>
    </w:p>
    <w:bookmarkEnd w:id="80"/>
    <w:bookmarkStart w:id="81" w:name="outlier-rejection-strategy"/>
    <w:p>
      <w:pPr>
        <w:pStyle w:val="Heading3"/>
      </w:pPr>
      <w:r>
        <w:t xml:space="preserve">4. Outlier Rejection Strategy</w:t>
      </w:r>
    </w:p>
    <w:p>
      <w:pPr>
        <w:pStyle w:val="FirstParagraph"/>
      </w:pPr>
      <w:r>
        <w:rPr>
          <w:b/>
          <w:bCs/>
        </w:rPr>
        <w:t xml:space="preserve">Why traditional least squares fails:</w:t>
      </w:r>
    </w:p>
    <w:p>
      <w:pPr>
        <w:pStyle w:val="SourceCode"/>
      </w:pPr>
      <w:r>
        <w:rPr>
          <w:rStyle w:val="VerbatimChar"/>
        </w:rPr>
        <w:t xml:space="preserve">Least squares: minimize SUM(error^2)</w:t>
      </w:r>
      <w:r>
        <w:br/>
      </w:r>
      <w:r>
        <w:rPr>
          <w:rStyle w:val="VerbatimChar"/>
        </w:rPr>
        <w:t xml:space="preserve">Problem: Outliers have huge squared errors -&gt; dominate fit</w:t>
      </w:r>
    </w:p>
    <w:p>
      <w:pPr>
        <w:pStyle w:val="FirstParagraph"/>
      </w:pPr>
      <w:r>
        <w:rPr>
          <w:b/>
          <w:bCs/>
        </w:rPr>
        <w:t xml:space="preserve">RANSAC approach:</w:t>
      </w:r>
    </w:p>
    <w:p>
      <w:pPr>
        <w:pStyle w:val="SourceCode"/>
      </w:pPr>
      <w:r>
        <w:rPr>
          <w:rStyle w:val="VerbatimChar"/>
        </w:rPr>
        <w:t xml:space="preserve">Ignore outliers completely</w:t>
      </w:r>
      <w:r>
        <w:br/>
      </w:r>
      <w:r>
        <w:rPr>
          <w:rStyle w:val="VerbatimChar"/>
        </w:rPr>
        <w:t xml:space="preserve">Only fit to inliers</w:t>
      </w:r>
      <w:r>
        <w:br/>
      </w:r>
      <w:r>
        <w:rPr>
          <w:rStyle w:val="VerbatimChar"/>
        </w:rPr>
        <w:t xml:space="preserve">Robust to 50%+ outliers</w:t>
      </w:r>
    </w:p>
    <w:bookmarkEnd w:id="81"/>
    <w:bookmarkStart w:id="82" w:name="ransac-vs-least-squares"/>
    <w:p>
      <w:pPr>
        <w:pStyle w:val="Heading3"/>
      </w:pPr>
      <w:r>
        <w:t xml:space="preserve">RANSAC vs Least Squares</w:t>
      </w:r>
    </w:p>
    <w:tbl>
      <w:tblPr>
        <w:tblStyle w:val="Table"/>
        <w:tblW w:type="pct" w:w="5000"/>
        <w:tblLayout w:type="fixed"/>
        <w:tblLook w:firstRow="1" w:lastRow="0" w:firstColumn="0" w:lastColumn="0" w:noHBand="0" w:noVBand="0" w:val="0020"/>
      </w:tblPr>
      <w:tblGrid>
        <w:gridCol w:w="2400"/>
        <w:gridCol w:w="3600"/>
        <w:gridCol w:w="1920"/>
      </w:tblGrid>
      <w:tr>
        <w:trPr>
          <w:tblHeader w:val="on"/>
        </w:trPr>
        <w:tc>
          <w:tcPr/>
          <w:p>
            <w:pPr>
              <w:pStyle w:val="Compact"/>
            </w:pPr>
            <w:r>
              <w:t xml:space="preserve">Property</w:t>
            </w:r>
          </w:p>
        </w:tc>
        <w:tc>
          <w:tcPr/>
          <w:p>
            <w:pPr>
              <w:pStyle w:val="Compact"/>
            </w:pPr>
            <w:r>
              <w:t xml:space="preserve">Least Squares</w:t>
            </w:r>
          </w:p>
        </w:tc>
        <w:tc>
          <w:tcPr/>
          <w:p>
            <w:pPr>
              <w:pStyle w:val="Compact"/>
            </w:pPr>
            <w:r>
              <w:t xml:space="preserve">RANSAC</w:t>
            </w:r>
          </w:p>
        </w:tc>
      </w:tr>
      <w:tr>
        <w:tc>
          <w:tcPr/>
          <w:p>
            <w:pPr>
              <w:pStyle w:val="Compact"/>
            </w:pPr>
            <w:r>
              <w:t xml:space="preserve">Outlier handling</w:t>
            </w:r>
          </w:p>
        </w:tc>
        <w:tc>
          <w:tcPr/>
          <w:p>
            <w:pPr>
              <w:pStyle w:val="Compact"/>
            </w:pPr>
            <w:r>
              <w:rPr>
                <w:b/>
                <w:bCs/>
              </w:rPr>
              <w:t xml:space="preserve">Poor</w:t>
            </w:r>
            <w:r>
              <w:t xml:space="preserve"> </w:t>
            </w:r>
            <w:r>
              <w:t xml:space="preserve">(outliers dominate)</w:t>
            </w:r>
          </w:p>
        </w:tc>
        <w:tc>
          <w:tcPr/>
          <w:p>
            <w:pPr>
              <w:pStyle w:val="Compact"/>
            </w:pPr>
            <w:r>
              <w:rPr>
                <w:b/>
                <w:bCs/>
              </w:rPr>
              <w:t xml:space="preserve">Excellent</w:t>
            </w:r>
            <w:r>
              <w:t xml:space="preserve"> </w:t>
            </w:r>
            <w:r>
              <w:t xml:space="preserve">(ignores outliers)</w:t>
            </w:r>
          </w:p>
        </w:tc>
      </w:tr>
      <w:tr>
        <w:tc>
          <w:tcPr/>
          <w:p>
            <w:pPr>
              <w:pStyle w:val="Compact"/>
            </w:pPr>
            <w:r>
              <w:t xml:space="preserve">Deterministic</w:t>
            </w:r>
          </w:p>
        </w:tc>
        <w:tc>
          <w:tcPr/>
          <w:p>
            <w:pPr>
              <w:pStyle w:val="Compact"/>
            </w:pPr>
            <w:r>
              <w:t xml:space="preserve">Yes</w:t>
            </w:r>
          </w:p>
        </w:tc>
        <w:tc>
          <w:tcPr/>
          <w:p>
            <w:pPr>
              <w:pStyle w:val="Compact"/>
            </w:pPr>
            <w:r>
              <w:t xml:space="preserve">No (random sampling)</w:t>
            </w:r>
          </w:p>
        </w:tc>
      </w:tr>
      <w:tr>
        <w:tc>
          <w:tcPr/>
          <w:p>
            <w:pPr>
              <w:pStyle w:val="Compact"/>
            </w:pPr>
            <w:r>
              <w:t xml:space="preserve">&gt;50% outliers</w:t>
            </w:r>
          </w:p>
        </w:tc>
        <w:tc>
          <w:tcPr/>
          <w:p>
            <w:pPr>
              <w:pStyle w:val="Compact"/>
            </w:pPr>
            <w:r>
              <w:t xml:space="preserve">Fails</w:t>
            </w:r>
          </w:p>
        </w:tc>
        <w:tc>
          <w:tcPr/>
          <w:p>
            <w:pPr>
              <w:pStyle w:val="Compact"/>
            </w:pPr>
            <w:r>
              <w:rPr>
                <w:b/>
                <w:bCs/>
              </w:rPr>
              <w:t xml:space="preserve">Works</w:t>
            </w:r>
          </w:p>
        </w:tc>
      </w:tr>
      <w:tr>
        <w:tc>
          <w:tcPr/>
          <w:p>
            <w:pPr>
              <w:pStyle w:val="Compact"/>
            </w:pPr>
            <w:r>
              <w:t xml:space="preserve">Speed</w:t>
            </w:r>
          </w:p>
        </w:tc>
        <w:tc>
          <w:tcPr/>
          <w:p>
            <w:pPr>
              <w:pStyle w:val="Compact"/>
            </w:pPr>
            <w:r>
              <w:t xml:space="preserve">Fast (one pass)</w:t>
            </w:r>
          </w:p>
        </w:tc>
        <w:tc>
          <w:tcPr/>
          <w:p>
            <w:pPr>
              <w:pStyle w:val="Compact"/>
            </w:pPr>
            <w:r>
              <w:t xml:space="preserve">Slower (many iterations)</w:t>
            </w:r>
          </w:p>
        </w:tc>
      </w:tr>
    </w:tbl>
    <w:bookmarkEnd w:id="82"/>
    <w:bookmarkStart w:id="83" w:name="worked-example-1"/>
    <w:p>
      <w:pPr>
        <w:pStyle w:val="Heading3"/>
      </w:pPr>
      <w:r>
        <w:t xml:space="preserve">Worked Example</w:t>
      </w:r>
    </w:p>
    <w:p>
      <w:pPr>
        <w:pStyle w:val="SourceCode"/>
      </w:pPr>
      <w:r>
        <w:rPr>
          <w:rStyle w:val="VerbatimChar"/>
        </w:rPr>
        <w:t xml:space="preserve">w = 0.7 (70% inliers), p = 0.99, n = 2 (line fitting)</w:t>
      </w:r>
      <w:r>
        <w:br/>
      </w:r>
      <w:r>
        <w:rPr>
          <w:rStyle w:val="VerbatimChar"/>
        </w:rPr>
        <w:t xml:space="preserve">k = log(1-0.99) / log(1-0.7^2)</w:t>
      </w:r>
      <w:r>
        <w:br/>
      </w:r>
      <w:r>
        <w:rPr>
          <w:rStyle w:val="VerbatimChar"/>
        </w:rPr>
        <w:t xml:space="preserve">  = log(0.01) / log(0.51)</w:t>
      </w:r>
      <w:r>
        <w:br/>
      </w:r>
      <w:r>
        <w:rPr>
          <w:rStyle w:val="VerbatimChar"/>
        </w:rPr>
        <w:t xml:space="preserve">  = -4.605 / -0.673</w:t>
      </w:r>
      <w:r>
        <w:br/>
      </w:r>
      <w:r>
        <w:rPr>
          <w:rStyle w:val="VerbatimChar"/>
        </w:rPr>
        <w:t xml:space="preserve">  = 7 iterations</w:t>
      </w:r>
    </w:p>
    <w:p>
      <w:r>
        <w:pict>
          <v:rect style="width:0;height:1.5pt" o:hralign="center" o:hrstd="t" o:hr="t"/>
        </w:pict>
      </w:r>
    </w:p>
    <w:bookmarkEnd w:id="83"/>
    <w:bookmarkStart w:id="84" w:name="answers-to-common-exam-questions-5"/>
    <w:p>
      <w:pPr>
        <w:pStyle w:val="Heading2"/>
      </w:pPr>
      <w:r>
        <w:t xml:space="preserve">Answers to Common Exam Questions</w:t>
      </w:r>
    </w:p>
    <w:p>
      <w:pPr>
        <w:pStyle w:val="FirstParagraph"/>
      </w:pPr>
      <w:r>
        <w:rPr>
          <w:b/>
          <w:bCs/>
        </w:rPr>
        <w:t xml:space="preserve">Q1: What does RANSAC do?</w:t>
      </w:r>
      <w:r>
        <w:t xml:space="preserve"> </w:t>
      </w:r>
      <w:r>
        <w:t xml:space="preserve">RANSAC performs robust parameter estimation (e.g., fitting a line or homography) when the data contains outliers. Unlike least squares which lets outliers dominate the fit, RANSAC randomly samples minimal subsets, fits a model to each, and keeps the model that has the most inlier support.</w:t>
      </w:r>
    </w:p>
    <w:p>
      <w:pPr>
        <w:pStyle w:val="BodyText"/>
      </w:pPr>
      <w:r>
        <w:rPr>
          <w:b/>
          <w:bCs/>
        </w:rPr>
        <w:t xml:space="preserve">Q2: What is the basic algorithm?</w:t>
      </w:r>
      <w:r>
        <w:t xml:space="preserve"> </w:t>
      </w:r>
      <w:r>
        <w:t xml:space="preserve">1. Randomly select the minimum number of points needed to fit the model (e.g., 2 for a line)</w:t>
      </w:r>
      <w:r>
        <w:t xml:space="preserve"> </w:t>
      </w:r>
      <w:r>
        <w:t xml:space="preserve">2. Fit the model to those points</w:t>
      </w:r>
      <w:r>
        <w:t xml:space="preserve"> </w:t>
      </w:r>
      <w:r>
        <w:t xml:space="preserve">3. Count inliers: all data points within a distance threshold of the model</w:t>
      </w:r>
      <w:r>
        <w:t xml:space="preserve"> </w:t>
      </w:r>
      <w:r>
        <w:t xml:space="preserve">4. If this inlier count is the best so far, save the model</w:t>
      </w:r>
      <w:r>
        <w:t xml:space="preserve"> </w:t>
      </w:r>
      <w:r>
        <w:t xml:space="preserve">5. Repeat for k iterations</w:t>
      </w:r>
      <w:r>
        <w:t xml:space="preserve"> </w:t>
      </w:r>
      <w:r>
        <w:t xml:space="preserve">6. (Optional) Refit the best model using all its inliers for improved accuracy</w:t>
      </w:r>
    </w:p>
    <w:p>
      <w:pPr>
        <w:pStyle w:val="BodyText"/>
      </w:pPr>
      <w:r>
        <w:rPr>
          <w:b/>
          <w:bCs/>
        </w:rPr>
        <w:t xml:space="preserve">Q3: How many points to fit a line?</w:t>
      </w:r>
      <w:r>
        <w:t xml:space="preserve"> </w:t>
      </w:r>
      <w:r>
        <w:t xml:space="preserve">Minimum</w:t>
      </w:r>
      <w:r>
        <w:t xml:space="preserve"> </w:t>
      </w:r>
      <w:r>
        <w:rPr>
          <w:b/>
          <w:bCs/>
        </w:rPr>
        <w:t xml:space="preserve">2 points</w:t>
      </w:r>
      <w:r>
        <w:t xml:space="preserve"> </w:t>
      </w:r>
      <w:r>
        <w:t xml:space="preserve">define a line. For other models: 3 points for a plane, 4 point pairs for a homography, 8 point pairs for a fundamental matrix.</w:t>
      </w:r>
    </w:p>
    <w:p>
      <w:pPr>
        <w:pStyle w:val="BodyText"/>
      </w:pPr>
      <w:r>
        <w:rPr>
          <w:b/>
          <w:bCs/>
        </w:rPr>
        <w:t xml:space="preserve">Q4: What determines the number of iterations?</w:t>
      </w:r>
      <w:r>
        <w:t xml:space="preserve"> </w:t>
      </w:r>
      <w:r>
        <w:rPr>
          <w:rStyle w:val="VerbatimChar"/>
        </w:rPr>
        <w:t xml:space="preserve">k = log(1 - p) / log(1 - w^n)</w:t>
      </w:r>
      <w:r>
        <w:t xml:space="preserve"> </w:t>
      </w:r>
      <w:r>
        <w:t xml:space="preserve">where p = desired success probability (e.g., 0.99), w = inlier ratio, n = minimum sample size. Higher outlier ratio (lower w) or larger sample size (n) requires exponentially more iterations. Example: w=0.5, n=2, p=0.99 gives k = log(0.01)/log(0.75) = 16 iterations.</w:t>
      </w:r>
    </w:p>
    <w:p>
      <w:pPr>
        <w:pStyle w:val="BodyText"/>
      </w:pPr>
      <w:r>
        <w:rPr>
          <w:b/>
          <w:bCs/>
        </w:rPr>
        <w:t xml:space="preserve">Q5: Why is RANSAC robust?</w:t>
      </w:r>
      <w:r>
        <w:t xml:space="preserve"> </w:t>
      </w:r>
      <w:r>
        <w:t xml:space="preserve">Outliers never influence the model fit because models are fit only to small random samples. An outlier can only affect a trial if it is selected in the random sample, and such trials will have few inliers and be discarded. RANSAC can handle over 50% outliers.</w:t>
      </w:r>
    </w:p>
    <w:p>
      <w:pPr>
        <w:pStyle w:val="BodyText"/>
      </w:pPr>
      <w:r>
        <w:rPr>
          <w:b/>
          <w:bCs/>
        </w:rPr>
        <w:t xml:space="preserve">Q6: What is the consensus set?</w:t>
      </w:r>
      <w:r>
        <w:t xml:space="preserve"> </w:t>
      </w:r>
      <w:r>
        <w:t xml:space="preserve">The set of all data points that are inliers for a given model – i.e., points whose distance to the model is below the threshold. The model with the largest consensus set is selected as the best fit.</w:t>
      </w:r>
    </w:p>
    <w:bookmarkEnd w:id="84"/>
    <w:bookmarkEnd w:id="85"/>
    <w:bookmarkStart w:id="96" w:name="formula-cheat-sheet"/>
    <w:p>
      <w:pPr>
        <w:pStyle w:val="Heading1"/>
      </w:pPr>
      <w:r>
        <w:t xml:space="preserve">Formula Cheat Sheet</w:t>
      </w:r>
    </w:p>
    <w:bookmarkStart w:id="86" w:name="perspective-projection"/>
    <w:p>
      <w:pPr>
        <w:pStyle w:val="Heading2"/>
      </w:pPr>
      <w:r>
        <w:t xml:space="preserve">Perspective Projection</w:t>
      </w:r>
    </w:p>
    <w:p>
      <w:pPr>
        <w:pStyle w:val="SourceCode"/>
      </w:pPr>
      <w:r>
        <w:rPr>
          <w:rStyle w:val="VerbatimChar"/>
        </w:rPr>
        <w:t xml:space="preserve">x = f * (X / Z)</w:t>
      </w:r>
      <w:r>
        <w:br/>
      </w:r>
      <w:r>
        <w:rPr>
          <w:rStyle w:val="VerbatimChar"/>
        </w:rPr>
        <w:t xml:space="preserve">y = f * (Y / Z)</w:t>
      </w:r>
    </w:p>
    <w:bookmarkEnd w:id="86"/>
    <w:bookmarkStart w:id="87" w:name="convolution"/>
    <w:p>
      <w:pPr>
        <w:pStyle w:val="Heading2"/>
      </w:pPr>
      <w:r>
        <w:t xml:space="preserve">Convolution</w:t>
      </w:r>
    </w:p>
    <w:p>
      <w:pPr>
        <w:pStyle w:val="SourceCode"/>
      </w:pPr>
      <w:r>
        <w:rPr>
          <w:rStyle w:val="VerbatimChar"/>
        </w:rPr>
        <w:t xml:space="preserve">Output(i,j) = SUM SUM Image(i+m, j+n) x Kernel(m,n)</w:t>
      </w:r>
    </w:p>
    <w:bookmarkEnd w:id="87"/>
    <w:bookmarkStart w:id="88" w:name="gradient-magnitude-direction"/>
    <w:p>
      <w:pPr>
        <w:pStyle w:val="Heading2"/>
      </w:pPr>
      <w:r>
        <w:t xml:space="preserve">Gradient Magnitude &amp; Direction</w:t>
      </w:r>
    </w:p>
    <w:p>
      <w:pPr>
        <w:pStyle w:val="SourceCode"/>
      </w:pPr>
      <w:r>
        <w:rPr>
          <w:rStyle w:val="VerbatimChar"/>
        </w:rPr>
        <w:t xml:space="preserve">|G| = sqrt(Gx^2 + Gy^2)</w:t>
      </w:r>
      <w:r>
        <w:br/>
      </w:r>
      <w:r>
        <w:rPr>
          <w:rStyle w:val="VerbatimChar"/>
        </w:rPr>
        <w:t xml:space="preserve">theta = atan2(Gy, Gx)</w:t>
      </w:r>
    </w:p>
    <w:bookmarkEnd w:id="88"/>
    <w:bookmarkStart w:id="89" w:name="sobel-masks"/>
    <w:p>
      <w:pPr>
        <w:pStyle w:val="Heading2"/>
      </w:pPr>
      <w:r>
        <w:t xml:space="preserve">Sobel Masks</w:t>
      </w:r>
    </w:p>
    <w:p>
      <w:pPr>
        <w:pStyle w:val="SourceCode"/>
      </w:pPr>
      <w:r>
        <w:rPr>
          <w:rStyle w:val="VerbatimChar"/>
        </w:rPr>
        <w:t xml:space="preserve">Gx = [-1  0  1]     Gy = [-1 -2 -1]</w:t>
      </w:r>
      <w:r>
        <w:br/>
      </w:r>
      <w:r>
        <w:rPr>
          <w:rStyle w:val="VerbatimChar"/>
        </w:rPr>
        <w:t xml:space="preserve">     [-2  0  2]          [ 0  0  0]</w:t>
      </w:r>
      <w:r>
        <w:br/>
      </w:r>
      <w:r>
        <w:rPr>
          <w:rStyle w:val="VerbatimChar"/>
        </w:rPr>
        <w:t xml:space="preserve">     [-1  0  1]          [ 1  2  1]</w:t>
      </w:r>
    </w:p>
    <w:bookmarkEnd w:id="89"/>
    <w:bookmarkStart w:id="90" w:name="hough-transform-rho-theta-form"/>
    <w:p>
      <w:pPr>
        <w:pStyle w:val="Heading2"/>
      </w:pPr>
      <w:r>
        <w:t xml:space="preserve">Hough Transform (rho-theta form)</w:t>
      </w:r>
    </w:p>
    <w:p>
      <w:pPr>
        <w:pStyle w:val="SourceCode"/>
      </w:pPr>
      <w:r>
        <w:rPr>
          <w:rStyle w:val="VerbatimChar"/>
        </w:rPr>
        <w:t xml:space="preserve">rho = x*cos(theta) + y*sin(theta)</w:t>
      </w:r>
    </w:p>
    <w:bookmarkEnd w:id="90"/>
    <w:bookmarkStart w:id="91" w:name="harris-corner-response-1"/>
    <w:p>
      <w:pPr>
        <w:pStyle w:val="Heading2"/>
      </w:pPr>
      <w:r>
        <w:t xml:space="preserve">Harris Corner Response</w:t>
      </w:r>
    </w:p>
    <w:p>
      <w:pPr>
        <w:pStyle w:val="SourceCode"/>
      </w:pPr>
      <w:r>
        <w:rPr>
          <w:rStyle w:val="VerbatimChar"/>
        </w:rPr>
        <w:t xml:space="preserve">R = det(M) - k*(trace(M))^2</w:t>
      </w:r>
      <w:r>
        <w:br/>
      </w:r>
      <w:r>
        <w:rPr>
          <w:rStyle w:val="VerbatimChar"/>
        </w:rPr>
        <w:t xml:space="preserve">R = lambda1*lambda2 - k*(lambda1 + lambda2)^2</w:t>
      </w:r>
      <w:r>
        <w:br/>
      </w:r>
      <w:r>
        <w:br/>
      </w:r>
      <w:r>
        <w:rPr>
          <w:rStyle w:val="VerbatimChar"/>
        </w:rPr>
        <w:t xml:space="preserve">M = [Ix^2    Ix*Iy]</w:t>
      </w:r>
      <w:r>
        <w:br/>
      </w:r>
      <w:r>
        <w:rPr>
          <w:rStyle w:val="VerbatimChar"/>
        </w:rPr>
        <w:t xml:space="preserve">    [Ix*Iy   Iy^2 ]</w:t>
      </w:r>
    </w:p>
    <w:bookmarkEnd w:id="91"/>
    <w:bookmarkStart w:id="92" w:name="ransac-iterations"/>
    <w:p>
      <w:pPr>
        <w:pStyle w:val="Heading2"/>
      </w:pPr>
      <w:r>
        <w:t xml:space="preserve">RANSAC Iterations</w:t>
      </w:r>
    </w:p>
    <w:p>
      <w:pPr>
        <w:pStyle w:val="SourceCode"/>
      </w:pPr>
      <w:r>
        <w:rPr>
          <w:rStyle w:val="VerbatimChar"/>
        </w:rPr>
        <w:t xml:space="preserve">k = log(1-p) / log(1-w^n)</w:t>
      </w:r>
      <w:r>
        <w:br/>
      </w:r>
      <w:r>
        <w:rPr>
          <w:rStyle w:val="VerbatimChar"/>
        </w:rPr>
        <w:t xml:space="preserve">p = desired success probability</w:t>
      </w:r>
      <w:r>
        <w:br/>
      </w:r>
      <w:r>
        <w:rPr>
          <w:rStyle w:val="VerbatimChar"/>
        </w:rPr>
        <w:t xml:space="preserve">w = inlier ratio</w:t>
      </w:r>
      <w:r>
        <w:br/>
      </w:r>
      <w:r>
        <w:rPr>
          <w:rStyle w:val="VerbatimChar"/>
        </w:rPr>
        <w:t xml:space="preserve">n = minimum sample size</w:t>
      </w:r>
    </w:p>
    <w:bookmarkEnd w:id="92"/>
    <w:bookmarkStart w:id="93" w:name="gaussian-filter-1"/>
    <w:p>
      <w:pPr>
        <w:pStyle w:val="Heading2"/>
      </w:pPr>
      <w:r>
        <w:t xml:space="preserve">Gaussian Filter</w:t>
      </w:r>
    </w:p>
    <w:p>
      <w:pPr>
        <w:pStyle w:val="SourceCode"/>
      </w:pPr>
      <w:r>
        <w:rPr>
          <w:rStyle w:val="VerbatimChar"/>
        </w:rPr>
        <w:t xml:space="preserve">G(x,y) = (1 / (2*pi*sigma^2)) x exp(-(x^2 + y^2) / (2*sigma^2))</w:t>
      </w:r>
    </w:p>
    <w:bookmarkEnd w:id="93"/>
    <w:bookmarkStart w:id="94" w:name="second-moment-matrix"/>
    <w:p>
      <w:pPr>
        <w:pStyle w:val="Heading2"/>
      </w:pPr>
      <w:r>
        <w:t xml:space="preserve">Second Moment Matrix</w:t>
      </w:r>
    </w:p>
    <w:p>
      <w:pPr>
        <w:pStyle w:val="SourceCode"/>
      </w:pPr>
      <w:r>
        <w:rPr>
          <w:rStyle w:val="VerbatimChar"/>
        </w:rPr>
        <w:t xml:space="preserve">M = SUM w(x,y) [Ix^2    Ix*Iy]</w:t>
      </w:r>
      <w:r>
        <w:br/>
      </w:r>
      <w:r>
        <w:rPr>
          <w:rStyle w:val="VerbatimChar"/>
        </w:rPr>
        <w:t xml:space="preserve">    x,y        [Ix*Iy   Iy^2 ]</w:t>
      </w:r>
    </w:p>
    <w:bookmarkEnd w:id="94"/>
    <w:bookmarkStart w:id="95" w:name="patch-comparison-1"/>
    <w:p>
      <w:pPr>
        <w:pStyle w:val="Heading2"/>
      </w:pPr>
      <w:r>
        <w:t xml:space="preserve">Patch Comparison</w:t>
      </w:r>
    </w:p>
    <w:p>
      <w:pPr>
        <w:pStyle w:val="SourceCode"/>
      </w:pPr>
      <w:r>
        <w:rPr>
          <w:rStyle w:val="VerbatimChar"/>
        </w:rPr>
        <w:t xml:space="preserve">SSD = SUM (I1(x,y) - I2(x,y))^2          (lower = more similar)</w:t>
      </w:r>
      <w:r>
        <w:br/>
      </w:r>
      <w:r>
        <w:rPr>
          <w:rStyle w:val="VerbatimChar"/>
        </w:rPr>
        <w:t xml:space="preserve">NCC = SUM(I1*I2) / sqrt(SUM(I1^2)*SUM(I2^2))  (higher = more similar)</w:t>
      </w:r>
    </w:p>
    <w:bookmarkEnd w:id="95"/>
    <w:bookmarkEnd w:id="96"/>
    <w:bookmarkStart w:id="105" w:name="algorithm-cheat-sheet"/>
    <w:p>
      <w:pPr>
        <w:pStyle w:val="Heading1"/>
      </w:pPr>
      <w:r>
        <w:t xml:space="preserve">Algorithm Cheat Sheet</w:t>
      </w:r>
    </w:p>
    <w:bookmarkStart w:id="97" w:name="canny-edge-detection-1"/>
    <w:p>
      <w:pPr>
        <w:pStyle w:val="Heading2"/>
      </w:pPr>
      <w:r>
        <w:t xml:space="preserve">Canny Edge Detection</w:t>
      </w:r>
    </w:p>
    <w:p>
      <w:pPr>
        <w:pStyle w:val="Compact"/>
        <w:numPr>
          <w:ilvl w:val="0"/>
          <w:numId w:val="1011"/>
        </w:numPr>
      </w:pPr>
      <w:r>
        <w:t xml:space="preserve">Gaussian smoothing</w:t>
      </w:r>
    </w:p>
    <w:p>
      <w:pPr>
        <w:pStyle w:val="Compact"/>
        <w:numPr>
          <w:ilvl w:val="0"/>
          <w:numId w:val="1011"/>
        </w:numPr>
      </w:pPr>
      <w:r>
        <w:t xml:space="preserve">Gradient calculation (Sobel)</w:t>
      </w:r>
    </w:p>
    <w:p>
      <w:pPr>
        <w:pStyle w:val="Compact"/>
        <w:numPr>
          <w:ilvl w:val="0"/>
          <w:numId w:val="1011"/>
        </w:numPr>
      </w:pPr>
      <w:r>
        <w:t xml:space="preserve">Non-maxima suppression</w:t>
      </w:r>
    </w:p>
    <w:p>
      <w:pPr>
        <w:pStyle w:val="Compact"/>
        <w:numPr>
          <w:ilvl w:val="0"/>
          <w:numId w:val="1011"/>
        </w:numPr>
      </w:pPr>
      <w:r>
        <w:t xml:space="preserve">Double thresholding</w:t>
      </w:r>
    </w:p>
    <w:p>
      <w:pPr>
        <w:pStyle w:val="Compact"/>
        <w:numPr>
          <w:ilvl w:val="0"/>
          <w:numId w:val="1011"/>
        </w:numPr>
      </w:pPr>
      <w:r>
        <w:t xml:space="preserve">Edge tracking by hysteresis</w:t>
      </w:r>
    </w:p>
    <w:bookmarkEnd w:id="97"/>
    <w:bookmarkStart w:id="98" w:name="harris-corner-detection"/>
    <w:p>
      <w:pPr>
        <w:pStyle w:val="Heading2"/>
      </w:pPr>
      <w:r>
        <w:t xml:space="preserve">Harris Corner Detection</w:t>
      </w:r>
    </w:p>
    <w:p>
      <w:pPr>
        <w:pStyle w:val="Compact"/>
        <w:numPr>
          <w:ilvl w:val="0"/>
          <w:numId w:val="1012"/>
        </w:numPr>
      </w:pPr>
      <w:r>
        <w:t xml:space="preserve">Compute image gradients (Ix, Iy)</w:t>
      </w:r>
    </w:p>
    <w:p>
      <w:pPr>
        <w:pStyle w:val="Compact"/>
        <w:numPr>
          <w:ilvl w:val="0"/>
          <w:numId w:val="1012"/>
        </w:numPr>
      </w:pPr>
      <w:r>
        <w:t xml:space="preserve">Compute products (Ix^2, Iy^2, Ix*Iy)</w:t>
      </w:r>
    </w:p>
    <w:p>
      <w:pPr>
        <w:pStyle w:val="Compact"/>
        <w:numPr>
          <w:ilvl w:val="0"/>
          <w:numId w:val="1012"/>
        </w:numPr>
      </w:pPr>
      <w:r>
        <w:t xml:space="preserve">Apply Gaussian weighting</w:t>
      </w:r>
    </w:p>
    <w:p>
      <w:pPr>
        <w:pStyle w:val="Compact"/>
        <w:numPr>
          <w:ilvl w:val="0"/>
          <w:numId w:val="1012"/>
        </w:numPr>
      </w:pPr>
      <w:r>
        <w:t xml:space="preserve">Compute R = det(M) - k*(trace(M))^2</w:t>
      </w:r>
    </w:p>
    <w:p>
      <w:pPr>
        <w:pStyle w:val="Compact"/>
        <w:numPr>
          <w:ilvl w:val="0"/>
          <w:numId w:val="1012"/>
        </w:numPr>
      </w:pPr>
      <w:r>
        <w:t xml:space="preserve">Threshold and NMS</w:t>
      </w:r>
    </w:p>
    <w:bookmarkEnd w:id="98"/>
    <w:bookmarkStart w:id="99" w:name="hough-transform-1"/>
    <w:p>
      <w:pPr>
        <w:pStyle w:val="Heading2"/>
      </w:pPr>
      <w:r>
        <w:t xml:space="preserve">Hough Transform</w:t>
      </w:r>
    </w:p>
    <w:p>
      <w:pPr>
        <w:pStyle w:val="Compact"/>
        <w:numPr>
          <w:ilvl w:val="0"/>
          <w:numId w:val="1013"/>
        </w:numPr>
      </w:pPr>
      <w:r>
        <w:t xml:space="preserve">Edge detection</w:t>
      </w:r>
    </w:p>
    <w:p>
      <w:pPr>
        <w:pStyle w:val="Compact"/>
        <w:numPr>
          <w:ilvl w:val="0"/>
          <w:numId w:val="1013"/>
        </w:numPr>
      </w:pPr>
      <w:r>
        <w:t xml:space="preserve">For each edge pixel (x,y):</w:t>
      </w:r>
    </w:p>
    <w:p>
      <w:pPr>
        <w:pStyle w:val="Compact"/>
        <w:numPr>
          <w:ilvl w:val="1"/>
          <w:numId w:val="1014"/>
        </w:numPr>
      </w:pPr>
      <w:r>
        <w:t xml:space="preserve">For theta = 0 to 180:</w:t>
      </w:r>
    </w:p>
    <w:p>
      <w:pPr>
        <w:pStyle w:val="Compact"/>
        <w:numPr>
          <w:ilvl w:val="2"/>
          <w:numId w:val="1015"/>
        </w:numPr>
      </w:pPr>
      <w:r>
        <w:t xml:space="preserve">rho = x</w:t>
      </w:r>
      <w:r>
        <w:rPr>
          <w:i/>
          <w:iCs/>
        </w:rPr>
        <w:t xml:space="preserve">cos(theta) + y</w:t>
      </w:r>
      <w:r>
        <w:t xml:space="preserve">sin(theta)</w:t>
      </w:r>
    </w:p>
    <w:p>
      <w:pPr>
        <w:pStyle w:val="Compact"/>
        <w:numPr>
          <w:ilvl w:val="2"/>
          <w:numId w:val="1015"/>
        </w:numPr>
      </w:pPr>
      <w:r>
        <w:t xml:space="preserve">Vote in accumulator[rho, theta]</w:t>
      </w:r>
    </w:p>
    <w:p>
      <w:pPr>
        <w:pStyle w:val="Compact"/>
        <w:numPr>
          <w:ilvl w:val="0"/>
          <w:numId w:val="1013"/>
        </w:numPr>
      </w:pPr>
      <w:r>
        <w:t xml:space="preserve">Find peaks in accumulator</w:t>
      </w:r>
    </w:p>
    <w:p>
      <w:pPr>
        <w:pStyle w:val="Compact"/>
        <w:numPr>
          <w:ilvl w:val="0"/>
          <w:numId w:val="1013"/>
        </w:numPr>
      </w:pPr>
      <w:r>
        <w:t xml:space="preserve">Extract lines from peaks</w:t>
      </w:r>
    </w:p>
    <w:bookmarkEnd w:id="99"/>
    <w:bookmarkStart w:id="100" w:name="ransac"/>
    <w:p>
      <w:pPr>
        <w:pStyle w:val="Heading2"/>
      </w:pPr>
      <w:r>
        <w:t xml:space="preserve">RANSAC</w:t>
      </w:r>
    </w:p>
    <w:p>
      <w:pPr>
        <w:pStyle w:val="Compact"/>
        <w:numPr>
          <w:ilvl w:val="0"/>
          <w:numId w:val="1016"/>
        </w:numPr>
      </w:pPr>
      <w:r>
        <w:t xml:space="preserve">Randomly sample minimum points</w:t>
      </w:r>
    </w:p>
    <w:p>
      <w:pPr>
        <w:pStyle w:val="Compact"/>
        <w:numPr>
          <w:ilvl w:val="0"/>
          <w:numId w:val="1016"/>
        </w:numPr>
      </w:pPr>
      <w:r>
        <w:t xml:space="preserve">Fit model to sample</w:t>
      </w:r>
    </w:p>
    <w:p>
      <w:pPr>
        <w:pStyle w:val="Compact"/>
        <w:numPr>
          <w:ilvl w:val="0"/>
          <w:numId w:val="1016"/>
        </w:numPr>
      </w:pPr>
      <w:r>
        <w:t xml:space="preserve">Count inliers (dist &lt; threshold)</w:t>
      </w:r>
    </w:p>
    <w:p>
      <w:pPr>
        <w:pStyle w:val="Compact"/>
        <w:numPr>
          <w:ilvl w:val="0"/>
          <w:numId w:val="1016"/>
        </w:numPr>
      </w:pPr>
      <w:r>
        <w:t xml:space="preserve">If inliers &gt; best: save model</w:t>
      </w:r>
    </w:p>
    <w:p>
      <w:pPr>
        <w:pStyle w:val="Compact"/>
        <w:numPr>
          <w:ilvl w:val="0"/>
          <w:numId w:val="1016"/>
        </w:numPr>
      </w:pPr>
      <w:r>
        <w:t xml:space="preserve">Repeat k times</w:t>
      </w:r>
    </w:p>
    <w:p>
      <w:pPr>
        <w:pStyle w:val="Compact"/>
        <w:numPr>
          <w:ilvl w:val="0"/>
          <w:numId w:val="1016"/>
        </w:numPr>
      </w:pPr>
      <w:r>
        <w:t xml:space="preserve">Return best model</w:t>
      </w:r>
    </w:p>
    <w:bookmarkEnd w:id="100"/>
    <w:bookmarkStart w:id="101" w:name="non-maxima-suppression"/>
    <w:p>
      <w:pPr>
        <w:pStyle w:val="Heading2"/>
      </w:pPr>
      <w:r>
        <w:t xml:space="preserve">Non-Maxima Suppression</w:t>
      </w:r>
    </w:p>
    <w:p>
      <w:pPr>
        <w:pStyle w:val="Compact"/>
        <w:numPr>
          <w:ilvl w:val="0"/>
          <w:numId w:val="1017"/>
        </w:numPr>
      </w:pPr>
      <w:r>
        <w:t xml:space="preserve">For each pixel with gradient M, theta:</w:t>
      </w:r>
    </w:p>
    <w:p>
      <w:pPr>
        <w:pStyle w:val="Compact"/>
        <w:numPr>
          <w:ilvl w:val="0"/>
          <w:numId w:val="1017"/>
        </w:numPr>
      </w:pPr>
      <w:r>
        <w:t xml:space="preserve">Interpolate neighbors along theta</w:t>
      </w:r>
    </w:p>
    <w:p>
      <w:pPr>
        <w:pStyle w:val="Compact"/>
        <w:numPr>
          <w:ilvl w:val="0"/>
          <w:numId w:val="1017"/>
        </w:numPr>
      </w:pPr>
      <w:r>
        <w:t xml:space="preserve">If M &gt; both neighbors: keep</w:t>
      </w:r>
    </w:p>
    <w:p>
      <w:pPr>
        <w:pStyle w:val="Compact"/>
        <w:numPr>
          <w:ilvl w:val="0"/>
          <w:numId w:val="1017"/>
        </w:numPr>
      </w:pPr>
      <w:r>
        <w:t xml:space="preserve">Else: suppress (set to 0)</w:t>
      </w:r>
    </w:p>
    <w:bookmarkEnd w:id="101"/>
    <w:bookmarkStart w:id="102" w:name="sift-high-level"/>
    <w:p>
      <w:pPr>
        <w:pStyle w:val="Heading2"/>
      </w:pPr>
      <w:r>
        <w:t xml:space="preserve">SIFT (High-Level)</w:t>
      </w:r>
    </w:p>
    <w:p>
      <w:pPr>
        <w:pStyle w:val="Compact"/>
        <w:numPr>
          <w:ilvl w:val="0"/>
          <w:numId w:val="1018"/>
        </w:numPr>
      </w:pPr>
      <w:r>
        <w:t xml:space="preserve">Scale-space extrema detection (DoG)</w:t>
      </w:r>
    </w:p>
    <w:p>
      <w:pPr>
        <w:pStyle w:val="Compact"/>
        <w:numPr>
          <w:ilvl w:val="0"/>
          <w:numId w:val="1018"/>
        </w:numPr>
      </w:pPr>
      <w:r>
        <w:t xml:space="preserve">Keypoint localization &amp; refinement</w:t>
      </w:r>
    </w:p>
    <w:p>
      <w:pPr>
        <w:pStyle w:val="Compact"/>
        <w:numPr>
          <w:ilvl w:val="0"/>
          <w:numId w:val="1018"/>
        </w:numPr>
      </w:pPr>
      <w:r>
        <w:t xml:space="preserve">Orientation assignment</w:t>
      </w:r>
    </w:p>
    <w:p>
      <w:pPr>
        <w:pStyle w:val="Compact"/>
        <w:numPr>
          <w:ilvl w:val="0"/>
          <w:numId w:val="1018"/>
        </w:numPr>
      </w:pPr>
      <w:r>
        <w:t xml:space="preserve">Descriptor generation (128D)</w:t>
      </w:r>
    </w:p>
    <w:bookmarkEnd w:id="102"/>
    <w:bookmarkStart w:id="103" w:name="gaussian-pyramid-1"/>
    <w:p>
      <w:pPr>
        <w:pStyle w:val="Heading2"/>
      </w:pPr>
      <w:r>
        <w:t xml:space="preserve">Gaussian Pyramid</w:t>
      </w:r>
    </w:p>
    <w:p>
      <w:pPr>
        <w:pStyle w:val="SourceCode"/>
      </w:pPr>
      <w:r>
        <w:rPr>
          <w:rStyle w:val="VerbatimChar"/>
        </w:rPr>
        <w:t xml:space="preserve">For each level k:</w:t>
      </w:r>
      <w:r>
        <w:br/>
      </w:r>
      <w:r>
        <w:rPr>
          <w:rStyle w:val="VerbatimChar"/>
        </w:rPr>
        <w:t xml:space="preserve">  1. Smooth with Gaussian</w:t>
      </w:r>
      <w:r>
        <w:br/>
      </w:r>
      <w:r>
        <w:rPr>
          <w:rStyle w:val="VerbatimChar"/>
        </w:rPr>
        <w:t xml:space="preserve">  2. Downsample by 2</w:t>
      </w:r>
      <w:r>
        <w:br/>
      </w:r>
      <w:r>
        <w:rPr>
          <w:rStyle w:val="VerbatimChar"/>
        </w:rPr>
        <w:t xml:space="preserve">  Size_k = Size_0 / 2^k</w:t>
      </w:r>
    </w:p>
    <w:bookmarkEnd w:id="103"/>
    <w:bookmarkStart w:id="104" w:name="laplacian-pyramid-2"/>
    <w:p>
      <w:pPr>
        <w:pStyle w:val="Heading2"/>
      </w:pPr>
      <w:r>
        <w:t xml:space="preserve">Laplacian Pyramid</w:t>
      </w:r>
    </w:p>
    <w:p>
      <w:pPr>
        <w:pStyle w:val="SourceCode"/>
      </w:pPr>
      <w:r>
        <w:rPr>
          <w:rStyle w:val="VerbatimChar"/>
        </w:rPr>
        <w:t xml:space="preserve">For each level k:</w:t>
      </w:r>
      <w:r>
        <w:br/>
      </w:r>
      <w:r>
        <w:rPr>
          <w:rStyle w:val="VerbatimChar"/>
        </w:rPr>
        <w:t xml:space="preserve">  L_k = G_k - expand(G_{k+1})</w:t>
      </w:r>
    </w:p>
    <w:bookmarkEnd w:id="104"/>
    <w:bookmarkEnd w:id="10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2026-02-08T09:14:16Z</dcterms:created>
  <dcterms:modified xsi:type="dcterms:W3CDTF">2026-02-08T09:14:16Z</dcterms:modified>
</cp:coreProperties>
</file>

<file path=docProps/custom.xml><?xml version="1.0" encoding="utf-8"?>
<Properties xmlns="http://schemas.openxmlformats.org/officeDocument/2006/custom-properties" xmlns:vt="http://schemas.openxmlformats.org/officeDocument/2006/docPropsVTypes"/>
</file>