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63A04" w14:textId="77777777" w:rsidR="00B20F08" w:rsidRPr="00757DD6" w:rsidRDefault="00000000">
      <w:pPr>
        <w:spacing w:after="76" w:line="280" w:lineRule="auto"/>
        <w:jc w:val="center"/>
        <w:rPr>
          <w:lang w:val="es-ES"/>
        </w:rPr>
      </w:pPr>
      <w:r w:rsidRPr="00757DD6">
        <w:rPr>
          <w:b/>
          <w:sz w:val="26"/>
          <w:lang w:val="es-ES"/>
        </w:rPr>
        <w:t>Universidad de San Andrés</w:t>
      </w:r>
    </w:p>
    <w:p w14:paraId="214C72B6" w14:textId="77777777" w:rsidR="00B20F08" w:rsidRPr="00757DD6" w:rsidRDefault="00000000">
      <w:pPr>
        <w:spacing w:after="76" w:line="280" w:lineRule="auto"/>
        <w:jc w:val="center"/>
        <w:rPr>
          <w:lang w:val="es-ES"/>
        </w:rPr>
      </w:pPr>
      <w:r w:rsidRPr="00757DD6">
        <w:rPr>
          <w:lang w:val="es-ES"/>
        </w:rPr>
        <w:t>Maestría en Inteligencia Artificial</w:t>
      </w:r>
    </w:p>
    <w:p w14:paraId="0CD97FFF" w14:textId="77777777" w:rsidR="00B20F08" w:rsidRDefault="00000000">
      <w:pPr>
        <w:spacing w:after="76" w:line="280" w:lineRule="auto"/>
        <w:jc w:val="center"/>
      </w:pPr>
      <w:proofErr w:type="spellStart"/>
      <w:r>
        <w:t>Programa</w:t>
      </w:r>
      <w:proofErr w:type="spellEnd"/>
      <w:r>
        <w:t xml:space="preserve"> New Business Launchpad (NBL) · Módulo 4</w:t>
      </w:r>
    </w:p>
    <w:p w14:paraId="0F0FFEE1" w14:textId="77777777" w:rsidR="00B20F08" w:rsidRDefault="00B20F08">
      <w:pPr>
        <w:spacing w:after="0" w:line="240" w:lineRule="auto"/>
      </w:pPr>
    </w:p>
    <w:p w14:paraId="73B1BBC7" w14:textId="77777777" w:rsidR="00B20F08" w:rsidRDefault="00B20F08">
      <w:pPr>
        <w:spacing w:after="0" w:line="240" w:lineRule="auto"/>
      </w:pPr>
    </w:p>
    <w:p w14:paraId="047DAA6C" w14:textId="77777777" w:rsidR="00B20F08" w:rsidRDefault="00B20F08">
      <w:pPr>
        <w:spacing w:after="0" w:line="240" w:lineRule="auto"/>
      </w:pPr>
    </w:p>
    <w:p w14:paraId="63FF9EB7" w14:textId="77777777" w:rsidR="00B20F08" w:rsidRPr="00757DD6" w:rsidRDefault="00000000">
      <w:pPr>
        <w:spacing w:after="0" w:line="280" w:lineRule="auto"/>
        <w:jc w:val="center"/>
        <w:rPr>
          <w:lang w:val="es-ES"/>
        </w:rPr>
      </w:pPr>
      <w:r w:rsidRPr="00757DD6">
        <w:rPr>
          <w:b/>
          <w:sz w:val="36"/>
          <w:lang w:val="es-ES"/>
        </w:rPr>
        <w:t>La propuesta de valor</w:t>
      </w:r>
    </w:p>
    <w:p w14:paraId="6078B622" w14:textId="77777777" w:rsidR="00B20F08" w:rsidRPr="00757DD6" w:rsidRDefault="00000000">
      <w:pPr>
        <w:spacing w:after="76" w:line="280" w:lineRule="auto"/>
        <w:jc w:val="center"/>
        <w:rPr>
          <w:lang w:val="es-ES"/>
        </w:rPr>
      </w:pPr>
      <w:r w:rsidRPr="00757DD6">
        <w:rPr>
          <w:lang w:val="es-ES"/>
        </w:rPr>
        <w:t>Coach de inteligencia artificial para atletas</w:t>
      </w:r>
    </w:p>
    <w:p w14:paraId="11F02686" w14:textId="77777777" w:rsidR="00B20F08" w:rsidRPr="00757DD6" w:rsidRDefault="00B20F08">
      <w:pPr>
        <w:spacing w:after="0" w:line="240" w:lineRule="auto"/>
        <w:rPr>
          <w:lang w:val="es-ES"/>
        </w:rPr>
      </w:pPr>
    </w:p>
    <w:p w14:paraId="450292EF" w14:textId="77777777" w:rsidR="00B20F08" w:rsidRPr="00757DD6" w:rsidRDefault="00B20F08">
      <w:pPr>
        <w:spacing w:after="0" w:line="240" w:lineRule="auto"/>
        <w:rPr>
          <w:lang w:val="es-ES"/>
        </w:rPr>
      </w:pPr>
    </w:p>
    <w:p w14:paraId="0ECBB3C4" w14:textId="77777777" w:rsidR="00B20F08" w:rsidRPr="00757DD6" w:rsidRDefault="00B20F08">
      <w:pPr>
        <w:spacing w:after="0" w:line="240" w:lineRule="auto"/>
        <w:rPr>
          <w:lang w:val="es-ES"/>
        </w:rPr>
      </w:pPr>
    </w:p>
    <w:p w14:paraId="37BC30FB" w14:textId="77777777" w:rsidR="00B20F08" w:rsidRPr="00757DD6" w:rsidRDefault="00B20F08">
      <w:pPr>
        <w:spacing w:after="0" w:line="240" w:lineRule="auto"/>
        <w:rPr>
          <w:lang w:val="es-ES"/>
        </w:rPr>
      </w:pPr>
    </w:p>
    <w:p w14:paraId="49AFF1AA" w14:textId="77777777" w:rsidR="00B20F08" w:rsidRPr="00757DD6" w:rsidRDefault="00B20F08">
      <w:pPr>
        <w:spacing w:after="0" w:line="240" w:lineRule="auto"/>
        <w:rPr>
          <w:lang w:val="es-ES"/>
        </w:rPr>
      </w:pPr>
    </w:p>
    <w:p w14:paraId="7DD6D07C" w14:textId="77777777" w:rsidR="00B20F08" w:rsidRPr="00757DD6" w:rsidRDefault="00000000">
      <w:pPr>
        <w:spacing w:after="25" w:line="280" w:lineRule="auto"/>
        <w:jc w:val="center"/>
        <w:rPr>
          <w:lang w:val="es-ES"/>
        </w:rPr>
      </w:pPr>
      <w:r w:rsidRPr="00757DD6">
        <w:rPr>
          <w:lang w:val="es-ES"/>
        </w:rPr>
        <w:t>Nicolás Karagozian · Benjamín Mackinnon</w:t>
      </w:r>
    </w:p>
    <w:p w14:paraId="35091B0F" w14:textId="77777777" w:rsidR="00B20F08" w:rsidRPr="00757DD6" w:rsidRDefault="00000000">
      <w:pPr>
        <w:spacing w:after="25" w:line="280" w:lineRule="auto"/>
        <w:jc w:val="center"/>
        <w:rPr>
          <w:lang w:val="es-ES"/>
        </w:rPr>
      </w:pPr>
      <w:r w:rsidRPr="00757DD6">
        <w:rPr>
          <w:lang w:val="es-ES"/>
        </w:rPr>
        <w:t>Mentor: Esteban Balduzzi</w:t>
      </w:r>
    </w:p>
    <w:p w14:paraId="395FEB96" w14:textId="77777777" w:rsidR="00B20F08" w:rsidRPr="00757DD6" w:rsidRDefault="00B20F08">
      <w:pPr>
        <w:spacing w:after="0" w:line="240" w:lineRule="auto"/>
        <w:rPr>
          <w:lang w:val="es-ES"/>
        </w:rPr>
      </w:pPr>
    </w:p>
    <w:p w14:paraId="2FDDAADE" w14:textId="77777777" w:rsidR="00B20F08" w:rsidRPr="00757DD6" w:rsidRDefault="00B20F08">
      <w:pPr>
        <w:spacing w:after="0" w:line="240" w:lineRule="auto"/>
        <w:rPr>
          <w:lang w:val="es-ES"/>
        </w:rPr>
      </w:pPr>
    </w:p>
    <w:p w14:paraId="65F0C42A" w14:textId="77777777" w:rsidR="00B20F08" w:rsidRPr="00757DD6" w:rsidRDefault="00000000">
      <w:pPr>
        <w:spacing w:after="76" w:line="280" w:lineRule="auto"/>
        <w:jc w:val="center"/>
        <w:rPr>
          <w:lang w:val="es-ES"/>
        </w:rPr>
      </w:pPr>
      <w:r w:rsidRPr="00757DD6">
        <w:rPr>
          <w:lang w:val="es-ES"/>
        </w:rPr>
        <w:t>Buenos Aires, julio de 2026</w:t>
      </w:r>
    </w:p>
    <w:p w14:paraId="60A25DF7"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Resumen</w:t>
      </w:r>
    </w:p>
    <w:p w14:paraId="4FFBBD59" w14:textId="349FBB67" w:rsidR="00B20F08" w:rsidRPr="00757DD6" w:rsidRDefault="00000000">
      <w:pPr>
        <w:spacing w:after="160" w:line="360" w:lineRule="auto"/>
        <w:jc w:val="both"/>
        <w:rPr>
          <w:lang w:val="es-ES"/>
        </w:rPr>
      </w:pPr>
      <w:r w:rsidRPr="00757DD6">
        <w:rPr>
          <w:lang w:val="es-ES"/>
        </w:rPr>
        <w:t xml:space="preserve">Este capítulo diseña la propuesta de valor de Scala, es decir el producto y el conjunto de beneficios con los que resuelve el problema validado empíricamente en el Módulo 3. </w:t>
      </w:r>
      <w:r w:rsidR="00757DD6" w:rsidRPr="00757DD6">
        <w:rPr>
          <w:lang w:val="es-ES"/>
        </w:rPr>
        <w:t>A</w:t>
      </w:r>
      <w:r w:rsidRPr="00757DD6">
        <w:rPr>
          <w:lang w:val="es-ES"/>
        </w:rPr>
        <w:t xml:space="preserve">quel capítulo trabajó el lado derecho del </w:t>
      </w:r>
      <w:proofErr w:type="spellStart"/>
      <w:r w:rsidRPr="00757DD6">
        <w:rPr>
          <w:lang w:val="es-ES"/>
        </w:rPr>
        <w:t>Value</w:t>
      </w:r>
      <w:proofErr w:type="spellEnd"/>
      <w:r w:rsidRPr="00757DD6">
        <w:rPr>
          <w:lang w:val="es-ES"/>
        </w:rPr>
        <w:t xml:space="preserve"> </w:t>
      </w:r>
      <w:proofErr w:type="spellStart"/>
      <w:r w:rsidRPr="00757DD6">
        <w:rPr>
          <w:lang w:val="es-ES"/>
        </w:rPr>
        <w:t>Proposition</w:t>
      </w:r>
      <w:proofErr w:type="spellEnd"/>
      <w:r w:rsidRPr="00757DD6">
        <w:rPr>
          <w:lang w:val="es-ES"/>
        </w:rPr>
        <w:t xml:space="preserve"> </w:t>
      </w:r>
      <w:proofErr w:type="spellStart"/>
      <w:r w:rsidRPr="00757DD6">
        <w:rPr>
          <w:lang w:val="es-ES"/>
        </w:rPr>
        <w:t>Canvas</w:t>
      </w:r>
      <w:proofErr w:type="spellEnd"/>
      <w:r w:rsidRPr="00757DD6">
        <w:rPr>
          <w:lang w:val="es-ES"/>
        </w:rPr>
        <w:t>, el perfil del cliente</w:t>
      </w:r>
      <w:r w:rsidR="00757DD6">
        <w:rPr>
          <w:lang w:val="es-ES"/>
        </w:rPr>
        <w:t>.</w:t>
      </w:r>
      <w:r w:rsidRPr="00757DD6">
        <w:rPr>
          <w:lang w:val="es-ES"/>
        </w:rPr>
        <w:t xml:space="preserve"> </w:t>
      </w:r>
      <w:r w:rsidR="00757DD6">
        <w:rPr>
          <w:lang w:val="es-ES"/>
        </w:rPr>
        <w:t>E</w:t>
      </w:r>
      <w:r w:rsidRPr="00757DD6">
        <w:rPr>
          <w:lang w:val="es-ES"/>
        </w:rPr>
        <w:t>ste construye el lado izquierdo, el mapa de valor, y verifica el fit entre ambos.</w:t>
      </w:r>
    </w:p>
    <w:p w14:paraId="079BD966" w14:textId="694438D0" w:rsidR="00B20F08" w:rsidRPr="00757DD6" w:rsidRDefault="00000000">
      <w:pPr>
        <w:spacing w:after="160" w:line="360" w:lineRule="auto"/>
        <w:jc w:val="both"/>
        <w:rPr>
          <w:lang w:val="es-ES"/>
        </w:rPr>
      </w:pPr>
      <w:r w:rsidRPr="00757DD6">
        <w:rPr>
          <w:lang w:val="es-ES"/>
        </w:rPr>
        <w:t xml:space="preserve">El punto de partida es cómo el trabajo de campo, quince entrevistas de empatía y una encuesta de sesenta respuestas, redefinió el problema: el pain dominante del atleta amateur no es el exceso de datos sino la ausencia de una guía personalizada y accionable que le diga qué entrenar, qué comer y cómo progresar. De ahí se desprenden las dos definiciones que la propuesta debe honrar, que el valor está en accionar y no en mostrar y que el </w:t>
      </w:r>
      <w:proofErr w:type="gramStart"/>
      <w:r w:rsidRPr="00757DD6">
        <w:rPr>
          <w:lang w:val="es-ES"/>
        </w:rPr>
        <w:t>wearable</w:t>
      </w:r>
      <w:proofErr w:type="gramEnd"/>
      <w:r w:rsidRPr="00757DD6">
        <w:rPr>
          <w:lang w:val="es-ES"/>
        </w:rPr>
        <w:t xml:space="preserve"> es opcional y no un requisito</w:t>
      </w:r>
      <w:r w:rsidR="00757DD6">
        <w:rPr>
          <w:lang w:val="es-ES"/>
        </w:rPr>
        <w:t>. De ahí también se desprende</w:t>
      </w:r>
      <w:r w:rsidRPr="00757DD6">
        <w:rPr>
          <w:lang w:val="es-ES"/>
        </w:rPr>
        <w:t xml:space="preserve"> la estrategia de doble frente, que obliga a diseñar un mapa de valor para el atleta con </w:t>
      </w:r>
      <w:proofErr w:type="gramStart"/>
      <w:r w:rsidRPr="00757DD6">
        <w:rPr>
          <w:lang w:val="es-ES"/>
        </w:rPr>
        <w:t>wearable</w:t>
      </w:r>
      <w:proofErr w:type="gramEnd"/>
      <w:r w:rsidRPr="00757DD6">
        <w:rPr>
          <w:lang w:val="es-ES"/>
        </w:rPr>
        <w:t xml:space="preserve"> (Fede, cerca del 35% del segmento) y otro para el atleta sin </w:t>
      </w:r>
      <w:proofErr w:type="gramStart"/>
      <w:r w:rsidRPr="00757DD6">
        <w:rPr>
          <w:lang w:val="es-ES"/>
        </w:rPr>
        <w:t>wearable</w:t>
      </w:r>
      <w:proofErr w:type="gramEnd"/>
      <w:r w:rsidRPr="00757DD6">
        <w:rPr>
          <w:lang w:val="es-ES"/>
        </w:rPr>
        <w:t xml:space="preserve"> (Flor, cerca del 65%).</w:t>
      </w:r>
    </w:p>
    <w:p w14:paraId="00EFDE46" w14:textId="53E76EBA" w:rsidR="00B20F08" w:rsidRPr="00757DD6" w:rsidRDefault="00000000">
      <w:pPr>
        <w:spacing w:after="160" w:line="360" w:lineRule="auto"/>
        <w:jc w:val="both"/>
        <w:rPr>
          <w:lang w:val="es-ES"/>
        </w:rPr>
      </w:pPr>
      <w:r w:rsidRPr="00757DD6">
        <w:rPr>
          <w:lang w:val="es-ES"/>
        </w:rPr>
        <w:t xml:space="preserve">Sobre esa base se desarrollan las tres piezas que el módulo exige. El </w:t>
      </w:r>
      <w:proofErr w:type="spellStart"/>
      <w:r w:rsidRPr="00757DD6">
        <w:rPr>
          <w:lang w:val="es-ES"/>
        </w:rPr>
        <w:t>statement</w:t>
      </w:r>
      <w:proofErr w:type="spellEnd"/>
      <w:r w:rsidRPr="00757DD6">
        <w:rPr>
          <w:lang w:val="es-ES"/>
        </w:rPr>
        <w:t xml:space="preserve"> sintetiza la propuesta en una formulación única, que luego se particulariza en cada frente sin cambiar su núcleo. El </w:t>
      </w:r>
      <w:proofErr w:type="spellStart"/>
      <w:r w:rsidRPr="00757DD6">
        <w:rPr>
          <w:lang w:val="es-ES"/>
        </w:rPr>
        <w:t>Value</w:t>
      </w:r>
      <w:proofErr w:type="spellEnd"/>
      <w:r w:rsidRPr="00757DD6">
        <w:rPr>
          <w:lang w:val="es-ES"/>
        </w:rPr>
        <w:t xml:space="preserve"> </w:t>
      </w:r>
      <w:proofErr w:type="spellStart"/>
      <w:r w:rsidRPr="00757DD6">
        <w:rPr>
          <w:lang w:val="es-ES"/>
        </w:rPr>
        <w:t>Proposition</w:t>
      </w:r>
      <w:proofErr w:type="spellEnd"/>
      <w:r w:rsidRPr="00757DD6">
        <w:rPr>
          <w:lang w:val="es-ES"/>
        </w:rPr>
        <w:t xml:space="preserve"> </w:t>
      </w:r>
      <w:proofErr w:type="spellStart"/>
      <w:r w:rsidRPr="00757DD6">
        <w:rPr>
          <w:lang w:val="es-ES"/>
        </w:rPr>
        <w:t>Canvas</w:t>
      </w:r>
      <w:proofErr w:type="spellEnd"/>
      <w:r w:rsidRPr="00757DD6">
        <w:rPr>
          <w:lang w:val="es-ES"/>
        </w:rPr>
        <w:t xml:space="preserve"> presenta, para cada frente, los products and services, los pain relievers y los gain creators, y verifica el fit contra la evidencia de campo. La especificación de alto nivel traduce ese mapa en una descripción del producto con el detalle suficiente para orientar el prototipo del MVP</w:t>
      </w:r>
      <w:r w:rsidR="00757DD6">
        <w:rPr>
          <w:lang w:val="es-ES"/>
        </w:rPr>
        <w:t>.</w:t>
      </w:r>
    </w:p>
    <w:p w14:paraId="0D2ECA19" w14:textId="77777777" w:rsidR="00B20F08" w:rsidRPr="00757DD6" w:rsidRDefault="00000000">
      <w:pPr>
        <w:spacing w:after="160" w:line="360" w:lineRule="auto"/>
        <w:jc w:val="both"/>
        <w:rPr>
          <w:lang w:val="es-ES"/>
        </w:rPr>
      </w:pPr>
      <w:r w:rsidRPr="00757DD6">
        <w:rPr>
          <w:lang w:val="es-ES"/>
        </w:rPr>
        <w:t>El capítulo cierra con las características que hacen diferencial a la propuesta, un análisis comparativo frente a los negocios existentes y los riesgos que quedan abiertos. La tesis que atraviesa todo el trabajo es que, frente a un mercado de tableros que informan, Scala es un entrenador que acciona.</w:t>
      </w:r>
    </w:p>
    <w:p w14:paraId="570BCA11"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1. Del cliente a la propuesta de valor</w:t>
      </w:r>
    </w:p>
    <w:p w14:paraId="7A53E13A" w14:textId="735FB231" w:rsidR="00B20F08" w:rsidRPr="00757DD6" w:rsidRDefault="00000000">
      <w:pPr>
        <w:spacing w:after="160" w:line="360" w:lineRule="auto"/>
        <w:jc w:val="both"/>
        <w:rPr>
          <w:lang w:val="es-ES"/>
        </w:rPr>
      </w:pPr>
      <w:r w:rsidRPr="00757DD6">
        <w:rPr>
          <w:lang w:val="es-ES"/>
        </w:rPr>
        <w:t xml:space="preserve">El </w:t>
      </w:r>
      <w:proofErr w:type="spellStart"/>
      <w:r w:rsidRPr="00757DD6">
        <w:rPr>
          <w:lang w:val="es-ES"/>
        </w:rPr>
        <w:t>Value</w:t>
      </w:r>
      <w:proofErr w:type="spellEnd"/>
      <w:r w:rsidRPr="00757DD6">
        <w:rPr>
          <w:lang w:val="es-ES"/>
        </w:rPr>
        <w:t xml:space="preserve"> </w:t>
      </w:r>
      <w:proofErr w:type="spellStart"/>
      <w:r w:rsidRPr="00757DD6">
        <w:rPr>
          <w:lang w:val="es-ES"/>
        </w:rPr>
        <w:t>Proposition</w:t>
      </w:r>
      <w:proofErr w:type="spellEnd"/>
      <w:r w:rsidRPr="00757DD6">
        <w:rPr>
          <w:lang w:val="es-ES"/>
        </w:rPr>
        <w:t xml:space="preserve"> </w:t>
      </w:r>
      <w:proofErr w:type="spellStart"/>
      <w:r w:rsidRPr="00757DD6">
        <w:rPr>
          <w:lang w:val="es-ES"/>
        </w:rPr>
        <w:t>Canvas</w:t>
      </w:r>
      <w:proofErr w:type="spellEnd"/>
      <w:r w:rsidRPr="00757DD6">
        <w:rPr>
          <w:lang w:val="es-ES"/>
        </w:rPr>
        <w:t xml:space="preserve"> de Alexander Osterwalder tiene dos lados. El derecho, el perfil del cliente, describe a quién nos dirigimos a través de sus customer jobs, sus pains y los gains que espera. El izquierdo, el mapa de </w:t>
      </w:r>
      <w:proofErr w:type="gramStart"/>
      <w:r w:rsidRPr="00757DD6">
        <w:rPr>
          <w:lang w:val="es-ES"/>
        </w:rPr>
        <w:t>valor,</w:t>
      </w:r>
      <w:proofErr w:type="gramEnd"/>
      <w:r w:rsidRPr="00757DD6">
        <w:rPr>
          <w:lang w:val="es-ES"/>
        </w:rPr>
        <w:t xml:space="preserve"> describe cómo agregamos valor: los products and services que ofrecemos, los pain relievers y los gain creators. Diseñar la propuesta de valor es, precisamente, construir ese lado izquierdo a partir del derecho y verificar el </w:t>
      </w:r>
      <w:proofErr w:type="spellStart"/>
      <w:r w:rsidRPr="00757DD6">
        <w:rPr>
          <w:lang w:val="es-ES"/>
        </w:rPr>
        <w:t>fit</w:t>
      </w:r>
      <w:proofErr w:type="spellEnd"/>
      <w:r w:rsidRPr="00757DD6">
        <w:rPr>
          <w:lang w:val="es-ES"/>
        </w:rPr>
        <w:t xml:space="preserve"> entre ambos. El lado derecho ya está hecho y validado en el Módulo 3, de modo que este capítulo lo toma como dado, lo resume donde hace falta y trabaja sobre el izquierdo.</w:t>
      </w:r>
    </w:p>
    <w:p w14:paraId="7EF457A4" w14:textId="77777777" w:rsidR="00B20F08" w:rsidRPr="00757DD6" w:rsidRDefault="00000000">
      <w:pPr>
        <w:spacing w:after="160" w:line="360" w:lineRule="auto"/>
        <w:jc w:val="both"/>
        <w:rPr>
          <w:lang w:val="es-ES"/>
        </w:rPr>
      </w:pPr>
      <w:r w:rsidRPr="00757DD6">
        <w:rPr>
          <w:lang w:val="es-ES"/>
        </w:rPr>
        <w:t xml:space="preserve">Conviene recuperar cómo el trabajo de campo redefinió el problema, porque esa definición condiciona toda la propuesta. El pain dominante del atleta no es el exceso de datos sino la ausencia de una guía personalizada y accionable. El problema de tener datos y no saber accionarlos resultó un sub-caso agudo pero acotado a la minoría que usa </w:t>
      </w:r>
      <w:proofErr w:type="gramStart"/>
      <w:r w:rsidRPr="00757DD6">
        <w:rPr>
          <w:lang w:val="es-ES"/>
        </w:rPr>
        <w:t>wearable</w:t>
      </w:r>
      <w:proofErr w:type="gramEnd"/>
      <w:r w:rsidRPr="00757DD6">
        <w:rPr>
          <w:lang w:val="es-ES"/>
        </w:rPr>
        <w:t>: el 65% del segmento relevado no usa dispositivo, el 58% no usa ninguna aplicación de fitness, el 60% decide el día según cómo se siente y la mitad duda de forma recurrente sobre si lo está haciendo bien. Además, el 73% considera natural gestionar su entrenamiento y su nutrición conversando por chat o voz, y el 62% desea explícitamente una guía personalizada diaria.</w:t>
      </w:r>
    </w:p>
    <w:p w14:paraId="7ED32C3B" w14:textId="77777777" w:rsidR="00B20F08" w:rsidRPr="00757DD6" w:rsidRDefault="00000000">
      <w:pPr>
        <w:spacing w:after="160" w:line="360" w:lineRule="auto"/>
        <w:jc w:val="both"/>
        <w:rPr>
          <w:lang w:val="es-ES"/>
        </w:rPr>
      </w:pPr>
      <w:r w:rsidRPr="00757DD6">
        <w:rPr>
          <w:lang w:val="es-ES"/>
        </w:rPr>
        <w:t xml:space="preserve">De ese cuadro se desprenden tres definiciones que la propuesta debe honrar. La primera es que el valor está en accionar y no en mostrar: agregar otro tablero al mercado sería resolver un problema que el segmento no tiene. La segunda es que el </w:t>
      </w:r>
      <w:proofErr w:type="gramStart"/>
      <w:r w:rsidRPr="00757DD6">
        <w:rPr>
          <w:lang w:val="es-ES"/>
        </w:rPr>
        <w:t>wearable</w:t>
      </w:r>
      <w:proofErr w:type="gramEnd"/>
      <w:r w:rsidRPr="00757DD6">
        <w:rPr>
          <w:lang w:val="es-ES"/>
        </w:rPr>
        <w:t xml:space="preserve"> debe ser opcional y no un requisito, porque de lo contrario dos tercios del mercado quedan afuera. La tercera es que la conversación es la interfaz natural para este segmento, y además la condición técnica que permite atender a quien no tiene dispositivo, ya que su contexto llega hablando.</w:t>
      </w:r>
    </w:p>
    <w:p w14:paraId="0654C4CE" w14:textId="708FC9A2" w:rsidR="00B20F08" w:rsidRPr="00757DD6" w:rsidRDefault="00000000">
      <w:pPr>
        <w:spacing w:after="160" w:line="360" w:lineRule="auto"/>
        <w:jc w:val="both"/>
        <w:rPr>
          <w:lang w:val="es-ES"/>
        </w:rPr>
      </w:pPr>
      <w:r w:rsidRPr="00757DD6">
        <w:rPr>
          <w:lang w:val="es-ES"/>
        </w:rPr>
        <w:t>Por eso</w:t>
      </w:r>
      <w:r w:rsidR="00757DD6">
        <w:rPr>
          <w:lang w:val="es-ES"/>
        </w:rPr>
        <w:t>,</w:t>
      </w:r>
      <w:r w:rsidRPr="00757DD6">
        <w:rPr>
          <w:lang w:val="es-ES"/>
        </w:rPr>
        <w:t xml:space="preserve"> el módulo trabaja sobre la estrategia de doble frente adoptada en el capítulo anterior: en lugar de diseñar la propuesta para un único arquetipo, se elabora un mapa de valor para cada uno de los dos frentes del </w:t>
      </w:r>
      <w:proofErr w:type="gramStart"/>
      <w:r w:rsidRPr="00757DD6">
        <w:rPr>
          <w:lang w:val="es-ES"/>
        </w:rPr>
        <w:t>target</w:t>
      </w:r>
      <w:proofErr w:type="gramEnd"/>
      <w:r w:rsidRPr="00757DD6">
        <w:rPr>
          <w:lang w:val="es-ES"/>
        </w:rPr>
        <w:t xml:space="preserve">. El primero es el atleta con </w:t>
      </w:r>
      <w:proofErr w:type="gramStart"/>
      <w:r w:rsidRPr="00757DD6">
        <w:rPr>
          <w:lang w:val="es-ES"/>
        </w:rPr>
        <w:t>wearable</w:t>
      </w:r>
      <w:proofErr w:type="gramEnd"/>
      <w:r w:rsidRPr="00757DD6">
        <w:rPr>
          <w:lang w:val="es-ES"/>
        </w:rPr>
        <w:t xml:space="preserve">, Fede, que tiene los </w:t>
      </w:r>
      <w:proofErr w:type="gramStart"/>
      <w:r w:rsidRPr="00757DD6">
        <w:rPr>
          <w:lang w:val="es-ES"/>
        </w:rPr>
        <w:t>datos</w:t>
      </w:r>
      <w:proofErr w:type="gramEnd"/>
      <w:r w:rsidRPr="00757DD6">
        <w:rPr>
          <w:lang w:val="es-ES"/>
        </w:rPr>
        <w:t xml:space="preserve"> pero no los </w:t>
      </w:r>
      <w:r w:rsidRPr="00757DD6">
        <w:rPr>
          <w:lang w:val="es-ES"/>
        </w:rPr>
        <w:lastRenderedPageBreak/>
        <w:t xml:space="preserve">acciona; el segundo es el atleta sin </w:t>
      </w:r>
      <w:proofErr w:type="gramStart"/>
      <w:r w:rsidRPr="00757DD6">
        <w:rPr>
          <w:lang w:val="es-ES"/>
        </w:rPr>
        <w:t>wearable</w:t>
      </w:r>
      <w:proofErr w:type="gramEnd"/>
      <w:r w:rsidRPr="00757DD6">
        <w:rPr>
          <w:lang w:val="es-ES"/>
        </w:rPr>
        <w:t>, Flor, mayoritario y menos disputado, que delega la estructura y necesita que le digan qué hacer. Ambos comparten el mismo pain de fondo, la falta de guía accionable, pero llegan a él por caminos opuestos, y la propuesta debe resolver los dos. Como variante transversal a ambos se contempla a la mujer atleta que necesita planificar de forma sensible al ciclo menstrual.</w:t>
      </w:r>
    </w:p>
    <w:p w14:paraId="7D0EBF91" w14:textId="77777777" w:rsidR="00B20F08" w:rsidRPr="00757DD6" w:rsidRDefault="00000000">
      <w:pPr>
        <w:spacing w:after="160" w:line="360" w:lineRule="auto"/>
        <w:jc w:val="both"/>
        <w:rPr>
          <w:lang w:val="es-ES"/>
        </w:rPr>
      </w:pPr>
      <w:r w:rsidRPr="00757DD6">
        <w:rPr>
          <w:lang w:val="es-ES"/>
        </w:rPr>
        <w:t xml:space="preserve">Siguiendo el marco teórico del módulo, una propuesta de valor eficaz cumple tres requisitos. Es </w:t>
      </w:r>
      <w:r w:rsidRPr="00757DD6">
        <w:rPr>
          <w:b/>
          <w:lang w:val="es-ES"/>
        </w:rPr>
        <w:t>específica</w:t>
      </w:r>
      <w:r w:rsidRPr="00757DD6">
        <w:rPr>
          <w:lang w:val="es-ES"/>
        </w:rPr>
        <w:t xml:space="preserve">, porque describe beneficios concretos para un cliente objetivo y no promesas genéricas. Está </w:t>
      </w:r>
      <w:r w:rsidRPr="00757DD6">
        <w:rPr>
          <w:b/>
          <w:lang w:val="es-ES"/>
        </w:rPr>
        <w:t>centrada en el problema</w:t>
      </w:r>
      <w:r w:rsidRPr="00757DD6">
        <w:rPr>
          <w:lang w:val="es-ES"/>
        </w:rPr>
        <w:t xml:space="preserve">, porque explica cómo el producto mejora la vida de ese cliente resolviendo sus pains y creando los gains que busca. Y es </w:t>
      </w:r>
      <w:r w:rsidRPr="00757DD6">
        <w:rPr>
          <w:b/>
          <w:lang w:val="es-ES"/>
        </w:rPr>
        <w:t>única</w:t>
      </w:r>
      <w:r w:rsidRPr="00757DD6">
        <w:rPr>
          <w:lang w:val="es-ES"/>
        </w:rPr>
        <w:t xml:space="preserve">, porque posee elementos diferenciales que la distinguen de las alternativas existentes. Los tres requisitos organizan lo que sigue: la especificidad se trabaja en el </w:t>
      </w:r>
      <w:proofErr w:type="spellStart"/>
      <w:r w:rsidRPr="00757DD6">
        <w:rPr>
          <w:lang w:val="es-ES"/>
        </w:rPr>
        <w:t>statement</w:t>
      </w:r>
      <w:proofErr w:type="spellEnd"/>
      <w:r w:rsidRPr="00757DD6">
        <w:rPr>
          <w:lang w:val="es-ES"/>
        </w:rPr>
        <w:t xml:space="preserve"> y en los dos </w:t>
      </w:r>
      <w:proofErr w:type="spellStart"/>
      <w:r w:rsidRPr="00757DD6">
        <w:rPr>
          <w:lang w:val="es-ES"/>
        </w:rPr>
        <w:t>canvas</w:t>
      </w:r>
      <w:proofErr w:type="spellEnd"/>
      <w:r w:rsidRPr="00757DD6">
        <w:rPr>
          <w:lang w:val="es-ES"/>
        </w:rPr>
        <w:t>, el foco en el problema en el análisis de fit, y la unicidad en las secciones de diferenciación y análisis comparativo.</w:t>
      </w:r>
    </w:p>
    <w:p w14:paraId="39D80860"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 xml:space="preserve">2. </w:t>
      </w:r>
      <w:proofErr w:type="spellStart"/>
      <w:r w:rsidRPr="00757DD6">
        <w:rPr>
          <w:b/>
          <w:sz w:val="32"/>
          <w:lang w:val="es-ES"/>
        </w:rPr>
        <w:t>Statement</w:t>
      </w:r>
      <w:proofErr w:type="spellEnd"/>
      <w:r w:rsidRPr="00757DD6">
        <w:rPr>
          <w:b/>
          <w:sz w:val="32"/>
          <w:lang w:val="es-ES"/>
        </w:rPr>
        <w:t xml:space="preserve"> de la propuesta de valor</w:t>
      </w:r>
    </w:p>
    <w:p w14:paraId="2FC61787" w14:textId="4BE6579E" w:rsidR="00B20F08" w:rsidRPr="00757DD6" w:rsidRDefault="00000000">
      <w:pPr>
        <w:spacing w:after="160" w:line="360" w:lineRule="auto"/>
        <w:jc w:val="both"/>
        <w:rPr>
          <w:lang w:val="es-ES"/>
        </w:rPr>
      </w:pPr>
      <w:r w:rsidRPr="00757DD6">
        <w:rPr>
          <w:lang w:val="es-ES"/>
        </w:rPr>
        <w:t xml:space="preserve">El </w:t>
      </w:r>
      <w:proofErr w:type="spellStart"/>
      <w:r w:rsidRPr="00757DD6">
        <w:rPr>
          <w:lang w:val="es-ES"/>
        </w:rPr>
        <w:t>statement</w:t>
      </w:r>
      <w:proofErr w:type="spellEnd"/>
      <w:r w:rsidRPr="00757DD6">
        <w:rPr>
          <w:lang w:val="es-ES"/>
        </w:rPr>
        <w:t xml:space="preserve"> expresa la propuesta de manera concreta, simple y directa, y se construye respondiendo cinco preguntas. El cliente es el atleta </w:t>
      </w:r>
      <w:proofErr w:type="gramStart"/>
      <w:r w:rsidRPr="00757DD6">
        <w:rPr>
          <w:lang w:val="es-ES"/>
        </w:rPr>
        <w:t>amateur</w:t>
      </w:r>
      <w:proofErr w:type="gramEnd"/>
      <w:r w:rsidRPr="00757DD6">
        <w:rPr>
          <w:lang w:val="es-ES"/>
        </w:rPr>
        <w:t xml:space="preserve"> comprometido, con o sin </w:t>
      </w:r>
      <w:proofErr w:type="gramStart"/>
      <w:r w:rsidRPr="00757DD6">
        <w:rPr>
          <w:lang w:val="es-ES"/>
        </w:rPr>
        <w:t>wearable</w:t>
      </w:r>
      <w:proofErr w:type="gramEnd"/>
      <w:r w:rsidRPr="00757DD6">
        <w:rPr>
          <w:lang w:val="es-ES"/>
        </w:rPr>
        <w:t xml:space="preserve">, que entrena dos o más veces por semana con un objetivo concreto o de bienestar. El problema que le resolvemos es que no sabe qué entrenar, qué comer ni cómo progresar, de modo que hoy decide por sensación y duda de forma recurrente sobre si lo está haciendo bien. El producto se llama Scala y es una aplicación personal de fitness cuya interfaz principal es un coach de inteligencia artificial conversacional y </w:t>
      </w:r>
      <w:proofErr w:type="spellStart"/>
      <w:r w:rsidRPr="00757DD6">
        <w:rPr>
          <w:lang w:val="es-ES"/>
        </w:rPr>
        <w:t>agéntico</w:t>
      </w:r>
      <w:proofErr w:type="spellEnd"/>
      <w:r w:rsidRPr="00757DD6">
        <w:rPr>
          <w:lang w:val="es-ES"/>
        </w:rPr>
        <w:t xml:space="preserve">. Los beneficios que ofrece son una respuesta accionable a qué hacer hoy ajustada a su contexto, el entrenamiento, la nutrición y la recuperación en un solo lugar, el funcionamiento con o sin dispositivo y un precio que es una fracción del de un coach humano. </w:t>
      </w:r>
      <w:r w:rsidR="00757DD6">
        <w:rPr>
          <w:lang w:val="es-ES"/>
        </w:rPr>
        <w:t>La</w:t>
      </w:r>
      <w:r w:rsidRPr="00757DD6">
        <w:rPr>
          <w:lang w:val="es-ES"/>
        </w:rPr>
        <w:t xml:space="preserve"> diferencia está en que la conversación es la interfaz principal, en que el coach ejecuta en lugar de informar y en que el </w:t>
      </w:r>
      <w:proofErr w:type="gramStart"/>
      <w:r w:rsidRPr="00757DD6">
        <w:rPr>
          <w:lang w:val="es-ES"/>
        </w:rPr>
        <w:t>wearable</w:t>
      </w:r>
      <w:proofErr w:type="gramEnd"/>
      <w:r w:rsidRPr="00757DD6">
        <w:rPr>
          <w:lang w:val="es-ES"/>
        </w:rPr>
        <w:t xml:space="preserve"> es opcional. De esas cinco respuestas se desprende la formulación central:</w:t>
      </w:r>
    </w:p>
    <w:p w14:paraId="5D8168EA" w14:textId="3AED32A0" w:rsidR="00B20F08" w:rsidRPr="00757DD6" w:rsidRDefault="00000000">
      <w:pPr>
        <w:spacing w:before="80" w:line="320" w:lineRule="auto"/>
        <w:ind w:left="567" w:right="567"/>
        <w:jc w:val="both"/>
        <w:rPr>
          <w:lang w:val="es-ES"/>
        </w:rPr>
      </w:pPr>
      <w:r w:rsidRPr="00757DD6">
        <w:rPr>
          <w:i/>
          <w:lang w:val="es-ES"/>
        </w:rPr>
        <w:t xml:space="preserve">Para el atleta </w:t>
      </w:r>
      <w:proofErr w:type="gramStart"/>
      <w:r w:rsidRPr="00757DD6">
        <w:rPr>
          <w:i/>
          <w:lang w:val="es-ES"/>
        </w:rPr>
        <w:t>amateur</w:t>
      </w:r>
      <w:proofErr w:type="gramEnd"/>
      <w:r w:rsidRPr="00757DD6">
        <w:rPr>
          <w:i/>
          <w:lang w:val="es-ES"/>
        </w:rPr>
        <w:t xml:space="preserve"> comprometido, con o sin </w:t>
      </w:r>
      <w:proofErr w:type="gramStart"/>
      <w:r w:rsidRPr="00757DD6">
        <w:rPr>
          <w:i/>
          <w:lang w:val="es-ES"/>
        </w:rPr>
        <w:t>wearable</w:t>
      </w:r>
      <w:proofErr w:type="gramEnd"/>
      <w:r w:rsidRPr="00757DD6">
        <w:rPr>
          <w:i/>
          <w:lang w:val="es-ES"/>
        </w:rPr>
        <w:t xml:space="preserve">, que no sabe qué entrenar, qué comer ni cómo progresar, y que hoy resuelve ese vacío con </w:t>
      </w:r>
      <w:proofErr w:type="gramStart"/>
      <w:r w:rsidRPr="00757DD6">
        <w:rPr>
          <w:i/>
          <w:lang w:val="es-ES"/>
        </w:rPr>
        <w:t>apps</w:t>
      </w:r>
      <w:proofErr w:type="gramEnd"/>
      <w:r w:rsidRPr="00757DD6">
        <w:rPr>
          <w:i/>
          <w:lang w:val="es-ES"/>
        </w:rPr>
        <w:t xml:space="preserve"> que sólo registran datos o con un coach humano que la mayoría no puede pagar, Scala es un coach personal de inteligencia artificial, conversacional y </w:t>
      </w:r>
      <w:proofErr w:type="spellStart"/>
      <w:r w:rsidRPr="00757DD6">
        <w:rPr>
          <w:i/>
          <w:lang w:val="es-ES"/>
        </w:rPr>
        <w:t>agéntico</w:t>
      </w:r>
      <w:proofErr w:type="spellEnd"/>
      <w:r w:rsidRPr="00757DD6">
        <w:rPr>
          <w:i/>
          <w:lang w:val="es-ES"/>
        </w:rPr>
        <w:t>, que interpreta su contexto y ejecuta por él: arma y ajusta el entrenamiento, la nutrición y la recuperación día a día, con o sin dispositivo</w:t>
      </w:r>
      <w:r w:rsidR="000F5E17">
        <w:rPr>
          <w:i/>
          <w:lang w:val="es-ES"/>
        </w:rPr>
        <w:t xml:space="preserve"> </w:t>
      </w:r>
      <w:proofErr w:type="gramStart"/>
      <w:r w:rsidR="000F5E17">
        <w:rPr>
          <w:i/>
          <w:lang w:val="es-ES"/>
        </w:rPr>
        <w:t>wearable</w:t>
      </w:r>
      <w:proofErr w:type="gramEnd"/>
      <w:r w:rsidRPr="00757DD6">
        <w:rPr>
          <w:i/>
          <w:lang w:val="es-ES"/>
        </w:rPr>
        <w:t xml:space="preserve">. A diferencia de las </w:t>
      </w:r>
      <w:proofErr w:type="gramStart"/>
      <w:r w:rsidRPr="00757DD6">
        <w:rPr>
          <w:i/>
          <w:lang w:val="es-ES"/>
        </w:rPr>
        <w:t>apps</w:t>
      </w:r>
      <w:proofErr w:type="gramEnd"/>
      <w:r w:rsidRPr="00757DD6">
        <w:rPr>
          <w:i/>
          <w:lang w:val="es-ES"/>
        </w:rPr>
        <w:t xml:space="preserve"> existentes, que son tableros que informan, Scala es un entrenador que acciona: la conversación es la interfaz principal, el </w:t>
      </w:r>
      <w:proofErr w:type="gramStart"/>
      <w:r w:rsidRPr="00757DD6">
        <w:rPr>
          <w:i/>
          <w:lang w:val="es-ES"/>
        </w:rPr>
        <w:t>wearable</w:t>
      </w:r>
      <w:proofErr w:type="gramEnd"/>
      <w:r w:rsidRPr="00757DD6">
        <w:rPr>
          <w:i/>
          <w:lang w:val="es-ES"/>
        </w:rPr>
        <w:t xml:space="preserve"> es opcional y el acompañamiento cuesta una fracción de lo que sale un coach humano.</w:t>
      </w:r>
    </w:p>
    <w:p w14:paraId="002AFDC6" w14:textId="77777777" w:rsidR="00D67A00" w:rsidRDefault="00000000" w:rsidP="000F5E17">
      <w:pPr>
        <w:spacing w:after="160" w:line="360" w:lineRule="auto"/>
        <w:jc w:val="both"/>
        <w:rPr>
          <w:lang w:val="es-ES"/>
        </w:rPr>
      </w:pPr>
      <w:r w:rsidRPr="00757DD6">
        <w:rPr>
          <w:lang w:val="es-ES"/>
        </w:rPr>
        <w:t xml:space="preserve">El mismo </w:t>
      </w:r>
      <w:proofErr w:type="spellStart"/>
      <w:r w:rsidRPr="00757DD6">
        <w:rPr>
          <w:lang w:val="es-ES"/>
        </w:rPr>
        <w:t>statement</w:t>
      </w:r>
      <w:proofErr w:type="spellEnd"/>
      <w:r w:rsidRPr="00757DD6">
        <w:rPr>
          <w:lang w:val="es-ES"/>
        </w:rPr>
        <w:t xml:space="preserve"> se particulariza en cada frente sin cambiar su núcleo. Para el atleta </w:t>
      </w:r>
      <w:r w:rsidRPr="00757DD6">
        <w:rPr>
          <w:b/>
          <w:lang w:val="es-ES"/>
        </w:rPr>
        <w:t xml:space="preserve">con </w:t>
      </w:r>
      <w:proofErr w:type="gramStart"/>
      <w:r w:rsidRPr="00757DD6">
        <w:rPr>
          <w:b/>
          <w:lang w:val="es-ES"/>
        </w:rPr>
        <w:t>wearable</w:t>
      </w:r>
      <w:proofErr w:type="gramEnd"/>
      <w:r w:rsidRPr="00757DD6">
        <w:rPr>
          <w:lang w:val="es-ES"/>
        </w:rPr>
        <w:t xml:space="preserve">, el énfasis está en convertir el dato en decisión: Scala interpreta la biometría que su reloj ya genera y la transforma en una recomendación diaria, sin que él tenga que cruzar nada a mano. Para el atleta </w:t>
      </w:r>
      <w:r w:rsidRPr="00757DD6">
        <w:rPr>
          <w:b/>
          <w:lang w:val="es-ES"/>
        </w:rPr>
        <w:t xml:space="preserve">sin </w:t>
      </w:r>
      <w:proofErr w:type="gramStart"/>
      <w:r w:rsidRPr="00757DD6">
        <w:rPr>
          <w:b/>
          <w:lang w:val="es-ES"/>
        </w:rPr>
        <w:t>wearable</w:t>
      </w:r>
      <w:proofErr w:type="gramEnd"/>
      <w:r w:rsidRPr="00757DD6">
        <w:rPr>
          <w:lang w:val="es-ES"/>
        </w:rPr>
        <w:t>, el énfasis está en dar estructura sin fricción: Scala arma el plan y ordena la nutrición a partir de lo que el usuario cuenta conversando, y se posiciona como una capa que organiza sin reemplazar el vínculo humano que ya valora.</w:t>
      </w:r>
    </w:p>
    <w:p w14:paraId="2418C77D" w14:textId="0FE931DF" w:rsidR="00B20F08" w:rsidRPr="00757DD6" w:rsidRDefault="00000000" w:rsidP="000F5E17">
      <w:pPr>
        <w:spacing w:after="160" w:line="360" w:lineRule="auto"/>
        <w:jc w:val="both"/>
        <w:rPr>
          <w:lang w:val="es-ES"/>
        </w:rPr>
      </w:pPr>
      <w:r w:rsidRPr="00757DD6">
        <w:rPr>
          <w:b/>
          <w:sz w:val="32"/>
          <w:lang w:val="es-ES"/>
        </w:rPr>
        <w:lastRenderedPageBreak/>
        <w:t xml:space="preserve">3. El </w:t>
      </w:r>
      <w:proofErr w:type="spellStart"/>
      <w:r w:rsidRPr="00757DD6">
        <w:rPr>
          <w:b/>
          <w:sz w:val="32"/>
          <w:lang w:val="es-ES"/>
        </w:rPr>
        <w:t>Value</w:t>
      </w:r>
      <w:proofErr w:type="spellEnd"/>
      <w:r w:rsidRPr="00757DD6">
        <w:rPr>
          <w:b/>
          <w:sz w:val="32"/>
          <w:lang w:val="es-ES"/>
        </w:rPr>
        <w:t xml:space="preserve"> </w:t>
      </w:r>
      <w:proofErr w:type="spellStart"/>
      <w:r w:rsidRPr="00757DD6">
        <w:rPr>
          <w:b/>
          <w:sz w:val="32"/>
          <w:lang w:val="es-ES"/>
        </w:rPr>
        <w:t>Proposition</w:t>
      </w:r>
      <w:proofErr w:type="spellEnd"/>
      <w:r w:rsidRPr="00757DD6">
        <w:rPr>
          <w:b/>
          <w:sz w:val="32"/>
          <w:lang w:val="es-ES"/>
        </w:rPr>
        <w:t xml:space="preserve"> </w:t>
      </w:r>
      <w:proofErr w:type="spellStart"/>
      <w:r w:rsidRPr="00757DD6">
        <w:rPr>
          <w:b/>
          <w:sz w:val="32"/>
          <w:lang w:val="es-ES"/>
        </w:rPr>
        <w:t>Canvas</w:t>
      </w:r>
      <w:proofErr w:type="spellEnd"/>
    </w:p>
    <w:p w14:paraId="65A9D828" w14:textId="77777777" w:rsidR="00B20F08" w:rsidRPr="00757DD6" w:rsidRDefault="00000000">
      <w:pPr>
        <w:spacing w:after="160" w:line="360" w:lineRule="auto"/>
        <w:jc w:val="both"/>
        <w:rPr>
          <w:lang w:val="es-ES"/>
        </w:rPr>
      </w:pPr>
      <w:r w:rsidRPr="00757DD6">
        <w:rPr>
          <w:lang w:val="es-ES"/>
        </w:rPr>
        <w:t xml:space="preserve">Se elaboró un </w:t>
      </w:r>
      <w:proofErr w:type="spellStart"/>
      <w:r w:rsidRPr="00757DD6">
        <w:rPr>
          <w:lang w:val="es-ES"/>
        </w:rPr>
        <w:t>canvas</w:t>
      </w:r>
      <w:proofErr w:type="spellEnd"/>
      <w:r w:rsidRPr="00757DD6">
        <w:rPr>
          <w:lang w:val="es-ES"/>
        </w:rPr>
        <w:t xml:space="preserve"> completo por frente. En cada uno, el lado derecho reproduce el perfil del cliente validado en el Módulo 3 y el lado izquierdo es el mapa de valor diseñado en este módulo; ambos se transcriben íntegros, bloque por bloque, en los Anexos A y B. Lo que sigue desarrolla cada mapa de valor y verifica, para cada pain y cada gain relevante, que exista una contrapartida y que esa contrapartida responda a algo efectivamente observado en el campo.</w:t>
      </w:r>
    </w:p>
    <w:p w14:paraId="3FD656E4" w14:textId="77777777" w:rsidR="00B20F08" w:rsidRPr="00757DD6" w:rsidRDefault="00000000">
      <w:pPr>
        <w:keepNext/>
        <w:spacing w:before="160" w:after="40" w:line="360" w:lineRule="auto"/>
        <w:rPr>
          <w:lang w:val="es-ES"/>
        </w:rPr>
      </w:pPr>
      <w:r w:rsidRPr="00757DD6">
        <w:rPr>
          <w:b/>
          <w:lang w:val="es-ES"/>
        </w:rPr>
        <w:t xml:space="preserve">3.1 Frente A: atleta con </w:t>
      </w:r>
      <w:proofErr w:type="gramStart"/>
      <w:r w:rsidRPr="00757DD6">
        <w:rPr>
          <w:b/>
          <w:lang w:val="es-ES"/>
        </w:rPr>
        <w:t>wearable</w:t>
      </w:r>
      <w:proofErr w:type="gramEnd"/>
      <w:r w:rsidRPr="00757DD6">
        <w:rPr>
          <w:b/>
          <w:lang w:val="es-ES"/>
        </w:rPr>
        <w:t xml:space="preserve"> (Fede)</w:t>
      </w:r>
    </w:p>
    <w:p w14:paraId="1CD032EF" w14:textId="77777777" w:rsidR="00B20F08" w:rsidRPr="00757DD6" w:rsidRDefault="00000000">
      <w:pPr>
        <w:spacing w:after="160" w:line="360" w:lineRule="auto"/>
        <w:jc w:val="both"/>
        <w:rPr>
          <w:lang w:val="es-ES"/>
        </w:rPr>
      </w:pPr>
      <w:r w:rsidRPr="00757DD6">
        <w:rPr>
          <w:lang w:val="es-ES"/>
        </w:rPr>
        <w:t xml:space="preserve">Para Fede, el mapa de valor se organiza alrededor de la </w:t>
      </w:r>
      <w:r w:rsidRPr="00757DD6">
        <w:rPr>
          <w:b/>
          <w:lang w:val="es-ES"/>
        </w:rPr>
        <w:t>interpretación</w:t>
      </w:r>
      <w:r w:rsidRPr="00757DD6">
        <w:rPr>
          <w:lang w:val="es-ES"/>
        </w:rPr>
        <w:t xml:space="preserve">. Los products and services centrales son el coach de inteligencia artificial conversacional, el </w:t>
      </w:r>
      <w:proofErr w:type="spellStart"/>
      <w:r w:rsidRPr="00757DD6">
        <w:rPr>
          <w:lang w:val="es-ES"/>
        </w:rPr>
        <w:t>sync</w:t>
      </w:r>
      <w:proofErr w:type="spellEnd"/>
      <w:r w:rsidRPr="00757DD6">
        <w:rPr>
          <w:lang w:val="es-ES"/>
        </w:rPr>
        <w:t xml:space="preserve"> automático con Garmin o Apple Health, un </w:t>
      </w:r>
      <w:proofErr w:type="spellStart"/>
      <w:r w:rsidRPr="00757DD6">
        <w:rPr>
          <w:lang w:val="es-ES"/>
        </w:rPr>
        <w:t>Readiness</w:t>
      </w:r>
      <w:proofErr w:type="spellEnd"/>
      <w:r w:rsidRPr="00757DD6">
        <w:rPr>
          <w:lang w:val="es-ES"/>
        </w:rPr>
        <w:t xml:space="preserve"> Score propio que combina sueño, variabilidad de la frecuencia cardíaca y estrés, un </w:t>
      </w:r>
      <w:proofErr w:type="spellStart"/>
      <w:r w:rsidRPr="00757DD6">
        <w:rPr>
          <w:lang w:val="es-ES"/>
        </w:rPr>
        <w:t>dashboard</w:t>
      </w:r>
      <w:proofErr w:type="spellEnd"/>
      <w:r w:rsidRPr="00757DD6">
        <w:rPr>
          <w:lang w:val="es-ES"/>
        </w:rPr>
        <w:t xml:space="preserve"> biométrico con drill-</w:t>
      </w:r>
      <w:proofErr w:type="spellStart"/>
      <w:r w:rsidRPr="00757DD6">
        <w:rPr>
          <w:lang w:val="es-ES"/>
        </w:rPr>
        <w:t>down</w:t>
      </w:r>
      <w:proofErr w:type="spellEnd"/>
      <w:r w:rsidRPr="00757DD6">
        <w:rPr>
          <w:lang w:val="es-ES"/>
        </w:rPr>
        <w:t xml:space="preserve"> e </w:t>
      </w:r>
      <w:proofErr w:type="spellStart"/>
      <w:r w:rsidRPr="00757DD6">
        <w:rPr>
          <w:lang w:val="es-ES"/>
        </w:rPr>
        <w:t>insight</w:t>
      </w:r>
      <w:proofErr w:type="spellEnd"/>
      <w:r w:rsidRPr="00757DD6">
        <w:rPr>
          <w:lang w:val="es-ES"/>
        </w:rPr>
        <w:t xml:space="preserve"> del coach por métrica, y los planes de entrenamiento generados y reajustados por inteligencia artificial.</w:t>
      </w:r>
    </w:p>
    <w:p w14:paraId="7A3EC6F3" w14:textId="77777777" w:rsidR="00B20F08" w:rsidRPr="00757DD6" w:rsidRDefault="00000000">
      <w:pPr>
        <w:spacing w:after="160" w:line="360" w:lineRule="auto"/>
        <w:jc w:val="both"/>
        <w:rPr>
          <w:lang w:val="es-ES"/>
        </w:rPr>
      </w:pPr>
      <w:r w:rsidRPr="00757DD6">
        <w:rPr>
          <w:lang w:val="es-ES"/>
        </w:rPr>
        <w:t xml:space="preserve">Los pain relievers atacan su pain más intenso, que es tener los datos y no saber accionarlos sumado a la fricción de integrarlos a mano. En la encuesta, once de las veintiuna personas con </w:t>
      </w:r>
      <w:proofErr w:type="gramStart"/>
      <w:r w:rsidRPr="00757DD6">
        <w:rPr>
          <w:lang w:val="es-ES"/>
        </w:rPr>
        <w:t>wearable</w:t>
      </w:r>
      <w:proofErr w:type="gramEnd"/>
      <w:r w:rsidRPr="00757DD6">
        <w:rPr>
          <w:lang w:val="es-ES"/>
        </w:rPr>
        <w:t xml:space="preserve"> puntúan alto la frase “tengo </w:t>
      </w:r>
      <w:proofErr w:type="gramStart"/>
      <w:r w:rsidRPr="00757DD6">
        <w:rPr>
          <w:lang w:val="es-ES"/>
        </w:rPr>
        <w:t>datos</w:t>
      </w:r>
      <w:proofErr w:type="gramEnd"/>
      <w:r w:rsidRPr="00757DD6">
        <w:rPr>
          <w:lang w:val="es-ES"/>
        </w:rPr>
        <w:t xml:space="preserve"> pero no sé bien qué hacer con ellos”, y en las entrevistas ese pain toma una forma muy concreta: Hernán, que corrió ocho maratones y duerme con su Garmin, saca capturas de pantalla de sus métricas y se las sube a un chat de inteligencia artificial para que se las interprete. Contra eso, Scala convierte la biometría en una recomendación diaria accionable, integra el </w:t>
      </w:r>
      <w:proofErr w:type="gramStart"/>
      <w:r w:rsidRPr="00757DD6">
        <w:rPr>
          <w:lang w:val="es-ES"/>
        </w:rPr>
        <w:t>wearable</w:t>
      </w:r>
      <w:proofErr w:type="gramEnd"/>
      <w:r w:rsidRPr="00757DD6">
        <w:rPr>
          <w:lang w:val="es-ES"/>
        </w:rPr>
        <w:t xml:space="preserve"> automáticamente y elimina las capturas y el cruce manual, cruza sueño, HRV y estrés en un único score interpretado, y reemplaza el </w:t>
      </w:r>
      <w:proofErr w:type="spellStart"/>
      <w:r w:rsidRPr="00757DD6">
        <w:rPr>
          <w:lang w:val="es-ES"/>
        </w:rPr>
        <w:t>stack</w:t>
      </w:r>
      <w:proofErr w:type="spellEnd"/>
      <w:r w:rsidRPr="00757DD6">
        <w:rPr>
          <w:lang w:val="es-ES"/>
        </w:rPr>
        <w:t xml:space="preserve"> fragmentado por una sola aplicación. Este último punto responde a un pain que Tomás Giampaoletti formuló con precisión: “uno piensa que el costo de entrenar está solo en el </w:t>
      </w:r>
      <w:proofErr w:type="gramStart"/>
      <w:r w:rsidRPr="00757DD6">
        <w:rPr>
          <w:lang w:val="es-ES"/>
        </w:rPr>
        <w:t>wearable</w:t>
      </w:r>
      <w:proofErr w:type="gramEnd"/>
      <w:r w:rsidRPr="00757DD6">
        <w:rPr>
          <w:lang w:val="es-ES"/>
        </w:rPr>
        <w:t xml:space="preserve">, pero es una sucesión de suscripciones”; convive con seis herramientas y quiere, en sus palabras, “ser una sola persona, no tres personas diferentes en cada </w:t>
      </w:r>
      <w:proofErr w:type="gramStart"/>
      <w:r w:rsidRPr="00757DD6">
        <w:rPr>
          <w:lang w:val="es-ES"/>
        </w:rPr>
        <w:t>app</w:t>
      </w:r>
      <w:proofErr w:type="gramEnd"/>
      <w:r w:rsidRPr="00757DD6">
        <w:rPr>
          <w:lang w:val="es-ES"/>
        </w:rPr>
        <w:t>”. A eso se suma la memoria persistente del coach, que conserva entre sesiones la lesión, la restricción o la preferencia que el usuario ya explicó una vez.</w:t>
      </w:r>
    </w:p>
    <w:p w14:paraId="55634718" w14:textId="6EB744C9" w:rsidR="00B20F08" w:rsidRPr="00757DD6" w:rsidRDefault="00000000">
      <w:pPr>
        <w:spacing w:after="160" w:line="360" w:lineRule="auto"/>
        <w:jc w:val="both"/>
        <w:rPr>
          <w:lang w:val="es-ES"/>
        </w:rPr>
      </w:pPr>
      <w:r w:rsidRPr="00757DD6">
        <w:rPr>
          <w:lang w:val="es-ES"/>
        </w:rPr>
        <w:lastRenderedPageBreak/>
        <w:t xml:space="preserve">Los gain creators cumplen su gain esperado: que el dato se vuelva decisión. La interpretación llega en lenguaje natural (“dormiste poco y tu HRV bajó, hoy </w:t>
      </w:r>
      <w:r w:rsidR="00D67A00">
        <w:rPr>
          <w:lang w:val="es-ES"/>
        </w:rPr>
        <w:t xml:space="preserve">conviene tener un </w:t>
      </w:r>
      <w:r w:rsidR="00D67A00">
        <w:rPr>
          <w:lang w:val="es-ES_tradnl"/>
        </w:rPr>
        <w:t>día tranquilo y recuperar</w:t>
      </w:r>
      <w:r w:rsidRPr="00757DD6">
        <w:rPr>
          <w:lang w:val="es-ES"/>
        </w:rPr>
        <w:t>”), el plan se reajusta solo con la biometría entrante, la nutrición queda conectada a la carga de entrenamiento del día y un briefing diario proactivo lo alerta antes de estancarse. Es casi literalmente lo que Hernán describió como su producto ideal: “lo ideal sería la de Garmin, pero con una IA mejor”. La contracara es una restricción de diseño que el campo dejó clara: Federico y otros entrevistados declararon fatiga de sumar otra pantalla o una inteligencia artificial más, de modo que el valor tiene que llegar sin pedirle al usuario que administre una herramienta adicional. Por eso la conversación, y no un tablero nuevo, es la interfaz.</w:t>
      </w:r>
    </w:p>
    <w:p w14:paraId="5CAB566F" w14:textId="77777777" w:rsidR="00B20F08" w:rsidRPr="00757DD6" w:rsidRDefault="00000000">
      <w:pPr>
        <w:keepNext/>
        <w:spacing w:before="160" w:after="40" w:line="360" w:lineRule="auto"/>
        <w:rPr>
          <w:lang w:val="es-ES"/>
        </w:rPr>
      </w:pPr>
      <w:r w:rsidRPr="00757DD6">
        <w:rPr>
          <w:b/>
          <w:lang w:val="es-ES"/>
        </w:rPr>
        <w:t xml:space="preserve">3.2 Frente B: atleta sin </w:t>
      </w:r>
      <w:proofErr w:type="gramStart"/>
      <w:r w:rsidRPr="00757DD6">
        <w:rPr>
          <w:b/>
          <w:lang w:val="es-ES"/>
        </w:rPr>
        <w:t>wearable</w:t>
      </w:r>
      <w:proofErr w:type="gramEnd"/>
      <w:r w:rsidRPr="00757DD6">
        <w:rPr>
          <w:b/>
          <w:lang w:val="es-ES"/>
        </w:rPr>
        <w:t xml:space="preserve"> (Flor)</w:t>
      </w:r>
    </w:p>
    <w:p w14:paraId="341FBDB0" w14:textId="77777777" w:rsidR="00B20F08" w:rsidRPr="00757DD6" w:rsidRDefault="00000000">
      <w:pPr>
        <w:spacing w:after="160" w:line="360" w:lineRule="auto"/>
        <w:jc w:val="both"/>
        <w:rPr>
          <w:lang w:val="es-ES"/>
        </w:rPr>
      </w:pPr>
      <w:r w:rsidRPr="00757DD6">
        <w:rPr>
          <w:lang w:val="es-ES"/>
        </w:rPr>
        <w:t xml:space="preserve">Para Flor, el frente mayoritario, el mapa de valor prescinde del dispositivo y se organiza alrededor de la </w:t>
      </w:r>
      <w:r w:rsidRPr="00757DD6">
        <w:rPr>
          <w:b/>
          <w:lang w:val="es-ES"/>
        </w:rPr>
        <w:t>estructura</w:t>
      </w:r>
      <w:r w:rsidRPr="00757DD6">
        <w:rPr>
          <w:lang w:val="es-ES"/>
        </w:rPr>
        <w:t xml:space="preserve">. Los products and services son el mismo coach conversacional, pero alimentado por lo que ella cuenta: un </w:t>
      </w:r>
      <w:proofErr w:type="spellStart"/>
      <w:r w:rsidRPr="00757DD6">
        <w:rPr>
          <w:lang w:val="es-ES"/>
        </w:rPr>
        <w:t>onboarding</w:t>
      </w:r>
      <w:proofErr w:type="spellEnd"/>
      <w:r w:rsidRPr="00757DD6">
        <w:rPr>
          <w:lang w:val="es-ES"/>
        </w:rPr>
        <w:t xml:space="preserve"> conversacional adaptativo, planes de entrenamiento y nutrición generados por conversación, un </w:t>
      </w:r>
      <w:proofErr w:type="spellStart"/>
      <w:r w:rsidRPr="00757DD6">
        <w:rPr>
          <w:lang w:val="es-ES"/>
        </w:rPr>
        <w:t>check</w:t>
      </w:r>
      <w:proofErr w:type="spellEnd"/>
      <w:r w:rsidRPr="00757DD6">
        <w:rPr>
          <w:lang w:val="es-ES"/>
        </w:rPr>
        <w:t>-in diario, la planificación de comidas con lista de compras y el seguimiento del ciclo menstrual para la variante de la mujer atleta.</w:t>
      </w:r>
    </w:p>
    <w:p w14:paraId="40BCC8DA" w14:textId="07D6C417" w:rsidR="00B20F08" w:rsidRPr="00757DD6" w:rsidRDefault="00000000">
      <w:pPr>
        <w:spacing w:after="160" w:line="360" w:lineRule="auto"/>
        <w:jc w:val="both"/>
        <w:rPr>
          <w:lang w:val="es-ES"/>
        </w:rPr>
      </w:pPr>
      <w:r w:rsidRPr="00757DD6">
        <w:rPr>
          <w:lang w:val="es-ES"/>
        </w:rPr>
        <w:t>Los pain relievers responden a su ausencia de estructura propia.</w:t>
      </w:r>
      <w:r w:rsidR="000F5E17">
        <w:rPr>
          <w:lang w:val="es-ES"/>
        </w:rPr>
        <w:t xml:space="preserve"> </w:t>
      </w:r>
      <w:r w:rsidRPr="00757DD6">
        <w:rPr>
          <w:lang w:val="es-ES"/>
        </w:rPr>
        <w:t xml:space="preserve">Amparo, que hace pilates y fútbol, lo dijo así: “no tengo plan; es lo que más me cuesta armarme y lo que más me traba al momento de entrenar”. Scala le arma esa estructura sin que ella tenga que hacerla, ofrece un </w:t>
      </w:r>
      <w:proofErr w:type="spellStart"/>
      <w:r w:rsidRPr="00757DD6">
        <w:rPr>
          <w:lang w:val="es-ES"/>
        </w:rPr>
        <w:t>check</w:t>
      </w:r>
      <w:proofErr w:type="spellEnd"/>
      <w:r w:rsidRPr="00757DD6">
        <w:rPr>
          <w:lang w:val="es-ES"/>
        </w:rPr>
        <w:t xml:space="preserve">-in diario simple que no requiere </w:t>
      </w:r>
      <w:proofErr w:type="gramStart"/>
      <w:r w:rsidRPr="00757DD6">
        <w:rPr>
          <w:lang w:val="es-ES"/>
        </w:rPr>
        <w:t>wearable</w:t>
      </w:r>
      <w:proofErr w:type="gramEnd"/>
      <w:r w:rsidRPr="00757DD6">
        <w:rPr>
          <w:lang w:val="es-ES"/>
        </w:rPr>
        <w:t xml:space="preserve"> porque el input llega por la conversación, y simplifica la nutrición. La forma de esa simplificación también salió del campo: Graciela, de 53 años, pidió “una guía de alimentación con alimentos accesibles y fáciles (…) todo lo que consigo en el súper o la verdulería”, y advirtió que “si me empiezan a poner cosas rebuscadas, me da </w:t>
      </w:r>
      <w:r w:rsidR="000F5E17">
        <w:rPr>
          <w:lang w:val="es-ES"/>
        </w:rPr>
        <w:t>fiaca</w:t>
      </w:r>
      <w:r w:rsidRPr="00757DD6">
        <w:rPr>
          <w:lang w:val="es-ES"/>
        </w:rPr>
        <w:t xml:space="preserve"> y no lo hago”. A eso se suma un pain reliever que es más de tono que de función: un registro no culpabilizador, con parámetros razonables y señales de rigor, porque la mitad del segmento duda de forma recurrente sobre si lo está haciendo bien y la desconfianza hacia las </w:t>
      </w:r>
      <w:proofErr w:type="gramStart"/>
      <w:r w:rsidRPr="00757DD6">
        <w:rPr>
          <w:lang w:val="es-ES"/>
        </w:rPr>
        <w:t>apps</w:t>
      </w:r>
      <w:proofErr w:type="gramEnd"/>
      <w:r w:rsidRPr="00757DD6">
        <w:rPr>
          <w:lang w:val="es-ES"/>
        </w:rPr>
        <w:t xml:space="preserve"> genéricas es explícita; a Amparo lo que le generaría desconfianza es “que no sea profesional”, y a Tomás Giampaoletti, que su realidad “deje de ser el input principal”.</w:t>
      </w:r>
    </w:p>
    <w:p w14:paraId="25722AB7" w14:textId="1878CE4C" w:rsidR="00B20F08" w:rsidRPr="00757DD6" w:rsidRDefault="00000000">
      <w:pPr>
        <w:spacing w:after="160" w:line="360" w:lineRule="auto"/>
        <w:jc w:val="both"/>
        <w:rPr>
          <w:lang w:val="es-ES"/>
        </w:rPr>
      </w:pPr>
      <w:r w:rsidRPr="00757DD6">
        <w:rPr>
          <w:lang w:val="es-ES"/>
        </w:rPr>
        <w:lastRenderedPageBreak/>
        <w:t xml:space="preserve">Los gain creators son tres. El primero es que la </w:t>
      </w:r>
      <w:proofErr w:type="gramStart"/>
      <w:r w:rsidRPr="00757DD6">
        <w:rPr>
          <w:lang w:val="es-ES"/>
        </w:rPr>
        <w:t>app</w:t>
      </w:r>
      <w:proofErr w:type="gramEnd"/>
      <w:r w:rsidRPr="00757DD6">
        <w:rPr>
          <w:lang w:val="es-ES"/>
        </w:rPr>
        <w:t xml:space="preserve"> le diga qué hacer cada día,</w:t>
      </w:r>
      <w:r w:rsidR="00CF1EF5">
        <w:rPr>
          <w:lang w:val="es-ES"/>
        </w:rPr>
        <w:t xml:space="preserve"> tanto en el entrenamiento como en la nutrición</w:t>
      </w:r>
      <w:r w:rsidRPr="00757DD6">
        <w:rPr>
          <w:lang w:val="es-ES"/>
        </w:rPr>
        <w:t xml:space="preserve">. El segundo es hacer visible el progreso sin datos de </w:t>
      </w:r>
      <w:r w:rsidR="00CF1EF5">
        <w:rPr>
          <w:lang w:val="es-ES"/>
        </w:rPr>
        <w:t xml:space="preserve">un </w:t>
      </w:r>
      <w:proofErr w:type="gramStart"/>
      <w:r w:rsidR="00CF1EF5">
        <w:rPr>
          <w:lang w:val="es-ES"/>
        </w:rPr>
        <w:t>wearable</w:t>
      </w:r>
      <w:proofErr w:type="gramEnd"/>
      <w:r w:rsidRPr="00757DD6">
        <w:rPr>
          <w:lang w:val="es-ES"/>
        </w:rPr>
        <w:t>, a partir de fotos, check-ins y sensaciones. El tercero, y el más importante, es el posicionamiento: Scala organiza y complementa, pero no reemplaza, a su entrenadora ni a su comunidad. Este último no es una concesión sino una lectura del campo. Maitena valora el gimnasio como su hora de desconexión y a su grupo como su mayor fuente de motivación; dijo “odio entrenar con el teléfono” y no cambiaría a su coach, pero sí usaría algo que le ordene el entrenamiento, las comidas y los recordatorios. Para este frente, competir contra el vínculo humano es perder; organizarlo es ganar.</w:t>
      </w:r>
    </w:p>
    <w:p w14:paraId="27DD67F4" w14:textId="77777777" w:rsidR="00B20F08" w:rsidRPr="00757DD6" w:rsidRDefault="00000000">
      <w:pPr>
        <w:keepNext/>
        <w:spacing w:before="160" w:after="40" w:line="360" w:lineRule="auto"/>
        <w:rPr>
          <w:lang w:val="es-ES"/>
        </w:rPr>
      </w:pPr>
      <w:r w:rsidRPr="00757DD6">
        <w:rPr>
          <w:b/>
          <w:lang w:val="es-ES"/>
        </w:rPr>
        <w:t xml:space="preserve">3.3 El </w:t>
      </w:r>
      <w:proofErr w:type="spellStart"/>
      <w:r w:rsidRPr="00757DD6">
        <w:rPr>
          <w:b/>
          <w:lang w:val="es-ES"/>
        </w:rPr>
        <w:t>fit</w:t>
      </w:r>
      <w:proofErr w:type="spellEnd"/>
      <w:r w:rsidRPr="00757DD6">
        <w:rPr>
          <w:b/>
          <w:lang w:val="es-ES"/>
        </w:rPr>
        <w:t xml:space="preserve"> y sus límites</w:t>
      </w:r>
    </w:p>
    <w:p w14:paraId="73E9BB54" w14:textId="127DC886" w:rsidR="00B20F08" w:rsidRPr="00757DD6" w:rsidRDefault="00000000">
      <w:pPr>
        <w:spacing w:after="160" w:line="360" w:lineRule="auto"/>
        <w:jc w:val="both"/>
        <w:rPr>
          <w:lang w:val="es-ES"/>
        </w:rPr>
      </w:pPr>
      <w:r w:rsidRPr="00757DD6">
        <w:rPr>
          <w:lang w:val="es-ES"/>
        </w:rPr>
        <w:t xml:space="preserve">Con los dos mapas desarrollados queda verificado el fit en el papel: cada pain relevante tiene su pain reliever y cada gain esperado tiene su gain creator en ambos frentes. Es lo que algunos llaman </w:t>
      </w:r>
      <w:proofErr w:type="spellStart"/>
      <w:r w:rsidRPr="00757DD6">
        <w:rPr>
          <w:i/>
          <w:lang w:val="es-ES"/>
        </w:rPr>
        <w:t>problem-solution</w:t>
      </w:r>
      <w:proofErr w:type="spellEnd"/>
      <w:r w:rsidRPr="00757DD6">
        <w:rPr>
          <w:i/>
          <w:lang w:val="es-ES"/>
        </w:rPr>
        <w:t xml:space="preserve"> </w:t>
      </w:r>
      <w:proofErr w:type="spellStart"/>
      <w:r w:rsidRPr="00757DD6">
        <w:rPr>
          <w:i/>
          <w:lang w:val="es-ES"/>
        </w:rPr>
        <w:t>fit</w:t>
      </w:r>
      <w:proofErr w:type="spellEnd"/>
      <w:r w:rsidRPr="00757DD6">
        <w:rPr>
          <w:lang w:val="es-ES"/>
        </w:rPr>
        <w:t xml:space="preserve">, la evidencia de que la solución diseñada responde al problema observado. El </w:t>
      </w:r>
      <w:proofErr w:type="spellStart"/>
      <w:r w:rsidRPr="00757DD6">
        <w:rPr>
          <w:lang w:val="es-ES"/>
        </w:rPr>
        <w:t>fit</w:t>
      </w:r>
      <w:proofErr w:type="spellEnd"/>
      <w:r w:rsidRPr="00757DD6">
        <w:rPr>
          <w:lang w:val="es-ES"/>
        </w:rPr>
        <w:t xml:space="preserve"> definitivo, sin embargo, no se confirma en el papel sino en el mercado, cuando cada vez más usuarios adoptan y sostienen el producto; esa validación corresponde a la construcción del MVP y sus experimentos</w:t>
      </w:r>
      <w:r w:rsidR="006650C8">
        <w:rPr>
          <w:lang w:val="es-ES"/>
        </w:rPr>
        <w:t>.</w:t>
      </w:r>
    </w:p>
    <w:p w14:paraId="68C46E7D" w14:textId="77777777" w:rsidR="00B20F08" w:rsidRPr="00757DD6" w:rsidRDefault="00000000">
      <w:pPr>
        <w:spacing w:after="160" w:line="360" w:lineRule="auto"/>
        <w:jc w:val="both"/>
        <w:rPr>
          <w:lang w:val="es-ES"/>
        </w:rPr>
      </w:pPr>
      <w:r w:rsidRPr="00757DD6">
        <w:rPr>
          <w:lang w:val="es-ES"/>
        </w:rPr>
        <w:t xml:space="preserve">Corresponde señalar también qué </w:t>
      </w:r>
      <w:r w:rsidRPr="00757DD6">
        <w:rPr>
          <w:b/>
          <w:lang w:val="es-ES"/>
        </w:rPr>
        <w:t>no</w:t>
      </w:r>
      <w:r w:rsidRPr="00757DD6">
        <w:rPr>
          <w:lang w:val="es-ES"/>
        </w:rPr>
        <w:t xml:space="preserve"> resuelve el mapa de valor, porque un </w:t>
      </w:r>
      <w:proofErr w:type="spellStart"/>
      <w:r w:rsidRPr="00757DD6">
        <w:rPr>
          <w:lang w:val="es-ES"/>
        </w:rPr>
        <w:t>canvas</w:t>
      </w:r>
      <w:proofErr w:type="spellEnd"/>
      <w:r w:rsidRPr="00757DD6">
        <w:rPr>
          <w:lang w:val="es-ES"/>
        </w:rPr>
        <w:t xml:space="preserve"> que pretende cubrirlo todo deja de ser una herramienta de diseño. Hay tres pains relevados en el campo que la propuesta atiende sólo de forma parcial. El primero es la corrección técnica presencial: la entrenadora que mira la ejecución y ajusta el peso en el momento no tiene sustituto en una aplicación, y por eso el posicionamiento elegido es de complemento y no de reemplazo. El segundo es el aval profesional o médico, una objeción explícita de parte del segmento que no se resuelve con producto sino con señales de rigor y, eventualmente, con respaldo institucional. El tercero es el vínculo social y comunitario, que Scala puede </w:t>
      </w:r>
      <w:proofErr w:type="gramStart"/>
      <w:r w:rsidRPr="00757DD6">
        <w:rPr>
          <w:lang w:val="es-ES"/>
        </w:rPr>
        <w:t>acompañar</w:t>
      </w:r>
      <w:proofErr w:type="gramEnd"/>
      <w:r w:rsidRPr="00757DD6">
        <w:rPr>
          <w:lang w:val="es-ES"/>
        </w:rPr>
        <w:t xml:space="preserve"> pero no generar por sí mismo. Los tres se retoman en la Sección 8 como riesgos abiertos.</w:t>
      </w:r>
    </w:p>
    <w:p w14:paraId="52CF9DAE" w14:textId="77777777" w:rsidR="00B20F08" w:rsidRPr="00757DD6" w:rsidRDefault="00000000">
      <w:pPr>
        <w:keepNext/>
        <w:spacing w:before="160" w:after="40" w:line="360" w:lineRule="auto"/>
        <w:rPr>
          <w:lang w:val="es-ES"/>
        </w:rPr>
      </w:pPr>
      <w:r w:rsidRPr="00757DD6">
        <w:rPr>
          <w:b/>
          <w:lang w:val="es-ES"/>
        </w:rPr>
        <w:lastRenderedPageBreak/>
        <w:t>3.4 Un solo producto, dos configuraciones</w:t>
      </w:r>
    </w:p>
    <w:p w14:paraId="01E1081D" w14:textId="708E0FA3" w:rsidR="00B20F08" w:rsidRPr="00757DD6" w:rsidRDefault="00000000">
      <w:pPr>
        <w:spacing w:after="160" w:line="360" w:lineRule="auto"/>
        <w:jc w:val="both"/>
        <w:rPr>
          <w:lang w:val="es-ES"/>
        </w:rPr>
      </w:pPr>
      <w:r w:rsidRPr="00757DD6">
        <w:rPr>
          <w:lang w:val="es-ES"/>
        </w:rPr>
        <w:t xml:space="preserve">Los dos </w:t>
      </w:r>
      <w:proofErr w:type="spellStart"/>
      <w:r w:rsidRPr="00757DD6">
        <w:rPr>
          <w:lang w:val="es-ES"/>
        </w:rPr>
        <w:t>canvas</w:t>
      </w:r>
      <w:proofErr w:type="spellEnd"/>
      <w:r w:rsidRPr="00757DD6">
        <w:rPr>
          <w:lang w:val="es-ES"/>
        </w:rPr>
        <w:t xml:space="preserve"> no describen dos productos</w:t>
      </w:r>
      <w:r w:rsidR="006650C8">
        <w:rPr>
          <w:lang w:val="es-ES"/>
        </w:rPr>
        <w:t>,</w:t>
      </w:r>
      <w:r w:rsidRPr="00757DD6">
        <w:rPr>
          <w:lang w:val="es-ES"/>
        </w:rPr>
        <w:t xml:space="preserve"> sino dos configuraciones del mismo</w:t>
      </w:r>
      <w:r w:rsidR="006650C8">
        <w:rPr>
          <w:lang w:val="es-ES"/>
        </w:rPr>
        <w:t xml:space="preserve"> producto</w:t>
      </w:r>
      <w:r w:rsidRPr="00757DD6">
        <w:rPr>
          <w:lang w:val="es-ES"/>
        </w:rPr>
        <w:t xml:space="preserve">. El núcleo compartido es el coach </w:t>
      </w:r>
      <w:proofErr w:type="spellStart"/>
      <w:r w:rsidRPr="00757DD6">
        <w:rPr>
          <w:lang w:val="es-ES"/>
        </w:rPr>
        <w:t>agéntico</w:t>
      </w:r>
      <w:proofErr w:type="spellEnd"/>
      <w:r w:rsidRPr="00757DD6">
        <w:rPr>
          <w:lang w:val="es-ES"/>
        </w:rPr>
        <w:t xml:space="preserve"> conversacional con memoria persistente, que arma y ajusta el plan de entrenamiento, la nutrición y la recuperación. Lo que cambia entre frentes es la fuente del contexto: en Fede llega por la biometría del </w:t>
      </w:r>
      <w:proofErr w:type="gramStart"/>
      <w:r w:rsidRPr="00757DD6">
        <w:rPr>
          <w:lang w:val="es-ES"/>
        </w:rPr>
        <w:t>wearable</w:t>
      </w:r>
      <w:proofErr w:type="gramEnd"/>
      <w:r w:rsidRPr="00757DD6">
        <w:rPr>
          <w:lang w:val="es-ES"/>
        </w:rPr>
        <w:t xml:space="preserve"> y el valor está en interpretarla; en Flor llega por la conversación y el valor está en estructurarla. Esa es exactamente la razón por la que la conversación es la interfaz principal y no un agregado: es el mecanismo que permite atender a los dos frentes con un solo producto, sin duplicar el desarrollo ni fragmentar el equipo. La decisión sobre cuál de los dos priorizar en el MVP no corresponde a este módulo, pero el diseño queda preparado para sostener ambos.</w:t>
      </w:r>
    </w:p>
    <w:p w14:paraId="3100E33A"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4. Descripción del producto y sus beneficios</w:t>
      </w:r>
    </w:p>
    <w:p w14:paraId="0A1A05BD" w14:textId="77777777" w:rsidR="00B20F08" w:rsidRPr="00757DD6" w:rsidRDefault="00000000">
      <w:pPr>
        <w:spacing w:after="160" w:line="360" w:lineRule="auto"/>
        <w:jc w:val="both"/>
        <w:rPr>
          <w:lang w:val="es-ES"/>
        </w:rPr>
      </w:pPr>
      <w:r w:rsidRPr="00757DD6">
        <w:rPr>
          <w:lang w:val="es-ES"/>
        </w:rPr>
        <w:t xml:space="preserve">Scala es una aplicación personal de fitness cuya interfaz principal es un coach de inteligencia artificial conversacional y </w:t>
      </w:r>
      <w:proofErr w:type="spellStart"/>
      <w:r w:rsidRPr="00757DD6">
        <w:rPr>
          <w:lang w:val="es-ES"/>
        </w:rPr>
        <w:t>agéntico</w:t>
      </w:r>
      <w:proofErr w:type="spellEnd"/>
      <w:r w:rsidRPr="00757DD6">
        <w:rPr>
          <w:lang w:val="es-ES"/>
        </w:rPr>
        <w:t xml:space="preserve">. A diferencia de la mayoría de las </w:t>
      </w:r>
      <w:proofErr w:type="gramStart"/>
      <w:r w:rsidRPr="00757DD6">
        <w:rPr>
          <w:lang w:val="es-ES"/>
        </w:rPr>
        <w:t>apps</w:t>
      </w:r>
      <w:proofErr w:type="gramEnd"/>
      <w:r w:rsidRPr="00757DD6">
        <w:rPr>
          <w:lang w:val="es-ES"/>
        </w:rPr>
        <w:t xml:space="preserve"> del rubro, que agregan y muestran datos que el usuario luego no sabe cómo accionar, Scala invierte el modelo: el atleta habla con un coach que interpreta su contexto y ejecuta por él. La conversación no es un chat agregado al costado sino el lugar desde donde se actualiza todo, es decir el plan de entrenamiento, la nutrición, la recuperación y el registro de comidas, y el coach recuerda el contexto entre sesiones. La diferencia entre una cosa y la otra la resumió Santos, que abandonó su anillo de métricas: “el problema no era el anillo en sí, sino la aplicación (…) lo incómodo no era el anillo, era que la data no me servía”.</w:t>
      </w:r>
    </w:p>
    <w:p w14:paraId="235AC9BA" w14:textId="058AEB15" w:rsidR="00B20F08" w:rsidRPr="00757DD6" w:rsidRDefault="00000000">
      <w:pPr>
        <w:spacing w:after="160" w:line="360" w:lineRule="auto"/>
        <w:jc w:val="both"/>
        <w:rPr>
          <w:lang w:val="es-ES"/>
        </w:rPr>
      </w:pPr>
      <w:r w:rsidRPr="00757DD6">
        <w:rPr>
          <w:lang w:val="es-ES"/>
        </w:rPr>
        <w:t xml:space="preserve">El beneficio central es una respuesta accionable a la pregunta de qué entrenar y qué comer hoy, ajustada a cómo viene la semana y el cuerpo del atleta. De ese beneficio se desprenden otros, cada uno anclado en una señal concreta del trabajo de campo. Funciona con o sin </w:t>
      </w:r>
      <w:proofErr w:type="gramStart"/>
      <w:r w:rsidRPr="00757DD6">
        <w:rPr>
          <w:lang w:val="es-ES"/>
        </w:rPr>
        <w:t>wearable</w:t>
      </w:r>
      <w:proofErr w:type="gramEnd"/>
      <w:r w:rsidRPr="00757DD6">
        <w:rPr>
          <w:lang w:val="es-ES"/>
        </w:rPr>
        <w:t xml:space="preserve">, de modo que nadie queda afuera, que es la condición para atender al 65% del segmento que no usa dispositivo y que hoy la oferta prácticamente ignora. Cuando hay dispositivo, integra la biometría automáticamente y la devuelve como recomendación, en lugar de repetir lo que el reloj ya muestra. Reemplaza un </w:t>
      </w:r>
      <w:proofErr w:type="spellStart"/>
      <w:r w:rsidRPr="00757DD6">
        <w:rPr>
          <w:lang w:val="es-ES"/>
        </w:rPr>
        <w:t>stack</w:t>
      </w:r>
      <w:proofErr w:type="spellEnd"/>
      <w:r w:rsidRPr="00757DD6">
        <w:rPr>
          <w:lang w:val="es-ES"/>
        </w:rPr>
        <w:t xml:space="preserve"> fragmentado por una sola herramienta y conecta entrenamiento con nutrición, un vínculo que aparece como un pain transversal en nuestro estudio de campo. Contempla </w:t>
      </w:r>
      <w:r w:rsidR="006650C8">
        <w:rPr>
          <w:lang w:val="es-ES"/>
        </w:rPr>
        <w:t xml:space="preserve">además </w:t>
      </w:r>
      <w:r w:rsidRPr="00757DD6">
        <w:rPr>
          <w:lang w:val="es-ES"/>
        </w:rPr>
        <w:t xml:space="preserve">el ciclo menstrual, un tema históricamente desatendido que varias entrevistadas dijeron que compartirían más fácilmente con una inteligencia artificial que con una persona. Recuerda el contexto entre sesiones, de manera que </w:t>
      </w:r>
      <w:r w:rsidR="006650C8">
        <w:rPr>
          <w:lang w:val="es-ES"/>
        </w:rPr>
        <w:t>una</w:t>
      </w:r>
      <w:r w:rsidRPr="00757DD6">
        <w:rPr>
          <w:lang w:val="es-ES"/>
        </w:rPr>
        <w:t xml:space="preserve"> lesión, la</w:t>
      </w:r>
      <w:r w:rsidR="006650C8">
        <w:rPr>
          <w:lang w:val="es-ES"/>
        </w:rPr>
        <w:t>s</w:t>
      </w:r>
      <w:r w:rsidRPr="00757DD6">
        <w:rPr>
          <w:lang w:val="es-ES"/>
        </w:rPr>
        <w:t xml:space="preserve"> restricci</w:t>
      </w:r>
      <w:r w:rsidR="006650C8">
        <w:rPr>
          <w:lang w:val="es-ES"/>
        </w:rPr>
        <w:t>ones alimentarias</w:t>
      </w:r>
      <w:r w:rsidRPr="00757DD6">
        <w:rPr>
          <w:lang w:val="es-ES"/>
        </w:rPr>
        <w:t xml:space="preserve"> o la</w:t>
      </w:r>
      <w:r w:rsidR="006650C8">
        <w:rPr>
          <w:lang w:val="es-ES"/>
        </w:rPr>
        <w:t>s</w:t>
      </w:r>
      <w:r w:rsidRPr="00757DD6">
        <w:rPr>
          <w:lang w:val="es-ES"/>
        </w:rPr>
        <w:t xml:space="preserve"> preferencia</w:t>
      </w:r>
      <w:r w:rsidR="006650C8">
        <w:rPr>
          <w:lang w:val="es-ES"/>
        </w:rPr>
        <w:t>s de entrenamiento</w:t>
      </w:r>
      <w:r w:rsidRPr="00757DD6">
        <w:rPr>
          <w:lang w:val="es-ES"/>
        </w:rPr>
        <w:t xml:space="preserve"> no haya que volver a explicarlas, que es justamente lo que hace que una aplicación se sienta genérica. </w:t>
      </w:r>
      <w:r w:rsidR="00CF1EF5">
        <w:rPr>
          <w:lang w:val="es-ES"/>
        </w:rPr>
        <w:t>A</w:t>
      </w:r>
      <w:r w:rsidR="006650C8">
        <w:rPr>
          <w:lang w:val="es-ES"/>
        </w:rPr>
        <w:t>puntamos a un precio del orden de los diez dólares por mes,</w:t>
      </w:r>
      <w:r w:rsidRPr="00757DD6">
        <w:rPr>
          <w:lang w:val="es-ES"/>
        </w:rPr>
        <w:t xml:space="preserve"> una fracción de los cien a más de cuatrocientos que cuesta un coach humano y por debajo del </w:t>
      </w:r>
      <w:proofErr w:type="spellStart"/>
      <w:r w:rsidRPr="00757DD6">
        <w:rPr>
          <w:lang w:val="es-ES"/>
        </w:rPr>
        <w:t>tier</w:t>
      </w:r>
      <w:proofErr w:type="spellEnd"/>
      <w:r w:rsidRPr="00757DD6">
        <w:rPr>
          <w:lang w:val="es-ES"/>
        </w:rPr>
        <w:t xml:space="preserve"> de inteligencia artificial del competidor más cercano.</w:t>
      </w:r>
    </w:p>
    <w:p w14:paraId="6CF9A289" w14:textId="77777777" w:rsidR="00B20F08" w:rsidRPr="00757DD6" w:rsidRDefault="00000000">
      <w:pPr>
        <w:spacing w:after="160" w:line="360" w:lineRule="auto"/>
        <w:jc w:val="both"/>
        <w:rPr>
          <w:lang w:val="es-ES"/>
        </w:rPr>
      </w:pPr>
      <w:r w:rsidRPr="00757DD6">
        <w:rPr>
          <w:lang w:val="es-ES"/>
        </w:rPr>
        <w:lastRenderedPageBreak/>
        <w:t>Vale una precisión sobre la disposición a pagar, porque condiciona cómo se entrega el beneficio. El 72% del segmento pagaría o tal vez pagaría diez dólares mensuales, pero el 63% hoy gasta cero y el patrón de compra dominante es probar primero y pagar después de ver valor, tal como lo planteó Santos: “si es gratis la pruebo sí o sí, y si veo que me sirve (…) ahí sí podría pagar”. La propuesta, entonces, no sólo tiene que ser buena: tiene que demostrarlo temprano, en los primeros días de uso. Esa restricción se traslada al diseño del MVP en el Módulo 5.</w:t>
      </w:r>
    </w:p>
    <w:p w14:paraId="3FDD43ED"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5. Especificación de alto nivel del producto</w:t>
      </w:r>
    </w:p>
    <w:p w14:paraId="2683B2FE" w14:textId="77777777" w:rsidR="00B20F08" w:rsidRPr="00757DD6" w:rsidRDefault="00000000">
      <w:pPr>
        <w:spacing w:after="160" w:line="360" w:lineRule="auto"/>
        <w:jc w:val="both"/>
        <w:rPr>
          <w:lang w:val="es-ES"/>
        </w:rPr>
      </w:pPr>
      <w:r w:rsidRPr="00757DD6">
        <w:rPr>
          <w:lang w:val="es-ES"/>
        </w:rPr>
        <w:t xml:space="preserve">El mapa de valor y el </w:t>
      </w:r>
      <w:proofErr w:type="spellStart"/>
      <w:r w:rsidRPr="00757DD6">
        <w:rPr>
          <w:lang w:val="es-ES"/>
        </w:rPr>
        <w:t>statement</w:t>
      </w:r>
      <w:proofErr w:type="spellEnd"/>
      <w:r w:rsidRPr="00757DD6">
        <w:rPr>
          <w:lang w:val="es-ES"/>
        </w:rPr>
        <w:t xml:space="preserve"> no describen el producto en detalle. Para orientar el prototipo del MVP hace falta una primera especificación de alto nivel, esto es una descripción de qué es y qué hace el producto y de los beneficios que entrega, con el nivel de detalle suficiente para poder construirlo y ponerlo a prueba. La tabla siguiente ordena esa especificación por superficie e indica, en cada caso, a qué elemento del perfil del cliente responde, de modo que ninguna funcionalidad quede sin justificación en el trabajo de campo.</w:t>
      </w:r>
    </w:p>
    <w:tbl>
      <w:tblPr>
        <w:tblStyle w:val="TableGrid"/>
        <w:tblW w:w="8504" w:type="dxa"/>
        <w:jc w:val="center"/>
        <w:tblLayout w:type="fixed"/>
        <w:tblLook w:val="04A0" w:firstRow="1" w:lastRow="0" w:firstColumn="1" w:lastColumn="0" w:noHBand="0" w:noVBand="1"/>
      </w:tblPr>
      <w:tblGrid>
        <w:gridCol w:w="1870"/>
        <w:gridCol w:w="4082"/>
        <w:gridCol w:w="2552"/>
      </w:tblGrid>
      <w:tr w:rsidR="00B20F08" w:rsidRPr="00B829DC" w14:paraId="7951B70A" w14:textId="77777777">
        <w:trPr>
          <w:tblHeader/>
          <w:jc w:val="center"/>
        </w:trPr>
        <w:tc>
          <w:tcPr>
            <w:tcW w:w="1870" w:type="dxa"/>
          </w:tcPr>
          <w:p w14:paraId="25767039" w14:textId="77777777" w:rsidR="00B20F08" w:rsidRDefault="00000000">
            <w:proofErr w:type="spellStart"/>
            <w:r>
              <w:rPr>
                <w:b/>
                <w:sz w:val="16"/>
              </w:rPr>
              <w:t>Superficie</w:t>
            </w:r>
            <w:proofErr w:type="spellEnd"/>
          </w:p>
        </w:tc>
        <w:tc>
          <w:tcPr>
            <w:tcW w:w="4081" w:type="dxa"/>
          </w:tcPr>
          <w:p w14:paraId="4BBC0C27" w14:textId="77777777" w:rsidR="00B20F08" w:rsidRDefault="00000000">
            <w:r>
              <w:rPr>
                <w:b/>
                <w:sz w:val="16"/>
              </w:rPr>
              <w:t>Qué hace</w:t>
            </w:r>
          </w:p>
        </w:tc>
        <w:tc>
          <w:tcPr>
            <w:tcW w:w="2551" w:type="dxa"/>
          </w:tcPr>
          <w:p w14:paraId="082B1F05" w14:textId="77777777" w:rsidR="00B20F08" w:rsidRPr="00757DD6" w:rsidRDefault="00000000">
            <w:pPr>
              <w:rPr>
                <w:lang w:val="es-ES"/>
              </w:rPr>
            </w:pPr>
            <w:r w:rsidRPr="00757DD6">
              <w:rPr>
                <w:b/>
                <w:sz w:val="16"/>
                <w:lang w:val="es-ES"/>
              </w:rPr>
              <w:t>A qué responde del perfil</w:t>
            </w:r>
          </w:p>
        </w:tc>
      </w:tr>
      <w:tr w:rsidR="00B20F08" w14:paraId="458AB89E" w14:textId="77777777">
        <w:trPr>
          <w:jc w:val="center"/>
        </w:trPr>
        <w:tc>
          <w:tcPr>
            <w:tcW w:w="1870" w:type="dxa"/>
          </w:tcPr>
          <w:p w14:paraId="4EE7EBA0" w14:textId="77777777" w:rsidR="00B20F08" w:rsidRPr="00757DD6" w:rsidRDefault="00000000">
            <w:pPr>
              <w:rPr>
                <w:lang w:val="es-ES"/>
              </w:rPr>
            </w:pPr>
            <w:r w:rsidRPr="00757DD6">
              <w:rPr>
                <w:b/>
                <w:sz w:val="16"/>
                <w:lang w:val="es-ES"/>
              </w:rPr>
              <w:t xml:space="preserve">Coach de IA </w:t>
            </w:r>
            <w:proofErr w:type="spellStart"/>
            <w:r w:rsidRPr="00757DD6">
              <w:rPr>
                <w:b/>
                <w:sz w:val="16"/>
                <w:lang w:val="es-ES"/>
              </w:rPr>
              <w:t>agéntico</w:t>
            </w:r>
            <w:proofErr w:type="spellEnd"/>
            <w:r w:rsidRPr="00757DD6">
              <w:rPr>
                <w:sz w:val="16"/>
                <w:lang w:val="es-ES"/>
              </w:rPr>
              <w:t xml:space="preserve"> (superficie principal y única de chat)</w:t>
            </w:r>
          </w:p>
        </w:tc>
        <w:tc>
          <w:tcPr>
            <w:tcW w:w="4081" w:type="dxa"/>
          </w:tcPr>
          <w:p w14:paraId="32472FAB" w14:textId="77777777" w:rsidR="00B20F08" w:rsidRPr="00757DD6" w:rsidRDefault="00000000">
            <w:pPr>
              <w:rPr>
                <w:lang w:val="es-ES"/>
              </w:rPr>
            </w:pPr>
            <w:r w:rsidRPr="00757DD6">
              <w:rPr>
                <w:sz w:val="16"/>
                <w:lang w:val="es-ES"/>
              </w:rPr>
              <w:t>Sobre un orquestador de acciones, ejecuta tareas por conversación: arma y ajusta planes de entrenamiento, genera planes de nutrición y objetivos de largo plazo con hitos, registra comidas, protege o ajusta sesiones ante fatiga o lesión, organiza la semana y mantiene un perfil dinámico del usuario.</w:t>
            </w:r>
          </w:p>
        </w:tc>
        <w:tc>
          <w:tcPr>
            <w:tcW w:w="2551" w:type="dxa"/>
          </w:tcPr>
          <w:p w14:paraId="6FFC8517" w14:textId="77777777" w:rsidR="00B20F08" w:rsidRDefault="00000000">
            <w:r w:rsidRPr="00757DD6">
              <w:rPr>
                <w:sz w:val="16"/>
                <w:lang w:val="es-ES"/>
              </w:rPr>
              <w:t xml:space="preserve">Job: decidir cada día qué hacer. Pain: ninguna </w:t>
            </w:r>
            <w:proofErr w:type="gramStart"/>
            <w:r w:rsidRPr="00757DD6">
              <w:rPr>
                <w:sz w:val="16"/>
                <w:lang w:val="es-ES"/>
              </w:rPr>
              <w:t>app</w:t>
            </w:r>
            <w:proofErr w:type="gramEnd"/>
            <w:r w:rsidRPr="00757DD6">
              <w:rPr>
                <w:sz w:val="16"/>
                <w:lang w:val="es-ES"/>
              </w:rPr>
              <w:t xml:space="preserve"> le arma el plan. </w:t>
            </w:r>
            <w:r>
              <w:rPr>
                <w:sz w:val="16"/>
              </w:rPr>
              <w:t xml:space="preserve">Gain: </w:t>
            </w:r>
            <w:proofErr w:type="spellStart"/>
            <w:r>
              <w:rPr>
                <w:sz w:val="16"/>
              </w:rPr>
              <w:t>que</w:t>
            </w:r>
            <w:proofErr w:type="spellEnd"/>
            <w:r>
              <w:rPr>
                <w:sz w:val="16"/>
              </w:rPr>
              <w:t xml:space="preserve"> le </w:t>
            </w:r>
            <w:proofErr w:type="spellStart"/>
            <w:r>
              <w:rPr>
                <w:sz w:val="16"/>
              </w:rPr>
              <w:t>digan</w:t>
            </w:r>
            <w:proofErr w:type="spellEnd"/>
            <w:r>
              <w:rPr>
                <w:sz w:val="16"/>
              </w:rPr>
              <w:t xml:space="preserve"> </w:t>
            </w:r>
            <w:proofErr w:type="spellStart"/>
            <w:r>
              <w:rPr>
                <w:sz w:val="16"/>
              </w:rPr>
              <w:t>qué</w:t>
            </w:r>
            <w:proofErr w:type="spellEnd"/>
            <w:r>
              <w:rPr>
                <w:sz w:val="16"/>
              </w:rPr>
              <w:t xml:space="preserve"> hacer hoy, simple.</w:t>
            </w:r>
          </w:p>
        </w:tc>
      </w:tr>
      <w:tr w:rsidR="00B20F08" w:rsidRPr="00B829DC" w14:paraId="183DFBC7" w14:textId="77777777">
        <w:trPr>
          <w:jc w:val="center"/>
        </w:trPr>
        <w:tc>
          <w:tcPr>
            <w:tcW w:w="1870" w:type="dxa"/>
          </w:tcPr>
          <w:p w14:paraId="75D96993" w14:textId="77777777" w:rsidR="00B20F08" w:rsidRDefault="00000000">
            <w:r>
              <w:rPr>
                <w:b/>
                <w:sz w:val="16"/>
              </w:rPr>
              <w:t>Memoria persistente del coach</w:t>
            </w:r>
          </w:p>
        </w:tc>
        <w:tc>
          <w:tcPr>
            <w:tcW w:w="4081" w:type="dxa"/>
          </w:tcPr>
          <w:p w14:paraId="30B426FC" w14:textId="77777777" w:rsidR="00B20F08" w:rsidRPr="00757DD6" w:rsidRDefault="00000000">
            <w:pPr>
              <w:rPr>
                <w:lang w:val="es-ES"/>
              </w:rPr>
            </w:pPr>
            <w:r w:rsidRPr="00757DD6">
              <w:rPr>
                <w:sz w:val="16"/>
                <w:lang w:val="es-ES"/>
              </w:rPr>
              <w:t>Conserva entre sesiones lo que no es estructurado: rutinas, restricciones, preferencias y lesiones, para no volver a preguntarlo.</w:t>
            </w:r>
          </w:p>
        </w:tc>
        <w:tc>
          <w:tcPr>
            <w:tcW w:w="2551" w:type="dxa"/>
          </w:tcPr>
          <w:p w14:paraId="0A4871AF" w14:textId="77777777" w:rsidR="00B20F08" w:rsidRPr="00757DD6" w:rsidRDefault="00000000">
            <w:pPr>
              <w:rPr>
                <w:lang w:val="es-ES"/>
              </w:rPr>
            </w:pPr>
            <w:r w:rsidRPr="00757DD6">
              <w:rPr>
                <w:sz w:val="16"/>
                <w:lang w:val="es-ES"/>
              </w:rPr>
              <w:t xml:space="preserve">Pain: </w:t>
            </w:r>
            <w:proofErr w:type="gramStart"/>
            <w:r w:rsidRPr="00757DD6">
              <w:rPr>
                <w:sz w:val="16"/>
                <w:lang w:val="es-ES"/>
              </w:rPr>
              <w:t>apps</w:t>
            </w:r>
            <w:proofErr w:type="gramEnd"/>
            <w:r w:rsidRPr="00757DD6">
              <w:rPr>
                <w:sz w:val="16"/>
                <w:lang w:val="es-ES"/>
              </w:rPr>
              <w:t xml:space="preserve"> genéricas que no entienden su contexto. Gain: un coach que lo conoce.</w:t>
            </w:r>
          </w:p>
        </w:tc>
      </w:tr>
      <w:tr w:rsidR="00B20F08" w:rsidRPr="00B829DC" w14:paraId="731C07CC" w14:textId="77777777">
        <w:trPr>
          <w:jc w:val="center"/>
        </w:trPr>
        <w:tc>
          <w:tcPr>
            <w:tcW w:w="1870" w:type="dxa"/>
          </w:tcPr>
          <w:p w14:paraId="1CF0B36C" w14:textId="77777777" w:rsidR="00B20F08" w:rsidRDefault="00000000">
            <w:r>
              <w:rPr>
                <w:b/>
                <w:sz w:val="16"/>
              </w:rPr>
              <w:t xml:space="preserve">Dashboard </w:t>
            </w:r>
            <w:proofErr w:type="spellStart"/>
            <w:r>
              <w:rPr>
                <w:b/>
                <w:sz w:val="16"/>
              </w:rPr>
              <w:t>biométrico</w:t>
            </w:r>
            <w:proofErr w:type="spellEnd"/>
            <w:r>
              <w:rPr>
                <w:b/>
                <w:sz w:val="16"/>
              </w:rPr>
              <w:t xml:space="preserve"> y Readiness Score</w:t>
            </w:r>
          </w:p>
        </w:tc>
        <w:tc>
          <w:tcPr>
            <w:tcW w:w="4081" w:type="dxa"/>
          </w:tcPr>
          <w:p w14:paraId="591FFD91" w14:textId="77777777" w:rsidR="00B20F08" w:rsidRPr="00757DD6" w:rsidRDefault="00000000">
            <w:pPr>
              <w:rPr>
                <w:lang w:val="es-ES"/>
              </w:rPr>
            </w:pPr>
            <w:r w:rsidRPr="00757DD6">
              <w:rPr>
                <w:sz w:val="16"/>
                <w:lang w:val="es-ES"/>
              </w:rPr>
              <w:t xml:space="preserve">Con </w:t>
            </w:r>
            <w:proofErr w:type="gramStart"/>
            <w:r w:rsidRPr="00757DD6">
              <w:rPr>
                <w:sz w:val="16"/>
                <w:lang w:val="es-ES"/>
              </w:rPr>
              <w:t>wearable</w:t>
            </w:r>
            <w:proofErr w:type="gramEnd"/>
            <w:r w:rsidRPr="00757DD6">
              <w:rPr>
                <w:sz w:val="16"/>
                <w:lang w:val="es-ES"/>
              </w:rPr>
              <w:t xml:space="preserve"> conectado, consume actividad, sueño, variabilidad cardíaca, estrés y pasos, y calcula un score propio que pondera sueño, estrés invertido y HRV. Cada métrica admite drill-</w:t>
            </w:r>
            <w:proofErr w:type="spellStart"/>
            <w:r w:rsidRPr="00757DD6">
              <w:rPr>
                <w:sz w:val="16"/>
                <w:lang w:val="es-ES"/>
              </w:rPr>
              <w:t>down</w:t>
            </w:r>
            <w:proofErr w:type="spellEnd"/>
            <w:r w:rsidRPr="00757DD6">
              <w:rPr>
                <w:sz w:val="16"/>
                <w:lang w:val="es-ES"/>
              </w:rPr>
              <w:t xml:space="preserve"> con la lectura del coach.</w:t>
            </w:r>
          </w:p>
        </w:tc>
        <w:tc>
          <w:tcPr>
            <w:tcW w:w="2551" w:type="dxa"/>
          </w:tcPr>
          <w:p w14:paraId="3B4F7A85" w14:textId="77777777" w:rsidR="00B20F08" w:rsidRPr="00757DD6" w:rsidRDefault="00000000">
            <w:pPr>
              <w:rPr>
                <w:lang w:val="es-ES"/>
              </w:rPr>
            </w:pPr>
            <w:r w:rsidRPr="00757DD6">
              <w:rPr>
                <w:sz w:val="16"/>
                <w:lang w:val="es-ES"/>
              </w:rPr>
              <w:t xml:space="preserve">Pain (Frente A): datos sin accionar y fricción de integrarlos. Gain: una capa de interpretación real, no otro </w:t>
            </w:r>
            <w:proofErr w:type="spellStart"/>
            <w:r w:rsidRPr="00757DD6">
              <w:rPr>
                <w:sz w:val="16"/>
                <w:lang w:val="es-ES"/>
              </w:rPr>
              <w:t>dashboard</w:t>
            </w:r>
            <w:proofErr w:type="spellEnd"/>
            <w:r w:rsidRPr="00757DD6">
              <w:rPr>
                <w:sz w:val="16"/>
                <w:lang w:val="es-ES"/>
              </w:rPr>
              <w:t>.</w:t>
            </w:r>
          </w:p>
        </w:tc>
      </w:tr>
      <w:tr w:rsidR="00B20F08" w:rsidRPr="00B829DC" w14:paraId="18240DD8" w14:textId="77777777">
        <w:trPr>
          <w:jc w:val="center"/>
        </w:trPr>
        <w:tc>
          <w:tcPr>
            <w:tcW w:w="1870" w:type="dxa"/>
          </w:tcPr>
          <w:p w14:paraId="156401E4" w14:textId="77777777" w:rsidR="00B20F08" w:rsidRPr="00757DD6" w:rsidRDefault="00000000">
            <w:pPr>
              <w:rPr>
                <w:lang w:val="es-ES"/>
              </w:rPr>
            </w:pPr>
            <w:r w:rsidRPr="00757DD6">
              <w:rPr>
                <w:b/>
                <w:sz w:val="16"/>
                <w:lang w:val="es-ES"/>
              </w:rPr>
              <w:t>Planes de entrenamiento y objetivos</w:t>
            </w:r>
          </w:p>
        </w:tc>
        <w:tc>
          <w:tcPr>
            <w:tcW w:w="4081" w:type="dxa"/>
          </w:tcPr>
          <w:p w14:paraId="38A94725" w14:textId="10DC18DD" w:rsidR="00B20F08" w:rsidRPr="00757DD6" w:rsidRDefault="00000000">
            <w:pPr>
              <w:rPr>
                <w:lang w:val="es-ES"/>
              </w:rPr>
            </w:pPr>
            <w:r w:rsidRPr="00757DD6">
              <w:rPr>
                <w:sz w:val="16"/>
                <w:lang w:val="es-ES"/>
              </w:rPr>
              <w:t>Generados con IA a partir del perfil, el historial de actividad y el descanso, con un tipo de sesión semántico por bloque y progresión de cargas. Los objetivos se descomponen en fases datadas con hitos semanales.</w:t>
            </w:r>
          </w:p>
        </w:tc>
        <w:tc>
          <w:tcPr>
            <w:tcW w:w="2551" w:type="dxa"/>
          </w:tcPr>
          <w:p w14:paraId="511B1C93" w14:textId="77777777" w:rsidR="00B20F08" w:rsidRPr="00757DD6" w:rsidRDefault="00000000">
            <w:pPr>
              <w:rPr>
                <w:lang w:val="es-ES"/>
              </w:rPr>
            </w:pPr>
            <w:r w:rsidRPr="00757DD6">
              <w:rPr>
                <w:sz w:val="16"/>
                <w:lang w:val="es-ES"/>
              </w:rPr>
              <w:t>Job: sostener el objetivo sin lesionarse ni sobreentrenar.</w:t>
            </w:r>
          </w:p>
        </w:tc>
      </w:tr>
      <w:tr w:rsidR="00B20F08" w:rsidRPr="00B829DC" w14:paraId="22DDCB45" w14:textId="77777777">
        <w:trPr>
          <w:jc w:val="center"/>
        </w:trPr>
        <w:tc>
          <w:tcPr>
            <w:tcW w:w="1870" w:type="dxa"/>
          </w:tcPr>
          <w:p w14:paraId="3A33D429" w14:textId="77777777" w:rsidR="00B20F08" w:rsidRDefault="00000000">
            <w:proofErr w:type="spellStart"/>
            <w:r>
              <w:rPr>
                <w:b/>
                <w:sz w:val="16"/>
              </w:rPr>
              <w:t>Nutrición</w:t>
            </w:r>
            <w:proofErr w:type="spellEnd"/>
          </w:p>
        </w:tc>
        <w:tc>
          <w:tcPr>
            <w:tcW w:w="4081" w:type="dxa"/>
          </w:tcPr>
          <w:p w14:paraId="715F07AD" w14:textId="77777777" w:rsidR="00B20F08" w:rsidRPr="00757DD6" w:rsidRDefault="00000000">
            <w:pPr>
              <w:rPr>
                <w:lang w:val="es-ES"/>
              </w:rPr>
            </w:pPr>
            <w:r w:rsidRPr="00757DD6">
              <w:rPr>
                <w:sz w:val="16"/>
                <w:lang w:val="es-ES"/>
              </w:rPr>
              <w:t>Registro de comidas por foto con análisis de imagen, mapa de adherencia mensual y planes con estrategia (déficit, volumen, recomposición, mantenimiento o resistencia) y suplementación contextual, vinculados de forma bidireccional con el plan de entrenamiento.</w:t>
            </w:r>
          </w:p>
        </w:tc>
        <w:tc>
          <w:tcPr>
            <w:tcW w:w="2551" w:type="dxa"/>
          </w:tcPr>
          <w:p w14:paraId="65B66F6E" w14:textId="77777777" w:rsidR="00B20F08" w:rsidRPr="00757DD6" w:rsidRDefault="00000000">
            <w:pPr>
              <w:rPr>
                <w:lang w:val="es-ES"/>
              </w:rPr>
            </w:pPr>
            <w:r w:rsidRPr="00757DD6">
              <w:rPr>
                <w:sz w:val="16"/>
                <w:lang w:val="es-ES"/>
              </w:rPr>
              <w:t>Pain transversal: la nutrición es el punto más débil y está desconectada del entrenamiento.</w:t>
            </w:r>
          </w:p>
        </w:tc>
      </w:tr>
      <w:tr w:rsidR="00B20F08" w:rsidRPr="00B829DC" w14:paraId="675896CC" w14:textId="77777777">
        <w:trPr>
          <w:jc w:val="center"/>
        </w:trPr>
        <w:tc>
          <w:tcPr>
            <w:tcW w:w="1870" w:type="dxa"/>
          </w:tcPr>
          <w:p w14:paraId="31CBD6A8" w14:textId="77777777" w:rsidR="00B20F08" w:rsidRPr="00757DD6" w:rsidRDefault="00000000">
            <w:pPr>
              <w:rPr>
                <w:lang w:val="es-ES"/>
              </w:rPr>
            </w:pPr>
            <w:r w:rsidRPr="00757DD6">
              <w:rPr>
                <w:b/>
                <w:sz w:val="16"/>
                <w:lang w:val="es-ES"/>
              </w:rPr>
              <w:t>Ciclo menstrual matizado por anticonceptivo</w:t>
            </w:r>
          </w:p>
        </w:tc>
        <w:tc>
          <w:tcPr>
            <w:tcW w:w="4081" w:type="dxa"/>
          </w:tcPr>
          <w:p w14:paraId="73F6B488" w14:textId="77777777" w:rsidR="00B20F08" w:rsidRPr="00757DD6" w:rsidRDefault="00000000">
            <w:pPr>
              <w:rPr>
                <w:lang w:val="es-ES"/>
              </w:rPr>
            </w:pPr>
            <w:r w:rsidRPr="00757DD6">
              <w:rPr>
                <w:sz w:val="16"/>
                <w:lang w:val="es-ES"/>
              </w:rPr>
              <w:t>Modela el ciclo según el método anticonceptivo declarado y ajusta recomendaciones y macros por fase, inyectando ese contexto al coach sólo cuando la usuaria lo habilita.</w:t>
            </w:r>
          </w:p>
        </w:tc>
        <w:tc>
          <w:tcPr>
            <w:tcW w:w="2551" w:type="dxa"/>
          </w:tcPr>
          <w:p w14:paraId="5A78CCE0" w14:textId="77777777" w:rsidR="00B20F08" w:rsidRPr="00757DD6" w:rsidRDefault="00000000">
            <w:pPr>
              <w:rPr>
                <w:lang w:val="es-ES"/>
              </w:rPr>
            </w:pPr>
            <w:r w:rsidRPr="00757DD6">
              <w:rPr>
                <w:sz w:val="16"/>
                <w:lang w:val="es-ES"/>
              </w:rPr>
              <w:t>Variante transversal: la mujer atleta, hoy desatendida por la oferta.</w:t>
            </w:r>
          </w:p>
        </w:tc>
      </w:tr>
      <w:tr w:rsidR="00B20F08" w:rsidRPr="00B829DC" w14:paraId="2B10D05A" w14:textId="77777777">
        <w:trPr>
          <w:jc w:val="center"/>
        </w:trPr>
        <w:tc>
          <w:tcPr>
            <w:tcW w:w="1870" w:type="dxa"/>
          </w:tcPr>
          <w:p w14:paraId="4C9DFFC1" w14:textId="77777777" w:rsidR="00B20F08" w:rsidRDefault="00000000">
            <w:r>
              <w:rPr>
                <w:b/>
                <w:sz w:val="16"/>
              </w:rPr>
              <w:t xml:space="preserve">Onboarding </w:t>
            </w:r>
            <w:proofErr w:type="spellStart"/>
            <w:r>
              <w:rPr>
                <w:b/>
                <w:sz w:val="16"/>
              </w:rPr>
              <w:t>adaptativo</w:t>
            </w:r>
            <w:proofErr w:type="spellEnd"/>
          </w:p>
        </w:tc>
        <w:tc>
          <w:tcPr>
            <w:tcW w:w="4081" w:type="dxa"/>
          </w:tcPr>
          <w:p w14:paraId="64695B50" w14:textId="528BCF5B" w:rsidR="00B20F08" w:rsidRPr="00757DD6" w:rsidRDefault="00000000">
            <w:pPr>
              <w:rPr>
                <w:lang w:val="es-ES"/>
              </w:rPr>
            </w:pPr>
            <w:r w:rsidRPr="00757DD6">
              <w:rPr>
                <w:sz w:val="16"/>
                <w:lang w:val="es-ES"/>
              </w:rPr>
              <w:t>Formulario multi-step o conversacional vía el coach</w:t>
            </w:r>
            <w:r w:rsidR="009A569A">
              <w:rPr>
                <w:sz w:val="16"/>
                <w:lang w:val="es-ES"/>
              </w:rPr>
              <w:t>.</w:t>
            </w:r>
          </w:p>
        </w:tc>
        <w:tc>
          <w:tcPr>
            <w:tcW w:w="2551" w:type="dxa"/>
          </w:tcPr>
          <w:p w14:paraId="38E101DA" w14:textId="77777777" w:rsidR="00B20F08" w:rsidRPr="00757DD6" w:rsidRDefault="00000000">
            <w:pPr>
              <w:rPr>
                <w:lang w:val="es-ES"/>
              </w:rPr>
            </w:pPr>
            <w:r w:rsidRPr="00757DD6">
              <w:rPr>
                <w:sz w:val="16"/>
                <w:lang w:val="es-ES"/>
              </w:rPr>
              <w:t>Pain: fricción de entrada y de carga manual de datos.</w:t>
            </w:r>
          </w:p>
        </w:tc>
      </w:tr>
      <w:tr w:rsidR="00B20F08" w:rsidRPr="00B829DC" w14:paraId="1567EBF7" w14:textId="77777777">
        <w:trPr>
          <w:jc w:val="center"/>
        </w:trPr>
        <w:tc>
          <w:tcPr>
            <w:tcW w:w="1870" w:type="dxa"/>
          </w:tcPr>
          <w:p w14:paraId="3F15E376" w14:textId="77777777" w:rsidR="00B20F08" w:rsidRDefault="00000000">
            <w:r>
              <w:rPr>
                <w:b/>
                <w:sz w:val="16"/>
              </w:rPr>
              <w:t>Plataforma</w:t>
            </w:r>
          </w:p>
        </w:tc>
        <w:tc>
          <w:tcPr>
            <w:tcW w:w="4081" w:type="dxa"/>
          </w:tcPr>
          <w:p w14:paraId="45C40CBE" w14:textId="2971E81C" w:rsidR="00B20F08" w:rsidRPr="00757DD6" w:rsidRDefault="00000000">
            <w:pPr>
              <w:rPr>
                <w:lang w:val="es-ES"/>
              </w:rPr>
            </w:pPr>
            <w:r w:rsidRPr="00757DD6">
              <w:rPr>
                <w:sz w:val="16"/>
                <w:lang w:val="es-ES"/>
              </w:rPr>
              <w:t>Aplicación multiplataforma con foco inicial en iOS</w:t>
            </w:r>
            <w:r w:rsidR="009A569A">
              <w:rPr>
                <w:sz w:val="16"/>
                <w:lang w:val="es-ES"/>
              </w:rPr>
              <w:t>.</w:t>
            </w:r>
          </w:p>
        </w:tc>
        <w:tc>
          <w:tcPr>
            <w:tcW w:w="2551" w:type="dxa"/>
          </w:tcPr>
          <w:p w14:paraId="0D29BDED" w14:textId="77777777" w:rsidR="00B20F08" w:rsidRPr="00757DD6" w:rsidRDefault="00000000">
            <w:pPr>
              <w:rPr>
                <w:lang w:val="es-ES"/>
              </w:rPr>
            </w:pPr>
            <w:r w:rsidRPr="00757DD6">
              <w:rPr>
                <w:sz w:val="16"/>
                <w:lang w:val="es-ES"/>
              </w:rPr>
              <w:t>Alcance: foco nativo en América Latina y en español.</w:t>
            </w:r>
          </w:p>
        </w:tc>
      </w:tr>
    </w:tbl>
    <w:p w14:paraId="4ED4256B" w14:textId="77777777" w:rsidR="00B20F08" w:rsidRPr="00757DD6" w:rsidRDefault="00B20F08">
      <w:pPr>
        <w:spacing w:after="0" w:line="120" w:lineRule="auto"/>
        <w:rPr>
          <w:lang w:val="es-ES"/>
        </w:rPr>
      </w:pPr>
    </w:p>
    <w:p w14:paraId="3BAC46AC" w14:textId="77777777" w:rsidR="00B20F08" w:rsidRPr="00757DD6" w:rsidRDefault="00000000">
      <w:pPr>
        <w:jc w:val="center"/>
        <w:rPr>
          <w:lang w:val="es-ES"/>
        </w:rPr>
      </w:pPr>
      <w:r w:rsidRPr="00757DD6">
        <w:rPr>
          <w:i/>
          <w:sz w:val="20"/>
          <w:lang w:val="es-ES"/>
        </w:rPr>
        <w:t>Tabla 1. Especificación de alto nivel: superficies del producto y su correspondencia con el perfil del cliente.</w:t>
      </w:r>
    </w:p>
    <w:p w14:paraId="5B20154A" w14:textId="2E73BA2A" w:rsidR="00B20F08" w:rsidRPr="00757DD6" w:rsidRDefault="00B20F08">
      <w:pPr>
        <w:spacing w:after="160" w:line="360" w:lineRule="auto"/>
        <w:jc w:val="both"/>
        <w:rPr>
          <w:lang w:val="es-ES"/>
        </w:rPr>
      </w:pPr>
    </w:p>
    <w:p w14:paraId="78DDABCB"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6. Características diferenciales</w:t>
      </w:r>
    </w:p>
    <w:p w14:paraId="6B148ADF" w14:textId="77777777" w:rsidR="00B20F08" w:rsidRPr="00757DD6" w:rsidRDefault="00000000">
      <w:pPr>
        <w:spacing w:after="160" w:line="360" w:lineRule="auto"/>
        <w:jc w:val="both"/>
        <w:rPr>
          <w:lang w:val="es-ES"/>
        </w:rPr>
      </w:pPr>
      <w:r w:rsidRPr="00757DD6">
        <w:rPr>
          <w:lang w:val="es-ES"/>
        </w:rPr>
        <w:t xml:space="preserve">La propuesta cumple el tercer requisito, ser única, a través de un conjunto de atributos que, tomados en bloque, ningún competidor reúne. Conviene distinguir los diferenciales estructurales, que definen qué tipo de producto es Scala, de los de segundo orden, que refuerzan el </w:t>
      </w:r>
      <w:proofErr w:type="gramStart"/>
      <w:r w:rsidRPr="00757DD6">
        <w:rPr>
          <w:lang w:val="es-ES"/>
        </w:rPr>
        <w:t>fit</w:t>
      </w:r>
      <w:proofErr w:type="gramEnd"/>
      <w:r w:rsidRPr="00757DD6">
        <w:rPr>
          <w:lang w:val="es-ES"/>
        </w:rPr>
        <w:t xml:space="preserve"> pero no cambian su naturaleza.</w:t>
      </w:r>
    </w:p>
    <w:p w14:paraId="0E207E15" w14:textId="77777777" w:rsidR="00B20F08" w:rsidRPr="00757DD6" w:rsidRDefault="00000000">
      <w:pPr>
        <w:spacing w:after="160" w:line="360" w:lineRule="auto"/>
        <w:jc w:val="both"/>
        <w:rPr>
          <w:lang w:val="es-ES"/>
        </w:rPr>
      </w:pPr>
      <w:r w:rsidRPr="00757DD6">
        <w:rPr>
          <w:lang w:val="es-ES"/>
        </w:rPr>
        <w:t xml:space="preserve">El primero y más importante es la </w:t>
      </w:r>
      <w:r w:rsidRPr="00757DD6">
        <w:rPr>
          <w:b/>
          <w:lang w:val="es-ES"/>
        </w:rPr>
        <w:t>conversación como interfaz principal</w:t>
      </w:r>
      <w:r w:rsidRPr="00757DD6">
        <w:rPr>
          <w:lang w:val="es-ES"/>
        </w:rPr>
        <w:t xml:space="preserve">. En Scala se actualiza todo hablando, no llenando formularios ni leyendo tableros. No es una decisión estética: es lo que habilita a los usuarios sin </w:t>
      </w:r>
      <w:proofErr w:type="gramStart"/>
      <w:r w:rsidRPr="00757DD6">
        <w:rPr>
          <w:lang w:val="es-ES"/>
        </w:rPr>
        <w:t>wearable</w:t>
      </w:r>
      <w:proofErr w:type="gramEnd"/>
      <w:r w:rsidRPr="00757DD6">
        <w:rPr>
          <w:lang w:val="es-ES"/>
        </w:rPr>
        <w:t xml:space="preserve">, porque su contexto llega por la conversación, y es lo que el 73% del segmento declara natural. El segundo es el </w:t>
      </w:r>
      <w:r w:rsidRPr="00757DD6">
        <w:rPr>
          <w:b/>
          <w:lang w:val="es-ES"/>
        </w:rPr>
        <w:t xml:space="preserve">carácter </w:t>
      </w:r>
      <w:proofErr w:type="spellStart"/>
      <w:r w:rsidRPr="00757DD6">
        <w:rPr>
          <w:b/>
          <w:lang w:val="es-ES"/>
        </w:rPr>
        <w:t>agéntico</w:t>
      </w:r>
      <w:proofErr w:type="spellEnd"/>
      <w:r w:rsidRPr="00757DD6">
        <w:rPr>
          <w:b/>
          <w:lang w:val="es-ES"/>
        </w:rPr>
        <w:t xml:space="preserve"> del coach</w:t>
      </w:r>
      <w:r w:rsidRPr="00757DD6">
        <w:rPr>
          <w:lang w:val="es-ES"/>
        </w:rPr>
        <w:t xml:space="preserve">, que ejecuta en lugar de informar: arma planes, los ajusta, registra comidas, protege sesiones y recuerda. Es la diferencia entre un entrenador y un </w:t>
      </w:r>
      <w:proofErr w:type="spellStart"/>
      <w:r w:rsidRPr="00757DD6">
        <w:rPr>
          <w:lang w:val="es-ES"/>
        </w:rPr>
        <w:t>dashboard</w:t>
      </w:r>
      <w:proofErr w:type="spellEnd"/>
      <w:r w:rsidRPr="00757DD6">
        <w:rPr>
          <w:lang w:val="es-ES"/>
        </w:rPr>
        <w:t xml:space="preserve">, y la respuesta directa al hallazgo de que el problema no es la falta de datos sino la falta de guía. El tercero es que el </w:t>
      </w:r>
      <w:proofErr w:type="gramStart"/>
      <w:r w:rsidRPr="00757DD6">
        <w:rPr>
          <w:b/>
          <w:lang w:val="es-ES"/>
        </w:rPr>
        <w:t>wearable</w:t>
      </w:r>
      <w:proofErr w:type="gramEnd"/>
      <w:r w:rsidRPr="00757DD6">
        <w:rPr>
          <w:b/>
          <w:lang w:val="es-ES"/>
        </w:rPr>
        <w:t xml:space="preserve"> es opcional</w:t>
      </w:r>
      <w:r w:rsidRPr="00757DD6">
        <w:rPr>
          <w:lang w:val="es-ES"/>
        </w:rPr>
        <w:t xml:space="preserve">, lo que abre el 65% del mercado que no usa dispositivo, un espacio que casi ninguna </w:t>
      </w:r>
      <w:proofErr w:type="gramStart"/>
      <w:r w:rsidRPr="00757DD6">
        <w:rPr>
          <w:lang w:val="es-ES"/>
        </w:rPr>
        <w:t>app</w:t>
      </w:r>
      <w:proofErr w:type="gramEnd"/>
      <w:r w:rsidRPr="00757DD6">
        <w:rPr>
          <w:lang w:val="es-ES"/>
        </w:rPr>
        <w:t xml:space="preserve"> atiende hoy porque todas las alternativas relevantes o venden hardware o dependen de él.</w:t>
      </w:r>
    </w:p>
    <w:p w14:paraId="0F91A2DB" w14:textId="77777777" w:rsidR="00B20F08" w:rsidRPr="00757DD6" w:rsidRDefault="00000000">
      <w:pPr>
        <w:spacing w:after="160" w:line="360" w:lineRule="auto"/>
        <w:jc w:val="both"/>
        <w:rPr>
          <w:lang w:val="es-ES"/>
        </w:rPr>
      </w:pPr>
      <w:r w:rsidRPr="00757DD6">
        <w:rPr>
          <w:lang w:val="es-ES"/>
        </w:rPr>
        <w:t xml:space="preserve">A esos tres se suman diferenciales de segundo orden. La </w:t>
      </w:r>
      <w:r w:rsidRPr="00757DD6">
        <w:rPr>
          <w:b/>
          <w:lang w:val="es-ES"/>
        </w:rPr>
        <w:t>memoria persistente del coach</w:t>
      </w:r>
      <w:r w:rsidRPr="00757DD6">
        <w:rPr>
          <w:lang w:val="es-ES"/>
        </w:rPr>
        <w:t xml:space="preserve"> conserva el contexto entre sesiones y es lo que separa una experiencia personalizada de una genérica. La </w:t>
      </w:r>
      <w:r w:rsidRPr="00757DD6">
        <w:rPr>
          <w:b/>
          <w:lang w:val="es-ES"/>
        </w:rPr>
        <w:t>integración biométrica accionada</w:t>
      </w:r>
      <w:r w:rsidRPr="00757DD6">
        <w:rPr>
          <w:lang w:val="es-ES"/>
        </w:rPr>
        <w:t xml:space="preserve"> convierte el dato en una recomendación para quien sí tiene </w:t>
      </w:r>
      <w:proofErr w:type="gramStart"/>
      <w:r w:rsidRPr="00757DD6">
        <w:rPr>
          <w:lang w:val="es-ES"/>
        </w:rPr>
        <w:t>wearable</w:t>
      </w:r>
      <w:proofErr w:type="gramEnd"/>
      <w:r w:rsidRPr="00757DD6">
        <w:rPr>
          <w:lang w:val="es-ES"/>
        </w:rPr>
        <w:t xml:space="preserve">, en lugar de repetir lo que el reloj ya muestra. El </w:t>
      </w:r>
      <w:r w:rsidRPr="00757DD6">
        <w:rPr>
          <w:b/>
          <w:lang w:val="es-ES"/>
        </w:rPr>
        <w:t>tratamiento del ciclo menstrual matizado por anticonceptivo</w:t>
      </w:r>
      <w:r w:rsidRPr="00757DD6">
        <w:rPr>
          <w:lang w:val="es-ES"/>
        </w:rPr>
        <w:t xml:space="preserve"> ocupa un espacio de </w:t>
      </w:r>
      <w:proofErr w:type="spellStart"/>
      <w:r w:rsidRPr="00757DD6">
        <w:rPr>
          <w:lang w:val="es-ES"/>
        </w:rPr>
        <w:t>femtech</w:t>
      </w:r>
      <w:proofErr w:type="spellEnd"/>
      <w:r w:rsidRPr="00757DD6">
        <w:rPr>
          <w:lang w:val="es-ES"/>
        </w:rPr>
        <w:t xml:space="preserve"> desatendido que la interfaz conversacional vuelve más fácil de abordar porque reduce el pudor. Un </w:t>
      </w:r>
      <w:r w:rsidRPr="00757DD6">
        <w:rPr>
          <w:b/>
          <w:lang w:val="es-ES"/>
        </w:rPr>
        <w:t>precio de diez dólares mensuales</w:t>
      </w:r>
      <w:r w:rsidRPr="00757DD6">
        <w:rPr>
          <w:lang w:val="es-ES"/>
        </w:rPr>
        <w:t xml:space="preserve"> compite contra los cien a cuatrocientos de un coach humano y contra los quince del </w:t>
      </w:r>
      <w:proofErr w:type="spellStart"/>
      <w:r w:rsidRPr="00757DD6">
        <w:rPr>
          <w:lang w:val="es-ES"/>
        </w:rPr>
        <w:t>tier</w:t>
      </w:r>
      <w:proofErr w:type="spellEnd"/>
      <w:r w:rsidRPr="00757DD6">
        <w:rPr>
          <w:lang w:val="es-ES"/>
        </w:rPr>
        <w:t xml:space="preserve"> de inteligencia artificial del competidor más cercano. Y un </w:t>
      </w:r>
      <w:r w:rsidRPr="00757DD6">
        <w:rPr>
          <w:b/>
          <w:lang w:val="es-ES"/>
        </w:rPr>
        <w:t>foco nativo en América Latina y en español</w:t>
      </w:r>
      <w:r w:rsidRPr="00757DD6">
        <w:rPr>
          <w:lang w:val="es-ES"/>
        </w:rPr>
        <w:t xml:space="preserve">, con un modelo de crecimiento apoyado en </w:t>
      </w:r>
      <w:proofErr w:type="spellStart"/>
      <w:r w:rsidRPr="00757DD6">
        <w:rPr>
          <w:lang w:val="es-ES"/>
        </w:rPr>
        <w:t>influencers</w:t>
      </w:r>
      <w:proofErr w:type="spellEnd"/>
      <w:r w:rsidRPr="00757DD6">
        <w:rPr>
          <w:lang w:val="es-ES"/>
        </w:rPr>
        <w:t xml:space="preserve"> y atletas de referencia, cubre un mercado que los jugadores globales atienden de manera traducida y no nativa.</w:t>
      </w:r>
    </w:p>
    <w:p w14:paraId="61215A03" w14:textId="77777777" w:rsidR="00B20F08" w:rsidRPr="00757DD6" w:rsidRDefault="00000000">
      <w:pPr>
        <w:spacing w:after="160" w:line="360" w:lineRule="auto"/>
        <w:jc w:val="both"/>
        <w:rPr>
          <w:lang w:val="es-ES"/>
        </w:rPr>
      </w:pPr>
      <w:r w:rsidRPr="00757DD6">
        <w:rPr>
          <w:lang w:val="es-ES"/>
        </w:rPr>
        <w:t xml:space="preserve">Conviene subrayar que ninguno de estos atributos es, por sí solo, imposible de copiar. Lo diferencial es el conjunto: un coach que conversa, que ejecuta y que </w:t>
      </w:r>
      <w:r w:rsidRPr="00757DD6">
        <w:rPr>
          <w:lang w:val="es-ES"/>
        </w:rPr>
        <w:lastRenderedPageBreak/>
        <w:t>funciona sin dispositivo, a un precio accesible y en español. Cada competidor cubre alguno de esos atributos; ninguno los cubre todos, y la sección siguiente lo muestra en detalle.</w:t>
      </w:r>
    </w:p>
    <w:p w14:paraId="5787169B"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7. Análisis comparativo con los negocios existentes</w:t>
      </w:r>
    </w:p>
    <w:p w14:paraId="747B1943" w14:textId="77777777" w:rsidR="00B20F08" w:rsidRPr="00757DD6" w:rsidRDefault="00000000">
      <w:pPr>
        <w:spacing w:after="160" w:line="360" w:lineRule="auto"/>
        <w:jc w:val="both"/>
        <w:rPr>
          <w:lang w:val="es-ES"/>
        </w:rPr>
      </w:pPr>
      <w:r w:rsidRPr="00757DD6">
        <w:rPr>
          <w:lang w:val="es-ES"/>
        </w:rPr>
        <w:t xml:space="preserve">Definimos competidor desde la perspectiva del cliente: toda empresa que resuelve, total o parcialmente, el mismo problema. Bajo ese criterio el panorama incluye al competidor directo más cercano (Bevel), a las corporaciones que entran por el hardware (Google Health con Fitbit, Garmin, Apple), a los </w:t>
      </w:r>
      <w:proofErr w:type="spellStart"/>
      <w:r w:rsidRPr="00757DD6">
        <w:rPr>
          <w:lang w:val="es-ES"/>
        </w:rPr>
        <w:t>trackers</w:t>
      </w:r>
      <w:proofErr w:type="spellEnd"/>
      <w:r w:rsidRPr="00757DD6">
        <w:rPr>
          <w:lang w:val="es-ES"/>
        </w:rPr>
        <w:t xml:space="preserve"> de biometría (</w:t>
      </w:r>
      <w:proofErr w:type="spellStart"/>
      <w:r w:rsidRPr="00757DD6">
        <w:rPr>
          <w:lang w:val="es-ES"/>
        </w:rPr>
        <w:t>Whoop</w:t>
      </w:r>
      <w:proofErr w:type="spellEnd"/>
      <w:r w:rsidRPr="00757DD6">
        <w:rPr>
          <w:lang w:val="es-ES"/>
        </w:rPr>
        <w:t>, Oura), a las redes de registro (</w:t>
      </w:r>
      <w:proofErr w:type="spellStart"/>
      <w:r w:rsidRPr="00757DD6">
        <w:rPr>
          <w:lang w:val="es-ES"/>
        </w:rPr>
        <w:t>Strava</w:t>
      </w:r>
      <w:proofErr w:type="spellEnd"/>
      <w:r w:rsidRPr="00757DD6">
        <w:rPr>
          <w:lang w:val="es-ES"/>
        </w:rPr>
        <w:t xml:space="preserve">), a los </w:t>
      </w:r>
      <w:proofErr w:type="spellStart"/>
      <w:r w:rsidRPr="00757DD6">
        <w:rPr>
          <w:lang w:val="es-ES"/>
        </w:rPr>
        <w:t>trackers</w:t>
      </w:r>
      <w:proofErr w:type="spellEnd"/>
      <w:r w:rsidRPr="00757DD6">
        <w:rPr>
          <w:lang w:val="es-ES"/>
        </w:rPr>
        <w:t xml:space="preserve"> de nutrición (</w:t>
      </w:r>
      <w:proofErr w:type="spellStart"/>
      <w:r w:rsidRPr="00757DD6">
        <w:rPr>
          <w:lang w:val="es-ES"/>
        </w:rPr>
        <w:t>MyFitnessPal</w:t>
      </w:r>
      <w:proofErr w:type="spellEnd"/>
      <w:r w:rsidRPr="00757DD6">
        <w:rPr>
          <w:lang w:val="es-ES"/>
        </w:rPr>
        <w:t>) y al coaching humano (Future), que es la vara de calidad contra la que el segmento compara. La Tabla 2 sintetiza el panorama y la Tabla 3 lo traduce a la dimensión que importa para este módulo: qué atributos de la propuesta de valor cubre cada uno.</w:t>
      </w:r>
    </w:p>
    <w:tbl>
      <w:tblPr>
        <w:tblStyle w:val="TableGrid"/>
        <w:tblW w:w="8504" w:type="dxa"/>
        <w:jc w:val="center"/>
        <w:tblLayout w:type="fixed"/>
        <w:tblLook w:val="04A0" w:firstRow="1" w:lastRow="0" w:firstColumn="1" w:lastColumn="0" w:noHBand="0" w:noVBand="1"/>
      </w:tblPr>
      <w:tblGrid>
        <w:gridCol w:w="1871"/>
        <w:gridCol w:w="1531"/>
        <w:gridCol w:w="1190"/>
        <w:gridCol w:w="3912"/>
      </w:tblGrid>
      <w:tr w:rsidR="00B20F08" w14:paraId="71B2CE7F" w14:textId="77777777">
        <w:trPr>
          <w:tblHeader/>
          <w:jc w:val="center"/>
        </w:trPr>
        <w:tc>
          <w:tcPr>
            <w:tcW w:w="1870" w:type="dxa"/>
          </w:tcPr>
          <w:p w14:paraId="31852131" w14:textId="77777777" w:rsidR="00B20F08" w:rsidRDefault="00000000">
            <w:proofErr w:type="spellStart"/>
            <w:r>
              <w:rPr>
                <w:b/>
                <w:sz w:val="18"/>
              </w:rPr>
              <w:t>Competidor</w:t>
            </w:r>
            <w:proofErr w:type="spellEnd"/>
          </w:p>
        </w:tc>
        <w:tc>
          <w:tcPr>
            <w:tcW w:w="1530" w:type="dxa"/>
          </w:tcPr>
          <w:p w14:paraId="5B572665" w14:textId="77777777" w:rsidR="00B20F08" w:rsidRDefault="00000000">
            <w:r>
              <w:rPr>
                <w:b/>
                <w:sz w:val="18"/>
              </w:rPr>
              <w:t>Tipo</w:t>
            </w:r>
          </w:p>
        </w:tc>
        <w:tc>
          <w:tcPr>
            <w:tcW w:w="1190" w:type="dxa"/>
          </w:tcPr>
          <w:p w14:paraId="3968E97A" w14:textId="77777777" w:rsidR="00B20F08" w:rsidRDefault="00000000">
            <w:r>
              <w:rPr>
                <w:b/>
                <w:sz w:val="18"/>
              </w:rPr>
              <w:t>Precio/mes</w:t>
            </w:r>
          </w:p>
        </w:tc>
        <w:tc>
          <w:tcPr>
            <w:tcW w:w="3911" w:type="dxa"/>
          </w:tcPr>
          <w:p w14:paraId="08D1BFAC" w14:textId="77777777" w:rsidR="00B20F08" w:rsidRDefault="00000000">
            <w:r>
              <w:rPr>
                <w:b/>
                <w:sz w:val="18"/>
              </w:rPr>
              <w:t>Diferencia con Scala</w:t>
            </w:r>
          </w:p>
        </w:tc>
      </w:tr>
      <w:tr w:rsidR="00B20F08" w:rsidRPr="00B829DC" w14:paraId="7BE575E5" w14:textId="77777777">
        <w:trPr>
          <w:jc w:val="center"/>
        </w:trPr>
        <w:tc>
          <w:tcPr>
            <w:tcW w:w="1870" w:type="dxa"/>
          </w:tcPr>
          <w:p w14:paraId="73A8D3FF" w14:textId="77777777" w:rsidR="00B20F08" w:rsidRDefault="00000000">
            <w:r>
              <w:rPr>
                <w:sz w:val="18"/>
              </w:rPr>
              <w:t>Bevel</w:t>
            </w:r>
          </w:p>
        </w:tc>
        <w:tc>
          <w:tcPr>
            <w:tcW w:w="1530" w:type="dxa"/>
          </w:tcPr>
          <w:p w14:paraId="2ED9D333" w14:textId="77777777" w:rsidR="00B20F08" w:rsidRDefault="00000000">
            <w:r>
              <w:rPr>
                <w:sz w:val="18"/>
              </w:rPr>
              <w:t>Startup (directo)</w:t>
            </w:r>
          </w:p>
        </w:tc>
        <w:tc>
          <w:tcPr>
            <w:tcW w:w="1190" w:type="dxa"/>
          </w:tcPr>
          <w:p w14:paraId="75882537" w14:textId="77777777" w:rsidR="00B20F08" w:rsidRDefault="00000000">
            <w:r>
              <w:rPr>
                <w:sz w:val="18"/>
              </w:rPr>
              <w:t>~US$15 (IA)</w:t>
            </w:r>
          </w:p>
        </w:tc>
        <w:tc>
          <w:tcPr>
            <w:tcW w:w="3911" w:type="dxa"/>
          </w:tcPr>
          <w:p w14:paraId="03089915" w14:textId="77777777" w:rsidR="00B20F08" w:rsidRPr="00757DD6" w:rsidRDefault="00000000">
            <w:pPr>
              <w:rPr>
                <w:lang w:val="es-ES"/>
              </w:rPr>
            </w:pPr>
            <w:r w:rsidRPr="00757DD6">
              <w:rPr>
                <w:sz w:val="18"/>
                <w:lang w:val="es-ES"/>
              </w:rPr>
              <w:t xml:space="preserve">El más cercano; Scala se diferencia por la conversación como interfaz principal, menor precio, foco </w:t>
            </w:r>
            <w:proofErr w:type="spellStart"/>
            <w:r w:rsidRPr="00757DD6">
              <w:rPr>
                <w:sz w:val="18"/>
                <w:lang w:val="es-ES"/>
              </w:rPr>
              <w:t>LatAm</w:t>
            </w:r>
            <w:proofErr w:type="spellEnd"/>
            <w:r w:rsidRPr="00757DD6">
              <w:rPr>
                <w:sz w:val="18"/>
                <w:lang w:val="es-ES"/>
              </w:rPr>
              <w:t xml:space="preserve">/español y GTM con </w:t>
            </w:r>
            <w:proofErr w:type="spellStart"/>
            <w:r w:rsidRPr="00757DD6">
              <w:rPr>
                <w:sz w:val="18"/>
                <w:lang w:val="es-ES"/>
              </w:rPr>
              <w:t>influencers</w:t>
            </w:r>
            <w:proofErr w:type="spellEnd"/>
            <w:r w:rsidRPr="00757DD6">
              <w:rPr>
                <w:sz w:val="18"/>
                <w:lang w:val="es-ES"/>
              </w:rPr>
              <w:t>.</w:t>
            </w:r>
          </w:p>
        </w:tc>
      </w:tr>
      <w:tr w:rsidR="00B20F08" w:rsidRPr="00B829DC" w14:paraId="19BBC452" w14:textId="77777777">
        <w:trPr>
          <w:jc w:val="center"/>
        </w:trPr>
        <w:tc>
          <w:tcPr>
            <w:tcW w:w="1870" w:type="dxa"/>
          </w:tcPr>
          <w:p w14:paraId="2CE8C609" w14:textId="77777777" w:rsidR="00B20F08" w:rsidRDefault="00000000">
            <w:r>
              <w:rPr>
                <w:sz w:val="18"/>
              </w:rPr>
              <w:t>Google Health (Fitbit + Gemini)</w:t>
            </w:r>
          </w:p>
        </w:tc>
        <w:tc>
          <w:tcPr>
            <w:tcW w:w="1530" w:type="dxa"/>
          </w:tcPr>
          <w:p w14:paraId="79020AA0" w14:textId="77777777" w:rsidR="00B20F08" w:rsidRDefault="00000000">
            <w:r>
              <w:rPr>
                <w:sz w:val="18"/>
              </w:rPr>
              <w:t>Corporación (directo)</w:t>
            </w:r>
          </w:p>
        </w:tc>
        <w:tc>
          <w:tcPr>
            <w:tcW w:w="1190" w:type="dxa"/>
          </w:tcPr>
          <w:p w14:paraId="5E5EA7A4" w14:textId="77777777" w:rsidR="00B20F08" w:rsidRDefault="00000000">
            <w:r>
              <w:rPr>
                <w:sz w:val="18"/>
              </w:rPr>
              <w:t>US$9,99</w:t>
            </w:r>
          </w:p>
        </w:tc>
        <w:tc>
          <w:tcPr>
            <w:tcW w:w="3911" w:type="dxa"/>
          </w:tcPr>
          <w:p w14:paraId="705220A8" w14:textId="77777777" w:rsidR="00B20F08" w:rsidRPr="00757DD6" w:rsidRDefault="00000000">
            <w:pPr>
              <w:rPr>
                <w:lang w:val="es-ES"/>
              </w:rPr>
            </w:pPr>
            <w:r w:rsidRPr="00757DD6">
              <w:rPr>
                <w:sz w:val="18"/>
                <w:lang w:val="es-ES"/>
              </w:rPr>
              <w:t>Atado al hardware Fitbit/</w:t>
            </w:r>
            <w:proofErr w:type="gramStart"/>
            <w:r w:rsidRPr="00757DD6">
              <w:rPr>
                <w:sz w:val="18"/>
                <w:lang w:val="es-ES"/>
              </w:rPr>
              <w:t>Pixel</w:t>
            </w:r>
            <w:proofErr w:type="gramEnd"/>
            <w:r w:rsidRPr="00757DD6">
              <w:rPr>
                <w:sz w:val="18"/>
                <w:lang w:val="es-ES"/>
              </w:rPr>
              <w:t xml:space="preserve"> y posicionado en bienestar general, no en coaching </w:t>
            </w:r>
            <w:proofErr w:type="spellStart"/>
            <w:r w:rsidRPr="00757DD6">
              <w:rPr>
                <w:sz w:val="18"/>
                <w:lang w:val="es-ES"/>
              </w:rPr>
              <w:t>agéntico</w:t>
            </w:r>
            <w:proofErr w:type="spellEnd"/>
            <w:r w:rsidRPr="00757DD6">
              <w:rPr>
                <w:sz w:val="18"/>
                <w:lang w:val="es-ES"/>
              </w:rPr>
              <w:t xml:space="preserve"> conversacional.</w:t>
            </w:r>
          </w:p>
        </w:tc>
      </w:tr>
      <w:tr w:rsidR="00B20F08" w:rsidRPr="00B829DC" w14:paraId="2E2FEBB0" w14:textId="77777777">
        <w:trPr>
          <w:jc w:val="center"/>
        </w:trPr>
        <w:tc>
          <w:tcPr>
            <w:tcW w:w="1870" w:type="dxa"/>
          </w:tcPr>
          <w:p w14:paraId="536737DC" w14:textId="77777777" w:rsidR="00B20F08" w:rsidRDefault="00000000">
            <w:r>
              <w:rPr>
                <w:sz w:val="18"/>
              </w:rPr>
              <w:t>Garmin Connect+</w:t>
            </w:r>
          </w:p>
        </w:tc>
        <w:tc>
          <w:tcPr>
            <w:tcW w:w="1530" w:type="dxa"/>
          </w:tcPr>
          <w:p w14:paraId="39D6C3FF" w14:textId="77777777" w:rsidR="00B20F08" w:rsidRDefault="00000000">
            <w:r>
              <w:rPr>
                <w:sz w:val="18"/>
              </w:rPr>
              <w:t>Nativa del wearable</w:t>
            </w:r>
          </w:p>
        </w:tc>
        <w:tc>
          <w:tcPr>
            <w:tcW w:w="1190" w:type="dxa"/>
          </w:tcPr>
          <w:p w14:paraId="7F29D5A4" w14:textId="77777777" w:rsidR="00B20F08" w:rsidRDefault="00000000">
            <w:r>
              <w:rPr>
                <w:sz w:val="18"/>
              </w:rPr>
              <w:t>US$6,99</w:t>
            </w:r>
          </w:p>
        </w:tc>
        <w:tc>
          <w:tcPr>
            <w:tcW w:w="3911" w:type="dxa"/>
          </w:tcPr>
          <w:p w14:paraId="02F5E3C7" w14:textId="77777777" w:rsidR="00B20F08" w:rsidRPr="00757DD6" w:rsidRDefault="00000000">
            <w:pPr>
              <w:rPr>
                <w:lang w:val="es-ES"/>
              </w:rPr>
            </w:pPr>
            <w:r w:rsidRPr="00757DD6">
              <w:rPr>
                <w:sz w:val="18"/>
                <w:lang w:val="es-ES"/>
              </w:rPr>
              <w:t xml:space="preserve">Entrega </w:t>
            </w:r>
            <w:proofErr w:type="spellStart"/>
            <w:r w:rsidRPr="00757DD6">
              <w:rPr>
                <w:sz w:val="18"/>
                <w:lang w:val="es-ES"/>
              </w:rPr>
              <w:t>insights</w:t>
            </w:r>
            <w:proofErr w:type="spellEnd"/>
            <w:r w:rsidRPr="00757DD6">
              <w:rPr>
                <w:sz w:val="18"/>
                <w:lang w:val="es-ES"/>
              </w:rPr>
              <w:t>, no un coach que ejecuta; atada al dispositivo.</w:t>
            </w:r>
          </w:p>
        </w:tc>
      </w:tr>
      <w:tr w:rsidR="00B20F08" w:rsidRPr="00B829DC" w14:paraId="29C03AF7" w14:textId="77777777">
        <w:trPr>
          <w:jc w:val="center"/>
        </w:trPr>
        <w:tc>
          <w:tcPr>
            <w:tcW w:w="1870" w:type="dxa"/>
          </w:tcPr>
          <w:p w14:paraId="7F7180B9" w14:textId="77777777" w:rsidR="00B20F08" w:rsidRDefault="00000000">
            <w:r>
              <w:rPr>
                <w:sz w:val="18"/>
              </w:rPr>
              <w:t>Apple Fitness+</w:t>
            </w:r>
          </w:p>
        </w:tc>
        <w:tc>
          <w:tcPr>
            <w:tcW w:w="1530" w:type="dxa"/>
          </w:tcPr>
          <w:p w14:paraId="40643C7B" w14:textId="77777777" w:rsidR="00B20F08" w:rsidRDefault="00000000">
            <w:r>
              <w:rPr>
                <w:sz w:val="18"/>
              </w:rPr>
              <w:t>Nativa del wearable</w:t>
            </w:r>
          </w:p>
        </w:tc>
        <w:tc>
          <w:tcPr>
            <w:tcW w:w="1190" w:type="dxa"/>
          </w:tcPr>
          <w:p w14:paraId="60711D83" w14:textId="77777777" w:rsidR="00B20F08" w:rsidRDefault="00000000">
            <w:r>
              <w:rPr>
                <w:sz w:val="18"/>
              </w:rPr>
              <w:t>US$9,99</w:t>
            </w:r>
          </w:p>
        </w:tc>
        <w:tc>
          <w:tcPr>
            <w:tcW w:w="3911" w:type="dxa"/>
          </w:tcPr>
          <w:p w14:paraId="6E861AD4" w14:textId="77777777" w:rsidR="00B20F08" w:rsidRPr="00757DD6" w:rsidRDefault="00000000">
            <w:pPr>
              <w:rPr>
                <w:lang w:val="es-ES"/>
              </w:rPr>
            </w:pPr>
            <w:r w:rsidRPr="00757DD6">
              <w:rPr>
                <w:sz w:val="18"/>
                <w:lang w:val="es-ES"/>
              </w:rPr>
              <w:t>Su coach de IA fue recortado en 2026; es fundamentalmente videos de ejercicio.</w:t>
            </w:r>
          </w:p>
        </w:tc>
      </w:tr>
      <w:tr w:rsidR="00B20F08" w:rsidRPr="00B829DC" w14:paraId="17861C8B" w14:textId="77777777">
        <w:trPr>
          <w:jc w:val="center"/>
        </w:trPr>
        <w:tc>
          <w:tcPr>
            <w:tcW w:w="1870" w:type="dxa"/>
          </w:tcPr>
          <w:p w14:paraId="4EA2EAA0" w14:textId="77777777" w:rsidR="00B20F08" w:rsidRDefault="00000000">
            <w:r>
              <w:rPr>
                <w:sz w:val="18"/>
              </w:rPr>
              <w:t>Whoop / Oura</w:t>
            </w:r>
          </w:p>
        </w:tc>
        <w:tc>
          <w:tcPr>
            <w:tcW w:w="1530" w:type="dxa"/>
          </w:tcPr>
          <w:p w14:paraId="5B0FCE3F" w14:textId="77777777" w:rsidR="00B20F08" w:rsidRDefault="00000000">
            <w:r>
              <w:rPr>
                <w:sz w:val="18"/>
              </w:rPr>
              <w:t>Startups (indirecto)</w:t>
            </w:r>
          </w:p>
        </w:tc>
        <w:tc>
          <w:tcPr>
            <w:tcW w:w="1190" w:type="dxa"/>
          </w:tcPr>
          <w:p w14:paraId="086823BA" w14:textId="77777777" w:rsidR="00B20F08" w:rsidRDefault="00000000">
            <w:r>
              <w:rPr>
                <w:sz w:val="18"/>
              </w:rPr>
              <w:t>Hardware + sub.</w:t>
            </w:r>
          </w:p>
        </w:tc>
        <w:tc>
          <w:tcPr>
            <w:tcW w:w="3911" w:type="dxa"/>
          </w:tcPr>
          <w:p w14:paraId="1E2F4C12" w14:textId="77777777" w:rsidR="00B20F08" w:rsidRPr="00757DD6" w:rsidRDefault="00000000">
            <w:pPr>
              <w:rPr>
                <w:lang w:val="es-ES"/>
              </w:rPr>
            </w:pPr>
            <w:r w:rsidRPr="00757DD6">
              <w:rPr>
                <w:sz w:val="18"/>
                <w:lang w:val="es-ES"/>
              </w:rPr>
              <w:t>Exigen comprar su dispositivo y se centran en la recuperación; no arman ni ejecutan el plan.</w:t>
            </w:r>
          </w:p>
        </w:tc>
      </w:tr>
      <w:tr w:rsidR="00B20F08" w:rsidRPr="00B829DC" w14:paraId="0E074797" w14:textId="77777777">
        <w:trPr>
          <w:jc w:val="center"/>
        </w:trPr>
        <w:tc>
          <w:tcPr>
            <w:tcW w:w="1870" w:type="dxa"/>
          </w:tcPr>
          <w:p w14:paraId="0F01B759" w14:textId="77777777" w:rsidR="00B20F08" w:rsidRDefault="00000000">
            <w:r>
              <w:rPr>
                <w:sz w:val="18"/>
              </w:rPr>
              <w:t>Strava</w:t>
            </w:r>
          </w:p>
        </w:tc>
        <w:tc>
          <w:tcPr>
            <w:tcW w:w="1530" w:type="dxa"/>
          </w:tcPr>
          <w:p w14:paraId="4FE3834F" w14:textId="77777777" w:rsidR="00B20F08" w:rsidRDefault="00000000">
            <w:r>
              <w:rPr>
                <w:sz w:val="18"/>
              </w:rPr>
              <w:t>Startup (indirecto)</w:t>
            </w:r>
          </w:p>
        </w:tc>
        <w:tc>
          <w:tcPr>
            <w:tcW w:w="1190" w:type="dxa"/>
          </w:tcPr>
          <w:p w14:paraId="66314D75" w14:textId="77777777" w:rsidR="00B20F08" w:rsidRDefault="00000000">
            <w:r>
              <w:rPr>
                <w:sz w:val="18"/>
              </w:rPr>
              <w:t>US$11,99</w:t>
            </w:r>
          </w:p>
        </w:tc>
        <w:tc>
          <w:tcPr>
            <w:tcW w:w="3911" w:type="dxa"/>
          </w:tcPr>
          <w:p w14:paraId="0C756097" w14:textId="77777777" w:rsidR="00B20F08" w:rsidRPr="00757DD6" w:rsidRDefault="00000000">
            <w:pPr>
              <w:rPr>
                <w:lang w:val="es-ES"/>
              </w:rPr>
            </w:pPr>
            <w:r w:rsidRPr="00757DD6">
              <w:rPr>
                <w:sz w:val="18"/>
                <w:lang w:val="es-ES"/>
              </w:rPr>
              <w:t>Red social de registro (</w:t>
            </w:r>
            <w:proofErr w:type="spellStart"/>
            <w:r w:rsidRPr="00757DD6">
              <w:rPr>
                <w:sz w:val="18"/>
                <w:lang w:val="es-ES"/>
              </w:rPr>
              <w:t>logging</w:t>
            </w:r>
            <w:proofErr w:type="spellEnd"/>
            <w:r w:rsidRPr="00757DD6">
              <w:rPr>
                <w:sz w:val="18"/>
                <w:lang w:val="es-ES"/>
              </w:rPr>
              <w:t>), no coaching.</w:t>
            </w:r>
          </w:p>
        </w:tc>
      </w:tr>
      <w:tr w:rsidR="00B20F08" w:rsidRPr="00B829DC" w14:paraId="79E4FEA6" w14:textId="77777777">
        <w:trPr>
          <w:jc w:val="center"/>
        </w:trPr>
        <w:tc>
          <w:tcPr>
            <w:tcW w:w="1870" w:type="dxa"/>
          </w:tcPr>
          <w:p w14:paraId="48523150" w14:textId="77777777" w:rsidR="00B20F08" w:rsidRDefault="00000000">
            <w:r>
              <w:rPr>
                <w:sz w:val="18"/>
              </w:rPr>
              <w:t>Future</w:t>
            </w:r>
          </w:p>
        </w:tc>
        <w:tc>
          <w:tcPr>
            <w:tcW w:w="1530" w:type="dxa"/>
          </w:tcPr>
          <w:p w14:paraId="143AB284" w14:textId="77777777" w:rsidR="00B20F08" w:rsidRDefault="00000000">
            <w:r>
              <w:rPr>
                <w:sz w:val="18"/>
              </w:rPr>
              <w:t>Startup (indirecto)</w:t>
            </w:r>
          </w:p>
        </w:tc>
        <w:tc>
          <w:tcPr>
            <w:tcW w:w="1190" w:type="dxa"/>
          </w:tcPr>
          <w:p w14:paraId="2ADF2D5F" w14:textId="77777777" w:rsidR="00B20F08" w:rsidRDefault="00000000">
            <w:r>
              <w:rPr>
                <w:sz w:val="18"/>
              </w:rPr>
              <w:t>US$199</w:t>
            </w:r>
          </w:p>
        </w:tc>
        <w:tc>
          <w:tcPr>
            <w:tcW w:w="3911" w:type="dxa"/>
          </w:tcPr>
          <w:p w14:paraId="4EDC70EC" w14:textId="77777777" w:rsidR="00B20F08" w:rsidRPr="00757DD6" w:rsidRDefault="00000000">
            <w:pPr>
              <w:rPr>
                <w:lang w:val="es-ES"/>
              </w:rPr>
            </w:pPr>
            <w:r w:rsidRPr="00757DD6">
              <w:rPr>
                <w:sz w:val="18"/>
                <w:lang w:val="es-ES"/>
              </w:rPr>
              <w:t>Coaching humano de calidad, pero a veinte veces el precio.</w:t>
            </w:r>
          </w:p>
        </w:tc>
      </w:tr>
      <w:tr w:rsidR="00B20F08" w:rsidRPr="00B829DC" w14:paraId="2448CB48" w14:textId="77777777">
        <w:trPr>
          <w:jc w:val="center"/>
        </w:trPr>
        <w:tc>
          <w:tcPr>
            <w:tcW w:w="1870" w:type="dxa"/>
          </w:tcPr>
          <w:p w14:paraId="610A1C3D" w14:textId="77777777" w:rsidR="00B20F08" w:rsidRDefault="00000000">
            <w:r>
              <w:rPr>
                <w:sz w:val="18"/>
              </w:rPr>
              <w:t>MyFitnessPal (+ Cal AI)</w:t>
            </w:r>
          </w:p>
        </w:tc>
        <w:tc>
          <w:tcPr>
            <w:tcW w:w="1530" w:type="dxa"/>
          </w:tcPr>
          <w:p w14:paraId="5BEA4C9D" w14:textId="77777777" w:rsidR="00B20F08" w:rsidRDefault="00000000">
            <w:r>
              <w:rPr>
                <w:sz w:val="18"/>
              </w:rPr>
              <w:t>PE (indirecto)</w:t>
            </w:r>
          </w:p>
        </w:tc>
        <w:tc>
          <w:tcPr>
            <w:tcW w:w="1190" w:type="dxa"/>
          </w:tcPr>
          <w:p w14:paraId="468A17EC" w14:textId="77777777" w:rsidR="00B20F08" w:rsidRDefault="00000000">
            <w:r>
              <w:rPr>
                <w:sz w:val="18"/>
              </w:rPr>
              <w:t>US$19,99</w:t>
            </w:r>
          </w:p>
        </w:tc>
        <w:tc>
          <w:tcPr>
            <w:tcW w:w="3911" w:type="dxa"/>
          </w:tcPr>
          <w:p w14:paraId="3AC4A05C" w14:textId="77777777" w:rsidR="00B20F08" w:rsidRPr="00757DD6" w:rsidRDefault="00000000">
            <w:pPr>
              <w:rPr>
                <w:lang w:val="es-ES"/>
              </w:rPr>
            </w:pPr>
            <w:r w:rsidRPr="00757DD6">
              <w:rPr>
                <w:sz w:val="18"/>
                <w:lang w:val="es-ES"/>
              </w:rPr>
              <w:t xml:space="preserve">Facilita el </w:t>
            </w:r>
            <w:proofErr w:type="spellStart"/>
            <w:r w:rsidRPr="00757DD6">
              <w:rPr>
                <w:sz w:val="18"/>
                <w:lang w:val="es-ES"/>
              </w:rPr>
              <w:t>logueo</w:t>
            </w:r>
            <w:proofErr w:type="spellEnd"/>
            <w:r w:rsidRPr="00757DD6">
              <w:rPr>
                <w:sz w:val="18"/>
                <w:lang w:val="es-ES"/>
              </w:rPr>
              <w:t xml:space="preserve"> de comida por foto, pero sigue siendo un </w:t>
            </w:r>
            <w:proofErr w:type="spellStart"/>
            <w:r w:rsidRPr="00757DD6">
              <w:rPr>
                <w:sz w:val="18"/>
                <w:lang w:val="es-ES"/>
              </w:rPr>
              <w:t>tracker</w:t>
            </w:r>
            <w:proofErr w:type="spellEnd"/>
            <w:r w:rsidRPr="00757DD6">
              <w:rPr>
                <w:sz w:val="18"/>
                <w:lang w:val="es-ES"/>
              </w:rPr>
              <w:t>, no un coach que accione.</w:t>
            </w:r>
          </w:p>
        </w:tc>
      </w:tr>
    </w:tbl>
    <w:p w14:paraId="17AB452D" w14:textId="77777777" w:rsidR="00B20F08" w:rsidRPr="00757DD6" w:rsidRDefault="00B20F08">
      <w:pPr>
        <w:spacing w:after="0" w:line="120" w:lineRule="auto"/>
        <w:rPr>
          <w:lang w:val="es-ES"/>
        </w:rPr>
      </w:pPr>
    </w:p>
    <w:p w14:paraId="208995C8" w14:textId="77777777" w:rsidR="00B20F08" w:rsidRDefault="00000000">
      <w:pPr>
        <w:jc w:val="center"/>
      </w:pPr>
      <w:r w:rsidRPr="00757DD6">
        <w:rPr>
          <w:i/>
          <w:sz w:val="20"/>
          <w:lang w:val="es-ES"/>
        </w:rPr>
        <w:t xml:space="preserve">Tabla 2. Competidores directos e indirectos y su diferencia con Scala. </w:t>
      </w:r>
      <w:r>
        <w:rPr>
          <w:i/>
          <w:sz w:val="20"/>
        </w:rPr>
        <w:t xml:space="preserve">Fuente: </w:t>
      </w:r>
      <w:proofErr w:type="spellStart"/>
      <w:r>
        <w:rPr>
          <w:i/>
          <w:sz w:val="20"/>
        </w:rPr>
        <w:t>elaboración</w:t>
      </w:r>
      <w:proofErr w:type="spellEnd"/>
      <w:r>
        <w:rPr>
          <w:i/>
          <w:sz w:val="20"/>
        </w:rPr>
        <w:t xml:space="preserve"> </w:t>
      </w:r>
      <w:proofErr w:type="spellStart"/>
      <w:r>
        <w:rPr>
          <w:i/>
          <w:sz w:val="20"/>
        </w:rPr>
        <w:t>propia</w:t>
      </w:r>
      <w:proofErr w:type="spellEnd"/>
      <w:r>
        <w:rPr>
          <w:i/>
          <w:sz w:val="20"/>
        </w:rPr>
        <w:t xml:space="preserve"> </w:t>
      </w:r>
      <w:proofErr w:type="spellStart"/>
      <w:r>
        <w:rPr>
          <w:i/>
          <w:sz w:val="20"/>
        </w:rPr>
        <w:t>sobre</w:t>
      </w:r>
      <w:proofErr w:type="spellEnd"/>
      <w:r>
        <w:rPr>
          <w:i/>
          <w:sz w:val="20"/>
        </w:rPr>
        <w:t xml:space="preserve"> el Documento 3 (Módulo 2).</w:t>
      </w:r>
    </w:p>
    <w:tbl>
      <w:tblPr>
        <w:tblStyle w:val="TableGrid"/>
        <w:tblW w:w="8504" w:type="dxa"/>
        <w:jc w:val="center"/>
        <w:tblLayout w:type="fixed"/>
        <w:tblLook w:val="04A0" w:firstRow="1" w:lastRow="0" w:firstColumn="1" w:lastColumn="0" w:noHBand="0" w:noVBand="1"/>
      </w:tblPr>
      <w:tblGrid>
        <w:gridCol w:w="2383"/>
        <w:gridCol w:w="851"/>
        <w:gridCol w:w="850"/>
        <w:gridCol w:w="1275"/>
        <w:gridCol w:w="1020"/>
        <w:gridCol w:w="850"/>
        <w:gridCol w:w="1275"/>
      </w:tblGrid>
      <w:tr w:rsidR="00B20F08" w14:paraId="07122DFA" w14:textId="77777777">
        <w:trPr>
          <w:tblHeader/>
          <w:jc w:val="center"/>
        </w:trPr>
        <w:tc>
          <w:tcPr>
            <w:tcW w:w="2381" w:type="dxa"/>
          </w:tcPr>
          <w:p w14:paraId="5943E99B" w14:textId="77777777" w:rsidR="00B20F08" w:rsidRDefault="00000000">
            <w:r>
              <w:rPr>
                <w:b/>
                <w:sz w:val="16"/>
              </w:rPr>
              <w:t>Atributo de la propuesta</w:t>
            </w:r>
          </w:p>
        </w:tc>
        <w:tc>
          <w:tcPr>
            <w:tcW w:w="850" w:type="dxa"/>
          </w:tcPr>
          <w:p w14:paraId="1D65B1E2" w14:textId="77777777" w:rsidR="00B20F08" w:rsidRDefault="00000000">
            <w:r>
              <w:rPr>
                <w:b/>
                <w:sz w:val="16"/>
              </w:rPr>
              <w:t>Scala</w:t>
            </w:r>
          </w:p>
        </w:tc>
        <w:tc>
          <w:tcPr>
            <w:tcW w:w="850" w:type="dxa"/>
          </w:tcPr>
          <w:p w14:paraId="6165E505" w14:textId="77777777" w:rsidR="00B20F08" w:rsidRDefault="00000000">
            <w:r>
              <w:rPr>
                <w:b/>
                <w:sz w:val="16"/>
              </w:rPr>
              <w:t>Bevel</w:t>
            </w:r>
          </w:p>
        </w:tc>
        <w:tc>
          <w:tcPr>
            <w:tcW w:w="1275" w:type="dxa"/>
          </w:tcPr>
          <w:p w14:paraId="1D0FDA51" w14:textId="77777777" w:rsidR="00B20F08" w:rsidRDefault="00000000">
            <w:r>
              <w:rPr>
                <w:b/>
                <w:sz w:val="16"/>
              </w:rPr>
              <w:t>Nativas del wearable</w:t>
            </w:r>
          </w:p>
        </w:tc>
        <w:tc>
          <w:tcPr>
            <w:tcW w:w="1020" w:type="dxa"/>
          </w:tcPr>
          <w:p w14:paraId="043725AE" w14:textId="77777777" w:rsidR="00B20F08" w:rsidRDefault="00000000">
            <w:r>
              <w:rPr>
                <w:b/>
                <w:sz w:val="16"/>
              </w:rPr>
              <w:t>Whoop / Oura</w:t>
            </w:r>
          </w:p>
        </w:tc>
        <w:tc>
          <w:tcPr>
            <w:tcW w:w="850" w:type="dxa"/>
          </w:tcPr>
          <w:p w14:paraId="52AD25EE" w14:textId="77777777" w:rsidR="00B20F08" w:rsidRDefault="00000000">
            <w:r>
              <w:rPr>
                <w:b/>
                <w:sz w:val="16"/>
              </w:rPr>
              <w:t>Strava</w:t>
            </w:r>
          </w:p>
        </w:tc>
        <w:tc>
          <w:tcPr>
            <w:tcW w:w="1275" w:type="dxa"/>
          </w:tcPr>
          <w:p w14:paraId="5794EB42" w14:textId="77777777" w:rsidR="00B20F08" w:rsidRDefault="00000000">
            <w:r>
              <w:rPr>
                <w:b/>
                <w:sz w:val="16"/>
              </w:rPr>
              <w:t>Future (humano)</w:t>
            </w:r>
          </w:p>
        </w:tc>
      </w:tr>
      <w:tr w:rsidR="00B20F08" w14:paraId="4E22A2F0" w14:textId="77777777">
        <w:trPr>
          <w:jc w:val="center"/>
        </w:trPr>
        <w:tc>
          <w:tcPr>
            <w:tcW w:w="2381" w:type="dxa"/>
          </w:tcPr>
          <w:p w14:paraId="5F7A91FB" w14:textId="77777777" w:rsidR="00B20F08" w:rsidRDefault="00000000">
            <w:r>
              <w:rPr>
                <w:sz w:val="16"/>
              </w:rPr>
              <w:t>Conversación como interfaz principal</w:t>
            </w:r>
          </w:p>
        </w:tc>
        <w:tc>
          <w:tcPr>
            <w:tcW w:w="850" w:type="dxa"/>
          </w:tcPr>
          <w:p w14:paraId="7C3F32EE" w14:textId="77777777" w:rsidR="00B20F08" w:rsidRDefault="00000000">
            <w:r>
              <w:rPr>
                <w:sz w:val="16"/>
              </w:rPr>
              <w:t>Sí</w:t>
            </w:r>
          </w:p>
        </w:tc>
        <w:tc>
          <w:tcPr>
            <w:tcW w:w="850" w:type="dxa"/>
          </w:tcPr>
          <w:p w14:paraId="1F91D21E" w14:textId="77777777" w:rsidR="00B20F08" w:rsidRDefault="00000000">
            <w:r>
              <w:rPr>
                <w:sz w:val="16"/>
              </w:rPr>
              <w:t>Parcial</w:t>
            </w:r>
          </w:p>
        </w:tc>
        <w:tc>
          <w:tcPr>
            <w:tcW w:w="1275" w:type="dxa"/>
          </w:tcPr>
          <w:p w14:paraId="383693E7" w14:textId="77777777" w:rsidR="00B20F08" w:rsidRDefault="00000000">
            <w:r>
              <w:rPr>
                <w:sz w:val="16"/>
              </w:rPr>
              <w:t>No</w:t>
            </w:r>
          </w:p>
        </w:tc>
        <w:tc>
          <w:tcPr>
            <w:tcW w:w="1020" w:type="dxa"/>
          </w:tcPr>
          <w:p w14:paraId="20D4D7F1" w14:textId="77777777" w:rsidR="00B20F08" w:rsidRDefault="00000000">
            <w:r>
              <w:rPr>
                <w:sz w:val="16"/>
              </w:rPr>
              <w:t>No</w:t>
            </w:r>
          </w:p>
        </w:tc>
        <w:tc>
          <w:tcPr>
            <w:tcW w:w="850" w:type="dxa"/>
          </w:tcPr>
          <w:p w14:paraId="206CF5EB" w14:textId="77777777" w:rsidR="00B20F08" w:rsidRDefault="00000000">
            <w:r>
              <w:rPr>
                <w:sz w:val="16"/>
              </w:rPr>
              <w:t>No</w:t>
            </w:r>
          </w:p>
        </w:tc>
        <w:tc>
          <w:tcPr>
            <w:tcW w:w="1275" w:type="dxa"/>
          </w:tcPr>
          <w:p w14:paraId="0F230926" w14:textId="77777777" w:rsidR="00B20F08" w:rsidRDefault="00000000">
            <w:r>
              <w:rPr>
                <w:sz w:val="16"/>
              </w:rPr>
              <w:t>n/a</w:t>
            </w:r>
          </w:p>
        </w:tc>
      </w:tr>
      <w:tr w:rsidR="00B20F08" w14:paraId="6AB46FBB" w14:textId="77777777">
        <w:trPr>
          <w:jc w:val="center"/>
        </w:trPr>
        <w:tc>
          <w:tcPr>
            <w:tcW w:w="2381" w:type="dxa"/>
          </w:tcPr>
          <w:p w14:paraId="21D1AA81" w14:textId="77777777" w:rsidR="00B20F08" w:rsidRPr="00757DD6" w:rsidRDefault="00000000">
            <w:pPr>
              <w:rPr>
                <w:lang w:val="es-ES"/>
              </w:rPr>
            </w:pPr>
            <w:r w:rsidRPr="00757DD6">
              <w:rPr>
                <w:sz w:val="16"/>
                <w:lang w:val="es-ES"/>
              </w:rPr>
              <w:t xml:space="preserve">Coach </w:t>
            </w:r>
            <w:proofErr w:type="spellStart"/>
            <w:r w:rsidRPr="00757DD6">
              <w:rPr>
                <w:sz w:val="16"/>
                <w:lang w:val="es-ES"/>
              </w:rPr>
              <w:t>agéntico</w:t>
            </w:r>
            <w:proofErr w:type="spellEnd"/>
            <w:r w:rsidRPr="00757DD6">
              <w:rPr>
                <w:sz w:val="16"/>
                <w:lang w:val="es-ES"/>
              </w:rPr>
              <w:t xml:space="preserve"> que ejecuta el plan</w:t>
            </w:r>
          </w:p>
        </w:tc>
        <w:tc>
          <w:tcPr>
            <w:tcW w:w="850" w:type="dxa"/>
          </w:tcPr>
          <w:p w14:paraId="0386DE20" w14:textId="77777777" w:rsidR="00B20F08" w:rsidRDefault="00000000">
            <w:proofErr w:type="spellStart"/>
            <w:r>
              <w:rPr>
                <w:sz w:val="16"/>
              </w:rPr>
              <w:t>Sí</w:t>
            </w:r>
            <w:proofErr w:type="spellEnd"/>
          </w:p>
        </w:tc>
        <w:tc>
          <w:tcPr>
            <w:tcW w:w="850" w:type="dxa"/>
          </w:tcPr>
          <w:p w14:paraId="68041B22" w14:textId="77777777" w:rsidR="00B20F08" w:rsidRDefault="00000000">
            <w:r>
              <w:rPr>
                <w:sz w:val="16"/>
              </w:rPr>
              <w:t>Sí</w:t>
            </w:r>
          </w:p>
        </w:tc>
        <w:tc>
          <w:tcPr>
            <w:tcW w:w="1275" w:type="dxa"/>
          </w:tcPr>
          <w:p w14:paraId="0091D952" w14:textId="77777777" w:rsidR="00B20F08" w:rsidRDefault="00000000">
            <w:r>
              <w:rPr>
                <w:sz w:val="16"/>
              </w:rPr>
              <w:t>No</w:t>
            </w:r>
          </w:p>
        </w:tc>
        <w:tc>
          <w:tcPr>
            <w:tcW w:w="1020" w:type="dxa"/>
          </w:tcPr>
          <w:p w14:paraId="764ADCD4" w14:textId="77777777" w:rsidR="00B20F08" w:rsidRDefault="00000000">
            <w:r>
              <w:rPr>
                <w:sz w:val="16"/>
              </w:rPr>
              <w:t>No</w:t>
            </w:r>
          </w:p>
        </w:tc>
        <w:tc>
          <w:tcPr>
            <w:tcW w:w="850" w:type="dxa"/>
          </w:tcPr>
          <w:p w14:paraId="31069A24" w14:textId="77777777" w:rsidR="00B20F08" w:rsidRDefault="00000000">
            <w:r>
              <w:rPr>
                <w:sz w:val="16"/>
              </w:rPr>
              <w:t>No</w:t>
            </w:r>
          </w:p>
        </w:tc>
        <w:tc>
          <w:tcPr>
            <w:tcW w:w="1275" w:type="dxa"/>
          </w:tcPr>
          <w:p w14:paraId="6554364F" w14:textId="77777777" w:rsidR="00B20F08" w:rsidRDefault="00000000">
            <w:r>
              <w:rPr>
                <w:sz w:val="16"/>
              </w:rPr>
              <w:t>Sí</w:t>
            </w:r>
          </w:p>
        </w:tc>
      </w:tr>
      <w:tr w:rsidR="00B20F08" w14:paraId="587041A6" w14:textId="77777777">
        <w:trPr>
          <w:jc w:val="center"/>
        </w:trPr>
        <w:tc>
          <w:tcPr>
            <w:tcW w:w="2381" w:type="dxa"/>
          </w:tcPr>
          <w:p w14:paraId="272F3C84" w14:textId="77777777" w:rsidR="00B20F08" w:rsidRDefault="00000000">
            <w:r>
              <w:rPr>
                <w:sz w:val="16"/>
              </w:rPr>
              <w:t>Funciona sin wearable</w:t>
            </w:r>
          </w:p>
        </w:tc>
        <w:tc>
          <w:tcPr>
            <w:tcW w:w="850" w:type="dxa"/>
          </w:tcPr>
          <w:p w14:paraId="5A3156CA" w14:textId="77777777" w:rsidR="00B20F08" w:rsidRDefault="00000000">
            <w:r>
              <w:rPr>
                <w:sz w:val="16"/>
              </w:rPr>
              <w:t>Sí</w:t>
            </w:r>
          </w:p>
        </w:tc>
        <w:tc>
          <w:tcPr>
            <w:tcW w:w="850" w:type="dxa"/>
          </w:tcPr>
          <w:p w14:paraId="31DB5E1F" w14:textId="77777777" w:rsidR="00B20F08" w:rsidRDefault="00000000">
            <w:r>
              <w:rPr>
                <w:sz w:val="16"/>
              </w:rPr>
              <w:t>Parcial</w:t>
            </w:r>
          </w:p>
        </w:tc>
        <w:tc>
          <w:tcPr>
            <w:tcW w:w="1275" w:type="dxa"/>
          </w:tcPr>
          <w:p w14:paraId="47B6A3D4" w14:textId="77777777" w:rsidR="00B20F08" w:rsidRDefault="00000000">
            <w:r>
              <w:rPr>
                <w:sz w:val="16"/>
              </w:rPr>
              <w:t>No</w:t>
            </w:r>
          </w:p>
        </w:tc>
        <w:tc>
          <w:tcPr>
            <w:tcW w:w="1020" w:type="dxa"/>
          </w:tcPr>
          <w:p w14:paraId="44B7CA51" w14:textId="77777777" w:rsidR="00B20F08" w:rsidRDefault="00000000">
            <w:r>
              <w:rPr>
                <w:sz w:val="16"/>
              </w:rPr>
              <w:t>No</w:t>
            </w:r>
          </w:p>
        </w:tc>
        <w:tc>
          <w:tcPr>
            <w:tcW w:w="850" w:type="dxa"/>
          </w:tcPr>
          <w:p w14:paraId="59D95825" w14:textId="77777777" w:rsidR="00B20F08" w:rsidRDefault="00000000">
            <w:r>
              <w:rPr>
                <w:sz w:val="16"/>
              </w:rPr>
              <w:t>Parcial</w:t>
            </w:r>
          </w:p>
        </w:tc>
        <w:tc>
          <w:tcPr>
            <w:tcW w:w="1275" w:type="dxa"/>
          </w:tcPr>
          <w:p w14:paraId="021771AA" w14:textId="77777777" w:rsidR="00B20F08" w:rsidRDefault="00000000">
            <w:r>
              <w:rPr>
                <w:sz w:val="16"/>
              </w:rPr>
              <w:t>Sí</w:t>
            </w:r>
          </w:p>
        </w:tc>
      </w:tr>
      <w:tr w:rsidR="00B20F08" w14:paraId="4670316F" w14:textId="77777777">
        <w:trPr>
          <w:jc w:val="center"/>
        </w:trPr>
        <w:tc>
          <w:tcPr>
            <w:tcW w:w="2381" w:type="dxa"/>
          </w:tcPr>
          <w:p w14:paraId="659374AA" w14:textId="77777777" w:rsidR="00B20F08" w:rsidRDefault="00000000">
            <w:r>
              <w:rPr>
                <w:sz w:val="16"/>
              </w:rPr>
              <w:t>Entrenamiento + nutrición integrados</w:t>
            </w:r>
          </w:p>
        </w:tc>
        <w:tc>
          <w:tcPr>
            <w:tcW w:w="850" w:type="dxa"/>
          </w:tcPr>
          <w:p w14:paraId="64EF9C29" w14:textId="77777777" w:rsidR="00B20F08" w:rsidRDefault="00000000">
            <w:r>
              <w:rPr>
                <w:sz w:val="16"/>
              </w:rPr>
              <w:t>Sí</w:t>
            </w:r>
          </w:p>
        </w:tc>
        <w:tc>
          <w:tcPr>
            <w:tcW w:w="850" w:type="dxa"/>
          </w:tcPr>
          <w:p w14:paraId="5746BB24" w14:textId="77777777" w:rsidR="00B20F08" w:rsidRDefault="00000000">
            <w:r>
              <w:rPr>
                <w:sz w:val="16"/>
              </w:rPr>
              <w:t>Parcial</w:t>
            </w:r>
          </w:p>
        </w:tc>
        <w:tc>
          <w:tcPr>
            <w:tcW w:w="1275" w:type="dxa"/>
          </w:tcPr>
          <w:p w14:paraId="4F8643A5" w14:textId="77777777" w:rsidR="00B20F08" w:rsidRDefault="00000000">
            <w:r>
              <w:rPr>
                <w:sz w:val="16"/>
              </w:rPr>
              <w:t>No</w:t>
            </w:r>
          </w:p>
        </w:tc>
        <w:tc>
          <w:tcPr>
            <w:tcW w:w="1020" w:type="dxa"/>
          </w:tcPr>
          <w:p w14:paraId="6CDDFC89" w14:textId="77777777" w:rsidR="00B20F08" w:rsidRDefault="00000000">
            <w:r>
              <w:rPr>
                <w:sz w:val="16"/>
              </w:rPr>
              <w:t>No</w:t>
            </w:r>
          </w:p>
        </w:tc>
        <w:tc>
          <w:tcPr>
            <w:tcW w:w="850" w:type="dxa"/>
          </w:tcPr>
          <w:p w14:paraId="1B2E0DAE" w14:textId="77777777" w:rsidR="00B20F08" w:rsidRDefault="00000000">
            <w:r>
              <w:rPr>
                <w:sz w:val="16"/>
              </w:rPr>
              <w:t>No</w:t>
            </w:r>
          </w:p>
        </w:tc>
        <w:tc>
          <w:tcPr>
            <w:tcW w:w="1275" w:type="dxa"/>
          </w:tcPr>
          <w:p w14:paraId="50CF9411" w14:textId="77777777" w:rsidR="00B20F08" w:rsidRDefault="00000000">
            <w:r>
              <w:rPr>
                <w:sz w:val="16"/>
              </w:rPr>
              <w:t>Parcial</w:t>
            </w:r>
          </w:p>
        </w:tc>
      </w:tr>
      <w:tr w:rsidR="00B20F08" w14:paraId="4F9FD8D1" w14:textId="77777777">
        <w:trPr>
          <w:jc w:val="center"/>
        </w:trPr>
        <w:tc>
          <w:tcPr>
            <w:tcW w:w="2381" w:type="dxa"/>
          </w:tcPr>
          <w:p w14:paraId="59254052" w14:textId="77777777" w:rsidR="00B20F08" w:rsidRDefault="00000000">
            <w:r>
              <w:rPr>
                <w:sz w:val="16"/>
              </w:rPr>
              <w:t>Memoria persistente del contexto</w:t>
            </w:r>
          </w:p>
        </w:tc>
        <w:tc>
          <w:tcPr>
            <w:tcW w:w="850" w:type="dxa"/>
          </w:tcPr>
          <w:p w14:paraId="05217132" w14:textId="77777777" w:rsidR="00B20F08" w:rsidRDefault="00000000">
            <w:r>
              <w:rPr>
                <w:sz w:val="16"/>
              </w:rPr>
              <w:t>Sí</w:t>
            </w:r>
          </w:p>
        </w:tc>
        <w:tc>
          <w:tcPr>
            <w:tcW w:w="850" w:type="dxa"/>
          </w:tcPr>
          <w:p w14:paraId="6F0031C0" w14:textId="77777777" w:rsidR="00B20F08" w:rsidRDefault="00000000">
            <w:r>
              <w:rPr>
                <w:sz w:val="16"/>
              </w:rPr>
              <w:t>Parcial</w:t>
            </w:r>
          </w:p>
        </w:tc>
        <w:tc>
          <w:tcPr>
            <w:tcW w:w="1275" w:type="dxa"/>
          </w:tcPr>
          <w:p w14:paraId="7581817E" w14:textId="77777777" w:rsidR="00B20F08" w:rsidRDefault="00000000">
            <w:r>
              <w:rPr>
                <w:sz w:val="16"/>
              </w:rPr>
              <w:t>No</w:t>
            </w:r>
          </w:p>
        </w:tc>
        <w:tc>
          <w:tcPr>
            <w:tcW w:w="1020" w:type="dxa"/>
          </w:tcPr>
          <w:p w14:paraId="0451AA73" w14:textId="77777777" w:rsidR="00B20F08" w:rsidRDefault="00000000">
            <w:r>
              <w:rPr>
                <w:sz w:val="16"/>
              </w:rPr>
              <w:t>No</w:t>
            </w:r>
          </w:p>
        </w:tc>
        <w:tc>
          <w:tcPr>
            <w:tcW w:w="850" w:type="dxa"/>
          </w:tcPr>
          <w:p w14:paraId="4C04B201" w14:textId="77777777" w:rsidR="00B20F08" w:rsidRDefault="00000000">
            <w:r>
              <w:rPr>
                <w:sz w:val="16"/>
              </w:rPr>
              <w:t>No</w:t>
            </w:r>
          </w:p>
        </w:tc>
        <w:tc>
          <w:tcPr>
            <w:tcW w:w="1275" w:type="dxa"/>
          </w:tcPr>
          <w:p w14:paraId="6B2D9AFD" w14:textId="77777777" w:rsidR="00B20F08" w:rsidRDefault="00000000">
            <w:r>
              <w:rPr>
                <w:sz w:val="16"/>
              </w:rPr>
              <w:t>Sí</w:t>
            </w:r>
          </w:p>
        </w:tc>
      </w:tr>
      <w:tr w:rsidR="00B20F08" w14:paraId="0779D88F" w14:textId="77777777">
        <w:trPr>
          <w:jc w:val="center"/>
        </w:trPr>
        <w:tc>
          <w:tcPr>
            <w:tcW w:w="2381" w:type="dxa"/>
          </w:tcPr>
          <w:p w14:paraId="424D9BF9" w14:textId="77777777" w:rsidR="00B20F08" w:rsidRDefault="00000000">
            <w:r>
              <w:rPr>
                <w:sz w:val="16"/>
              </w:rPr>
              <w:t>Ciclo menstrual por anticonceptivo</w:t>
            </w:r>
          </w:p>
        </w:tc>
        <w:tc>
          <w:tcPr>
            <w:tcW w:w="850" w:type="dxa"/>
          </w:tcPr>
          <w:p w14:paraId="36657553" w14:textId="77777777" w:rsidR="00B20F08" w:rsidRDefault="00000000">
            <w:r>
              <w:rPr>
                <w:sz w:val="16"/>
              </w:rPr>
              <w:t>Sí</w:t>
            </w:r>
          </w:p>
        </w:tc>
        <w:tc>
          <w:tcPr>
            <w:tcW w:w="850" w:type="dxa"/>
          </w:tcPr>
          <w:p w14:paraId="6D52D122" w14:textId="77777777" w:rsidR="00B20F08" w:rsidRDefault="00000000">
            <w:r>
              <w:rPr>
                <w:sz w:val="16"/>
              </w:rPr>
              <w:t>No</w:t>
            </w:r>
          </w:p>
        </w:tc>
        <w:tc>
          <w:tcPr>
            <w:tcW w:w="1275" w:type="dxa"/>
          </w:tcPr>
          <w:p w14:paraId="1D2DF958" w14:textId="77777777" w:rsidR="00B20F08" w:rsidRDefault="00000000">
            <w:r>
              <w:rPr>
                <w:sz w:val="16"/>
              </w:rPr>
              <w:t>Parcial</w:t>
            </w:r>
          </w:p>
        </w:tc>
        <w:tc>
          <w:tcPr>
            <w:tcW w:w="1020" w:type="dxa"/>
          </w:tcPr>
          <w:p w14:paraId="07C35F57" w14:textId="77777777" w:rsidR="00B20F08" w:rsidRDefault="00000000">
            <w:r>
              <w:rPr>
                <w:sz w:val="16"/>
              </w:rPr>
              <w:t>Parcial</w:t>
            </w:r>
          </w:p>
        </w:tc>
        <w:tc>
          <w:tcPr>
            <w:tcW w:w="850" w:type="dxa"/>
          </w:tcPr>
          <w:p w14:paraId="6D2D532F" w14:textId="77777777" w:rsidR="00B20F08" w:rsidRDefault="00000000">
            <w:r>
              <w:rPr>
                <w:sz w:val="16"/>
              </w:rPr>
              <w:t>No</w:t>
            </w:r>
          </w:p>
        </w:tc>
        <w:tc>
          <w:tcPr>
            <w:tcW w:w="1275" w:type="dxa"/>
          </w:tcPr>
          <w:p w14:paraId="7EDD3652" w14:textId="77777777" w:rsidR="00B20F08" w:rsidRDefault="00000000">
            <w:r>
              <w:rPr>
                <w:sz w:val="16"/>
              </w:rPr>
              <w:t>Depende</w:t>
            </w:r>
          </w:p>
        </w:tc>
      </w:tr>
      <w:tr w:rsidR="00B20F08" w14:paraId="1710BDBD" w14:textId="77777777">
        <w:trPr>
          <w:jc w:val="center"/>
        </w:trPr>
        <w:tc>
          <w:tcPr>
            <w:tcW w:w="2381" w:type="dxa"/>
          </w:tcPr>
          <w:p w14:paraId="6875A7A9" w14:textId="77777777" w:rsidR="00B20F08" w:rsidRPr="00757DD6" w:rsidRDefault="00000000">
            <w:pPr>
              <w:rPr>
                <w:lang w:val="es-ES"/>
              </w:rPr>
            </w:pPr>
            <w:r w:rsidRPr="00757DD6">
              <w:rPr>
                <w:sz w:val="16"/>
                <w:lang w:val="es-ES"/>
              </w:rPr>
              <w:t>Precio accesible (hasta US$10/mes)</w:t>
            </w:r>
          </w:p>
        </w:tc>
        <w:tc>
          <w:tcPr>
            <w:tcW w:w="850" w:type="dxa"/>
          </w:tcPr>
          <w:p w14:paraId="04ADE3B4" w14:textId="77777777" w:rsidR="00B20F08" w:rsidRDefault="00000000">
            <w:proofErr w:type="spellStart"/>
            <w:r>
              <w:rPr>
                <w:sz w:val="16"/>
              </w:rPr>
              <w:t>Sí</w:t>
            </w:r>
            <w:proofErr w:type="spellEnd"/>
          </w:p>
        </w:tc>
        <w:tc>
          <w:tcPr>
            <w:tcW w:w="850" w:type="dxa"/>
          </w:tcPr>
          <w:p w14:paraId="1E0513AF" w14:textId="77777777" w:rsidR="00B20F08" w:rsidRDefault="00000000">
            <w:r>
              <w:rPr>
                <w:sz w:val="16"/>
              </w:rPr>
              <w:t>No</w:t>
            </w:r>
          </w:p>
        </w:tc>
        <w:tc>
          <w:tcPr>
            <w:tcW w:w="1275" w:type="dxa"/>
          </w:tcPr>
          <w:p w14:paraId="43D0E941" w14:textId="77777777" w:rsidR="00B20F08" w:rsidRDefault="00000000">
            <w:r>
              <w:rPr>
                <w:sz w:val="16"/>
              </w:rPr>
              <w:t>Sí</w:t>
            </w:r>
          </w:p>
        </w:tc>
        <w:tc>
          <w:tcPr>
            <w:tcW w:w="1020" w:type="dxa"/>
          </w:tcPr>
          <w:p w14:paraId="409143CC" w14:textId="77777777" w:rsidR="00B20F08" w:rsidRDefault="00000000">
            <w:r>
              <w:rPr>
                <w:sz w:val="16"/>
              </w:rPr>
              <w:t>No</w:t>
            </w:r>
          </w:p>
        </w:tc>
        <w:tc>
          <w:tcPr>
            <w:tcW w:w="850" w:type="dxa"/>
          </w:tcPr>
          <w:p w14:paraId="1FE2B324" w14:textId="77777777" w:rsidR="00B20F08" w:rsidRDefault="00000000">
            <w:r>
              <w:rPr>
                <w:sz w:val="16"/>
              </w:rPr>
              <w:t>No</w:t>
            </w:r>
          </w:p>
        </w:tc>
        <w:tc>
          <w:tcPr>
            <w:tcW w:w="1275" w:type="dxa"/>
          </w:tcPr>
          <w:p w14:paraId="56FF313C" w14:textId="77777777" w:rsidR="00B20F08" w:rsidRDefault="00000000">
            <w:r>
              <w:rPr>
                <w:sz w:val="16"/>
              </w:rPr>
              <w:t>No</w:t>
            </w:r>
          </w:p>
        </w:tc>
      </w:tr>
      <w:tr w:rsidR="00B20F08" w14:paraId="5762395E" w14:textId="77777777">
        <w:trPr>
          <w:jc w:val="center"/>
        </w:trPr>
        <w:tc>
          <w:tcPr>
            <w:tcW w:w="2381" w:type="dxa"/>
          </w:tcPr>
          <w:p w14:paraId="784BC78F" w14:textId="77777777" w:rsidR="00B20F08" w:rsidRDefault="00000000">
            <w:r>
              <w:rPr>
                <w:sz w:val="16"/>
              </w:rPr>
              <w:t>Foco LatAm / español nativo</w:t>
            </w:r>
          </w:p>
        </w:tc>
        <w:tc>
          <w:tcPr>
            <w:tcW w:w="850" w:type="dxa"/>
          </w:tcPr>
          <w:p w14:paraId="0E33B93B" w14:textId="77777777" w:rsidR="00B20F08" w:rsidRDefault="00000000">
            <w:r>
              <w:rPr>
                <w:sz w:val="16"/>
              </w:rPr>
              <w:t>Sí</w:t>
            </w:r>
          </w:p>
        </w:tc>
        <w:tc>
          <w:tcPr>
            <w:tcW w:w="850" w:type="dxa"/>
          </w:tcPr>
          <w:p w14:paraId="7155BEB5" w14:textId="77777777" w:rsidR="00B20F08" w:rsidRDefault="00000000">
            <w:r>
              <w:rPr>
                <w:sz w:val="16"/>
              </w:rPr>
              <w:t>No</w:t>
            </w:r>
          </w:p>
        </w:tc>
        <w:tc>
          <w:tcPr>
            <w:tcW w:w="1275" w:type="dxa"/>
          </w:tcPr>
          <w:p w14:paraId="01822164" w14:textId="77777777" w:rsidR="00B20F08" w:rsidRDefault="00000000">
            <w:r>
              <w:rPr>
                <w:sz w:val="16"/>
              </w:rPr>
              <w:t>Parcial</w:t>
            </w:r>
          </w:p>
        </w:tc>
        <w:tc>
          <w:tcPr>
            <w:tcW w:w="1020" w:type="dxa"/>
          </w:tcPr>
          <w:p w14:paraId="7847A190" w14:textId="77777777" w:rsidR="00B20F08" w:rsidRDefault="00000000">
            <w:r>
              <w:rPr>
                <w:sz w:val="16"/>
              </w:rPr>
              <w:t>No</w:t>
            </w:r>
          </w:p>
        </w:tc>
        <w:tc>
          <w:tcPr>
            <w:tcW w:w="850" w:type="dxa"/>
          </w:tcPr>
          <w:p w14:paraId="6F0DFFE8" w14:textId="77777777" w:rsidR="00B20F08" w:rsidRDefault="00000000">
            <w:r>
              <w:rPr>
                <w:sz w:val="16"/>
              </w:rPr>
              <w:t>Parcial</w:t>
            </w:r>
          </w:p>
        </w:tc>
        <w:tc>
          <w:tcPr>
            <w:tcW w:w="1275" w:type="dxa"/>
          </w:tcPr>
          <w:p w14:paraId="071F508F" w14:textId="77777777" w:rsidR="00B20F08" w:rsidRDefault="00000000">
            <w:r>
              <w:rPr>
                <w:sz w:val="16"/>
              </w:rPr>
              <w:t>No</w:t>
            </w:r>
          </w:p>
        </w:tc>
      </w:tr>
    </w:tbl>
    <w:p w14:paraId="6E3FA68F" w14:textId="77777777" w:rsidR="00B20F08" w:rsidRDefault="00B20F08">
      <w:pPr>
        <w:spacing w:after="0" w:line="120" w:lineRule="auto"/>
      </w:pPr>
    </w:p>
    <w:p w14:paraId="1AE5ACDE" w14:textId="77777777" w:rsidR="00B20F08" w:rsidRPr="00757DD6" w:rsidRDefault="00000000">
      <w:pPr>
        <w:jc w:val="center"/>
        <w:rPr>
          <w:lang w:val="es-ES"/>
        </w:rPr>
      </w:pPr>
      <w:r w:rsidRPr="00757DD6">
        <w:rPr>
          <w:i/>
          <w:sz w:val="20"/>
          <w:lang w:val="es-ES"/>
        </w:rPr>
        <w:t xml:space="preserve">Tabla 3. Matriz de atributos de la propuesta de valor frente a las alternativas existentes. Elaboración propia sobre el relevamiento del Documento 3 (Módulo 2); “parcial” indica </w:t>
      </w:r>
      <w:r w:rsidRPr="00757DD6">
        <w:rPr>
          <w:i/>
          <w:sz w:val="20"/>
          <w:lang w:val="es-ES"/>
        </w:rPr>
        <w:lastRenderedPageBreak/>
        <w:t>cobertura incompleta o dependiente del dispositivo. Los atributos de terceros surgen de información pública y pueden cambiar.</w:t>
      </w:r>
    </w:p>
    <w:p w14:paraId="7825904B" w14:textId="77777777" w:rsidR="00B20F08" w:rsidRPr="00757DD6" w:rsidRDefault="00000000">
      <w:pPr>
        <w:spacing w:after="160" w:line="360" w:lineRule="auto"/>
        <w:jc w:val="both"/>
        <w:rPr>
          <w:lang w:val="es-ES"/>
        </w:rPr>
      </w:pPr>
      <w:r w:rsidRPr="00757DD6">
        <w:rPr>
          <w:lang w:val="es-ES"/>
        </w:rPr>
        <w:t xml:space="preserve">Del cuadro surge la diferencia sustancial de fondo. Las </w:t>
      </w:r>
      <w:proofErr w:type="gramStart"/>
      <w:r w:rsidRPr="00757DD6">
        <w:rPr>
          <w:lang w:val="es-ES"/>
        </w:rPr>
        <w:t>apps</w:t>
      </w:r>
      <w:proofErr w:type="gramEnd"/>
      <w:r w:rsidRPr="00757DD6">
        <w:rPr>
          <w:lang w:val="es-ES"/>
        </w:rPr>
        <w:t xml:space="preserve"> nativas de los </w:t>
      </w:r>
      <w:proofErr w:type="gramStart"/>
      <w:r w:rsidRPr="00757DD6">
        <w:rPr>
          <w:lang w:val="es-ES"/>
        </w:rPr>
        <w:t>wearables</w:t>
      </w:r>
      <w:proofErr w:type="gramEnd"/>
      <w:r w:rsidRPr="00757DD6">
        <w:rPr>
          <w:lang w:val="es-ES"/>
        </w:rPr>
        <w:t xml:space="preserve"> y los </w:t>
      </w:r>
      <w:proofErr w:type="spellStart"/>
      <w:r w:rsidRPr="00757DD6">
        <w:rPr>
          <w:lang w:val="es-ES"/>
        </w:rPr>
        <w:t>trackers</w:t>
      </w:r>
      <w:proofErr w:type="spellEnd"/>
      <w:r w:rsidRPr="00757DD6">
        <w:rPr>
          <w:lang w:val="es-ES"/>
        </w:rPr>
        <w:t xml:space="preserve"> son el tablero que informa: muestran datos y están atados a su propio hardware, pero no son </w:t>
      </w:r>
      <w:proofErr w:type="spellStart"/>
      <w:r w:rsidRPr="00757DD6">
        <w:rPr>
          <w:lang w:val="es-ES"/>
        </w:rPr>
        <w:t>agénticos</w:t>
      </w:r>
      <w:proofErr w:type="spellEnd"/>
      <w:r w:rsidRPr="00757DD6">
        <w:rPr>
          <w:lang w:val="es-ES"/>
        </w:rPr>
        <w:t xml:space="preserve"> ni conversacionales y no ejecutan. Los </w:t>
      </w:r>
      <w:proofErr w:type="spellStart"/>
      <w:r w:rsidRPr="00757DD6">
        <w:rPr>
          <w:lang w:val="es-ES"/>
        </w:rPr>
        <w:t>coaches</w:t>
      </w:r>
      <w:proofErr w:type="spellEnd"/>
      <w:r w:rsidRPr="00757DD6">
        <w:rPr>
          <w:lang w:val="es-ES"/>
        </w:rPr>
        <w:t xml:space="preserve"> humanos, como Future, resuelven bien el </w:t>
      </w:r>
      <w:proofErr w:type="gramStart"/>
      <w:r w:rsidRPr="00757DD6">
        <w:rPr>
          <w:lang w:val="es-ES"/>
        </w:rPr>
        <w:t>problema</w:t>
      </w:r>
      <w:proofErr w:type="gramEnd"/>
      <w:r w:rsidRPr="00757DD6">
        <w:rPr>
          <w:lang w:val="es-ES"/>
        </w:rPr>
        <w:t xml:space="preserve"> pero a un costo inaccesible para la mayoría, que es exactamente la brecha que el campo confirmó. El competidor más cercano, Bevel, comparte la ambición de un coach de salud </w:t>
      </w:r>
      <w:proofErr w:type="spellStart"/>
      <w:r w:rsidRPr="00757DD6">
        <w:rPr>
          <w:lang w:val="es-ES"/>
        </w:rPr>
        <w:t>agéntico</w:t>
      </w:r>
      <w:proofErr w:type="spellEnd"/>
      <w:r w:rsidRPr="00757DD6">
        <w:rPr>
          <w:lang w:val="es-ES"/>
        </w:rPr>
        <w:t xml:space="preserve">, pero Scala se distingue por hacer de la conversación la interfaz principal del producto, por un precio menor, por un foco nativo en América Latina y por un modelo de crecimiento apoyado en </w:t>
      </w:r>
      <w:proofErr w:type="spellStart"/>
      <w:r w:rsidRPr="00757DD6">
        <w:rPr>
          <w:lang w:val="es-ES"/>
        </w:rPr>
        <w:t>influencers</w:t>
      </w:r>
      <w:proofErr w:type="spellEnd"/>
      <w:r w:rsidRPr="00757DD6">
        <w:rPr>
          <w:lang w:val="es-ES"/>
        </w:rPr>
        <w:t xml:space="preserve"> y atletas de referencia.</w:t>
      </w:r>
    </w:p>
    <w:p w14:paraId="541D90AB" w14:textId="77777777" w:rsidR="00B20F08" w:rsidRPr="00757DD6" w:rsidRDefault="00000000">
      <w:pPr>
        <w:spacing w:after="160" w:line="360" w:lineRule="auto"/>
        <w:jc w:val="both"/>
        <w:rPr>
          <w:lang w:val="es-ES"/>
        </w:rPr>
      </w:pPr>
      <w:r w:rsidRPr="00757DD6">
        <w:rPr>
          <w:lang w:val="es-ES"/>
        </w:rPr>
        <w:t xml:space="preserve">Hay además una lectura de tendencia que conviene explicitar. Varios jugadores están sumando componentes de inteligencia artificial para analizar información: </w:t>
      </w:r>
      <w:proofErr w:type="spellStart"/>
      <w:r w:rsidRPr="00757DD6">
        <w:rPr>
          <w:lang w:val="es-ES"/>
        </w:rPr>
        <w:t>Whoop</w:t>
      </w:r>
      <w:proofErr w:type="spellEnd"/>
      <w:r w:rsidRPr="00757DD6">
        <w:rPr>
          <w:lang w:val="es-ES"/>
        </w:rPr>
        <w:t xml:space="preserve"> Coach, Garmin Active </w:t>
      </w:r>
      <w:proofErr w:type="spellStart"/>
      <w:r w:rsidRPr="00757DD6">
        <w:rPr>
          <w:lang w:val="es-ES"/>
        </w:rPr>
        <w:t>Intelligence</w:t>
      </w:r>
      <w:proofErr w:type="spellEnd"/>
      <w:r w:rsidRPr="00757DD6">
        <w:rPr>
          <w:lang w:val="es-ES"/>
        </w:rPr>
        <w:t xml:space="preserve"> y el coach de Google con Gemini van en esa dirección. La apuesta de Scala es más profunda que sumar una función: es pasar de una </w:t>
      </w:r>
      <w:proofErr w:type="gramStart"/>
      <w:r w:rsidRPr="00757DD6">
        <w:rPr>
          <w:lang w:val="es-ES"/>
        </w:rPr>
        <w:t>app</w:t>
      </w:r>
      <w:proofErr w:type="gramEnd"/>
      <w:r w:rsidRPr="00757DD6">
        <w:rPr>
          <w:lang w:val="es-ES"/>
        </w:rPr>
        <w:t xml:space="preserve"> data-</w:t>
      </w:r>
      <w:proofErr w:type="spellStart"/>
      <w:r w:rsidRPr="00757DD6">
        <w:rPr>
          <w:lang w:val="es-ES"/>
        </w:rPr>
        <w:t>centric</w:t>
      </w:r>
      <w:proofErr w:type="spellEnd"/>
      <w:r w:rsidRPr="00757DD6">
        <w:rPr>
          <w:lang w:val="es-ES"/>
        </w:rPr>
        <w:t xml:space="preserve"> a una </w:t>
      </w:r>
      <w:proofErr w:type="gramStart"/>
      <w:r w:rsidRPr="00757DD6">
        <w:rPr>
          <w:lang w:val="es-ES"/>
        </w:rPr>
        <w:t>app</w:t>
      </w:r>
      <w:proofErr w:type="gramEnd"/>
      <w:r w:rsidRPr="00757DD6">
        <w:rPr>
          <w:lang w:val="es-ES"/>
        </w:rPr>
        <w:t xml:space="preserve"> IA-</w:t>
      </w:r>
      <w:proofErr w:type="spellStart"/>
      <w:r w:rsidRPr="00757DD6">
        <w:rPr>
          <w:lang w:val="es-ES"/>
        </w:rPr>
        <w:t>centric</w:t>
      </w:r>
      <w:proofErr w:type="spellEnd"/>
      <w:r w:rsidRPr="00757DD6">
        <w:rPr>
          <w:lang w:val="es-ES"/>
        </w:rPr>
        <w:t xml:space="preserve">, donde el coach </w:t>
      </w:r>
      <w:proofErr w:type="spellStart"/>
      <w:r w:rsidRPr="00757DD6">
        <w:rPr>
          <w:lang w:val="es-ES"/>
        </w:rPr>
        <w:t>agéntico</w:t>
      </w:r>
      <w:proofErr w:type="spellEnd"/>
      <w:r w:rsidRPr="00757DD6">
        <w:rPr>
          <w:lang w:val="es-ES"/>
        </w:rPr>
        <w:t xml:space="preserve"> no es un módulo más sino la interfaz del producto. Esa diferencia es fácil de enunciar y difícil de copiar, porque implica rediseñar el producto entero alrededor de la conversación en lugar de agregarle un chat al costado.</w:t>
      </w:r>
    </w:p>
    <w:p w14:paraId="0D43E0E4"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8. Riesgos de la propuesta y qué queda por validar</w:t>
      </w:r>
    </w:p>
    <w:p w14:paraId="00174C78" w14:textId="77777777" w:rsidR="00B20F08" w:rsidRPr="00757DD6" w:rsidRDefault="00000000">
      <w:pPr>
        <w:spacing w:after="160" w:line="360" w:lineRule="auto"/>
        <w:jc w:val="both"/>
        <w:rPr>
          <w:lang w:val="es-ES"/>
        </w:rPr>
      </w:pPr>
      <w:r w:rsidRPr="00757DD6">
        <w:rPr>
          <w:lang w:val="es-ES"/>
        </w:rPr>
        <w:t>Un mapa de valor que hace fit en el papel no es todavía una propuesta validada. Corresponde dejar explícitos los supuestos que la sostienen y los riesgos que el MVP deberá poner a prueba.</w:t>
      </w:r>
    </w:p>
    <w:p w14:paraId="77D48A33" w14:textId="77777777" w:rsidR="009A569A" w:rsidRDefault="00000000">
      <w:pPr>
        <w:spacing w:after="160" w:line="360" w:lineRule="auto"/>
        <w:jc w:val="both"/>
        <w:rPr>
          <w:lang w:val="es-ES"/>
        </w:rPr>
      </w:pPr>
      <w:r w:rsidRPr="00757DD6">
        <w:rPr>
          <w:lang w:val="es-ES"/>
        </w:rPr>
        <w:t xml:space="preserve">El más serio es la </w:t>
      </w:r>
      <w:r w:rsidRPr="00757DD6">
        <w:rPr>
          <w:b/>
          <w:lang w:val="es-ES"/>
        </w:rPr>
        <w:t>confianza</w:t>
      </w:r>
      <w:r w:rsidRPr="00757DD6">
        <w:rPr>
          <w:lang w:val="es-ES"/>
        </w:rPr>
        <w:t xml:space="preserve">, que el campo identificó como la principal barrera de adopción con tres objeciones repetidas: fatiga de inteligencia artificial, sesgo de complacencia de los modelos y falta de aval profesional o médico. Ningún pain reliever del mapa las resuelve del todo; hacen falta señales de rigor en el producto y, eventualmente, respaldo institucional. </w:t>
      </w:r>
    </w:p>
    <w:p w14:paraId="18DD4F91" w14:textId="28B9B7FF" w:rsidR="00B20F08" w:rsidRPr="00757DD6" w:rsidRDefault="00000000">
      <w:pPr>
        <w:spacing w:after="160" w:line="360" w:lineRule="auto"/>
        <w:jc w:val="both"/>
        <w:rPr>
          <w:lang w:val="es-ES"/>
        </w:rPr>
      </w:pPr>
      <w:r w:rsidRPr="00757DD6">
        <w:rPr>
          <w:lang w:val="es-ES"/>
        </w:rPr>
        <w:t xml:space="preserve">El segundo es que el </w:t>
      </w:r>
      <w:r w:rsidRPr="00757DD6">
        <w:rPr>
          <w:b/>
          <w:lang w:val="es-ES"/>
        </w:rPr>
        <w:t>pago es post-prueba</w:t>
      </w:r>
      <w:r w:rsidRPr="00757DD6">
        <w:rPr>
          <w:lang w:val="es-ES"/>
        </w:rPr>
        <w:t xml:space="preserve">: el 72% pagaría o tal vez pagaría, pero el 63% gasta cero hoy, de manera que la propuesta sólo se convierte en negocio si demuestra valor en los primeros días de uso, lo que impone una restricción fuerte al </w:t>
      </w:r>
      <w:proofErr w:type="spellStart"/>
      <w:r w:rsidRPr="00757DD6">
        <w:rPr>
          <w:lang w:val="es-ES"/>
        </w:rPr>
        <w:t>onboarding</w:t>
      </w:r>
      <w:proofErr w:type="spellEnd"/>
      <w:r w:rsidRPr="00757DD6">
        <w:rPr>
          <w:lang w:val="es-ES"/>
        </w:rPr>
        <w:t xml:space="preserve"> y al primer plan generado.</w:t>
      </w:r>
    </w:p>
    <w:p w14:paraId="76081998" w14:textId="0D28D327" w:rsidR="009A569A" w:rsidRDefault="00000000">
      <w:pPr>
        <w:spacing w:after="160" w:line="360" w:lineRule="auto"/>
        <w:jc w:val="both"/>
        <w:rPr>
          <w:lang w:val="es-ES"/>
        </w:rPr>
      </w:pPr>
      <w:r w:rsidRPr="00757DD6">
        <w:rPr>
          <w:lang w:val="es-ES"/>
        </w:rPr>
        <w:t xml:space="preserve">El tercero es que </w:t>
      </w:r>
      <w:r w:rsidRPr="00757DD6">
        <w:rPr>
          <w:b/>
          <w:lang w:val="es-ES"/>
        </w:rPr>
        <w:t>sostener dos frentes en paralelo tiene un costo</w:t>
      </w:r>
      <w:r w:rsidRPr="00757DD6">
        <w:rPr>
          <w:lang w:val="es-ES"/>
        </w:rPr>
        <w:t xml:space="preserve">: el diseño los cubre con un solo producto, pero la comunicación, el </w:t>
      </w:r>
      <w:proofErr w:type="spellStart"/>
      <w:r w:rsidRPr="00757DD6">
        <w:rPr>
          <w:lang w:val="es-ES"/>
        </w:rPr>
        <w:t>onboarding</w:t>
      </w:r>
      <w:proofErr w:type="spellEnd"/>
      <w:r w:rsidRPr="00757DD6">
        <w:rPr>
          <w:lang w:val="es-ES"/>
        </w:rPr>
        <w:t xml:space="preserve"> y las métricas de éxito difieren entre Fede y Flor. Si el MVP debe priorizar, la evidencia sugiere que el frente sin </w:t>
      </w:r>
      <w:proofErr w:type="gramStart"/>
      <w:r w:rsidRPr="00757DD6">
        <w:rPr>
          <w:lang w:val="es-ES"/>
        </w:rPr>
        <w:t>wearable</w:t>
      </w:r>
      <w:proofErr w:type="gramEnd"/>
      <w:r w:rsidRPr="00757DD6">
        <w:rPr>
          <w:lang w:val="es-ES"/>
        </w:rPr>
        <w:t xml:space="preserve"> es el mercado más grande y menos disputado, y el frente con </w:t>
      </w:r>
      <w:proofErr w:type="gramStart"/>
      <w:r w:rsidRPr="00757DD6">
        <w:rPr>
          <w:lang w:val="es-ES"/>
        </w:rPr>
        <w:t>wearable</w:t>
      </w:r>
      <w:proofErr w:type="gramEnd"/>
      <w:r w:rsidRPr="00757DD6">
        <w:rPr>
          <w:lang w:val="es-ES"/>
        </w:rPr>
        <w:t xml:space="preserve"> el de adopción más rápida</w:t>
      </w:r>
      <w:r w:rsidR="009A569A">
        <w:rPr>
          <w:lang w:val="es-ES"/>
        </w:rPr>
        <w:t xml:space="preserve"> y con más disposición a pagar (ya pagan un </w:t>
      </w:r>
      <w:proofErr w:type="gramStart"/>
      <w:r w:rsidR="009A569A">
        <w:rPr>
          <w:lang w:val="es-ES"/>
        </w:rPr>
        <w:t>wearable</w:t>
      </w:r>
      <w:proofErr w:type="gramEnd"/>
      <w:r w:rsidR="009A569A">
        <w:rPr>
          <w:lang w:val="es-ES"/>
        </w:rPr>
        <w:t>, por lo que quieren sacarle el mayor valor posible)</w:t>
      </w:r>
      <w:r w:rsidRPr="00757DD6">
        <w:rPr>
          <w:lang w:val="es-ES"/>
        </w:rPr>
        <w:t xml:space="preserve">. </w:t>
      </w:r>
    </w:p>
    <w:p w14:paraId="7DA3D4D1" w14:textId="77777777" w:rsidR="009A569A" w:rsidRDefault="00000000">
      <w:pPr>
        <w:spacing w:after="160" w:line="360" w:lineRule="auto"/>
        <w:jc w:val="both"/>
        <w:rPr>
          <w:lang w:val="es-ES"/>
        </w:rPr>
      </w:pPr>
      <w:r w:rsidRPr="00757DD6">
        <w:rPr>
          <w:lang w:val="es-ES"/>
        </w:rPr>
        <w:t xml:space="preserve">El cuarto es la </w:t>
      </w:r>
      <w:r w:rsidRPr="00757DD6">
        <w:rPr>
          <w:b/>
          <w:lang w:val="es-ES"/>
        </w:rPr>
        <w:t>dependencia de plataformas de terceros</w:t>
      </w:r>
      <w:r w:rsidRPr="00757DD6">
        <w:rPr>
          <w:lang w:val="es-ES"/>
        </w:rPr>
        <w:t xml:space="preserve">: el sync con Garmin y Apple Health es un pain reliever central del Frente A y depende de interfaces que no controlamos, de modo que una restricción de acceso degradaría ese lado de la propuesta, aunque no el del Frente B. </w:t>
      </w:r>
    </w:p>
    <w:p w14:paraId="7D423B73" w14:textId="11284FEA" w:rsidR="00B20F08" w:rsidRPr="00757DD6" w:rsidRDefault="009A569A">
      <w:pPr>
        <w:spacing w:after="160" w:line="360" w:lineRule="auto"/>
        <w:jc w:val="both"/>
        <w:rPr>
          <w:lang w:val="es-ES"/>
        </w:rPr>
      </w:pPr>
      <w:r>
        <w:rPr>
          <w:lang w:val="es-ES"/>
        </w:rPr>
        <w:t>E</w:t>
      </w:r>
      <w:r w:rsidRPr="00757DD6">
        <w:rPr>
          <w:lang w:val="es-ES"/>
        </w:rPr>
        <w:t xml:space="preserve">l quinto es que </w:t>
      </w:r>
      <w:r w:rsidRPr="00757DD6">
        <w:rPr>
          <w:b/>
          <w:lang w:val="es-ES"/>
        </w:rPr>
        <w:t>el vínculo humano no se reemplaza</w:t>
      </w:r>
      <w:r w:rsidRPr="00757DD6">
        <w:rPr>
          <w:lang w:val="es-ES"/>
        </w:rPr>
        <w:t>: la corrección técnica presencial y la comunidad quedan fuera del alcance del producto, y parte del segmento seguirá pagando a su entrenadora, con lo cual la propuesta debe convivir con ese gasto en lugar de competir por el mismo presupuesto.</w:t>
      </w:r>
    </w:p>
    <w:p w14:paraId="70EFA719" w14:textId="77777777" w:rsidR="00B20F08" w:rsidRPr="00757DD6" w:rsidRDefault="00000000">
      <w:pPr>
        <w:spacing w:after="160" w:line="360" w:lineRule="auto"/>
        <w:jc w:val="both"/>
        <w:rPr>
          <w:lang w:val="es-ES"/>
        </w:rPr>
      </w:pPr>
      <w:r w:rsidRPr="00757DD6">
        <w:rPr>
          <w:lang w:val="es-ES"/>
        </w:rPr>
        <w:t>Estos cinco puntos son, en rigor, la agenda de experimentos del Módulo 5: el MVP no debería limitarse a demostrar que el producto funciona, sino a poner a prueba los supuestos sobre los que se apoya la propuesta de valor.</w:t>
      </w:r>
    </w:p>
    <w:p w14:paraId="34EA6F88"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9. Conclusión</w:t>
      </w:r>
    </w:p>
    <w:p w14:paraId="20C57B37" w14:textId="77777777" w:rsidR="00B20F08" w:rsidRPr="00757DD6" w:rsidRDefault="00000000">
      <w:pPr>
        <w:spacing w:after="160" w:line="360" w:lineRule="auto"/>
        <w:jc w:val="both"/>
        <w:rPr>
          <w:lang w:val="es-ES"/>
        </w:rPr>
      </w:pPr>
      <w:r w:rsidRPr="00757DD6">
        <w:rPr>
          <w:lang w:val="es-ES"/>
        </w:rPr>
        <w:t xml:space="preserve">La propuesta de valor de Scala resuelve el problema validado en el Módulo 3 cumpliendo los tres requisitos de una propuesta eficaz. Es </w:t>
      </w:r>
      <w:r w:rsidRPr="00757DD6">
        <w:rPr>
          <w:b/>
          <w:lang w:val="es-ES"/>
        </w:rPr>
        <w:t>específica</w:t>
      </w:r>
      <w:r w:rsidRPr="00757DD6">
        <w:rPr>
          <w:lang w:val="es-ES"/>
        </w:rPr>
        <w:t xml:space="preserve">, porque se dirige a los dos frentes del atleta </w:t>
      </w:r>
      <w:proofErr w:type="gramStart"/>
      <w:r w:rsidRPr="00757DD6">
        <w:rPr>
          <w:lang w:val="es-ES"/>
        </w:rPr>
        <w:t>amateur</w:t>
      </w:r>
      <w:proofErr w:type="gramEnd"/>
      <w:r w:rsidRPr="00757DD6">
        <w:rPr>
          <w:lang w:val="es-ES"/>
        </w:rPr>
        <w:t xml:space="preserve"> comprometido con beneficios concretos y no con promesas generales. Está </w:t>
      </w:r>
      <w:r w:rsidRPr="00757DD6">
        <w:rPr>
          <w:b/>
          <w:lang w:val="es-ES"/>
        </w:rPr>
        <w:t>centrada en el problema</w:t>
      </w:r>
      <w:r w:rsidRPr="00757DD6">
        <w:rPr>
          <w:lang w:val="es-ES"/>
        </w:rPr>
        <w:t xml:space="preserve">, porque cada pain reliever y cada gain creator responde a un pain o un gain relevante del cliente, verificado uno a uno contra la evidencia de campo. Y es </w:t>
      </w:r>
      <w:r w:rsidRPr="00757DD6">
        <w:rPr>
          <w:b/>
          <w:lang w:val="es-ES"/>
        </w:rPr>
        <w:t>única</w:t>
      </w:r>
      <w:r w:rsidRPr="00757DD6">
        <w:rPr>
          <w:lang w:val="es-ES"/>
        </w:rPr>
        <w:t xml:space="preserve">, por el conjunto de atributos que ningún competidor reúne, empezando por la conversación como interfaz principal, el carácter </w:t>
      </w:r>
      <w:proofErr w:type="spellStart"/>
      <w:r w:rsidRPr="00757DD6">
        <w:rPr>
          <w:lang w:val="es-ES"/>
        </w:rPr>
        <w:t>agéntico</w:t>
      </w:r>
      <w:proofErr w:type="spellEnd"/>
      <w:r w:rsidRPr="00757DD6">
        <w:rPr>
          <w:lang w:val="es-ES"/>
        </w:rPr>
        <w:t xml:space="preserve"> del coach y el </w:t>
      </w:r>
      <w:proofErr w:type="gramStart"/>
      <w:r w:rsidRPr="00757DD6">
        <w:rPr>
          <w:lang w:val="es-ES"/>
        </w:rPr>
        <w:t>wearable</w:t>
      </w:r>
      <w:proofErr w:type="gramEnd"/>
      <w:r w:rsidRPr="00757DD6">
        <w:rPr>
          <w:lang w:val="es-ES"/>
        </w:rPr>
        <w:t xml:space="preserve"> opcional.</w:t>
      </w:r>
    </w:p>
    <w:p w14:paraId="5314B968" w14:textId="4E8AE31A" w:rsidR="00B20F08" w:rsidRPr="00757DD6" w:rsidRDefault="00000000">
      <w:pPr>
        <w:spacing w:after="160" w:line="360" w:lineRule="auto"/>
        <w:jc w:val="both"/>
        <w:rPr>
          <w:lang w:val="es-ES"/>
        </w:rPr>
      </w:pPr>
      <w:r w:rsidRPr="00757DD6">
        <w:rPr>
          <w:lang w:val="es-ES"/>
        </w:rPr>
        <w:t xml:space="preserve">El </w:t>
      </w:r>
      <w:r w:rsidR="00972981">
        <w:rPr>
          <w:lang w:val="es-ES"/>
        </w:rPr>
        <w:t>fit</w:t>
      </w:r>
      <w:r w:rsidRPr="00757DD6">
        <w:rPr>
          <w:lang w:val="es-ES"/>
        </w:rPr>
        <w:t xml:space="preserve"> quedó verificado en el papel para ambos frentes, con sus límites explicitados, y la especificación de alto nivel deja el producto descripto con el detalle necesario para construirlo. El paso siguiente es llevarlo al mercado a través del MVP y sus experimentos, que corresponden al Módulo 5. La síntesis es la misma tesis con la que se abrió el capítulo: frente a un mercado de tableros que informan, Scala es un entrenador que acciona.</w:t>
      </w:r>
    </w:p>
    <w:p w14:paraId="5D19AF1C" w14:textId="77777777" w:rsidR="00B20F08" w:rsidRPr="00757DD6" w:rsidRDefault="00000000">
      <w:pPr>
        <w:spacing w:after="160" w:line="360" w:lineRule="auto"/>
        <w:jc w:val="both"/>
        <w:rPr>
          <w:lang w:val="es-ES"/>
        </w:rPr>
      </w:pPr>
      <w:r w:rsidRPr="00757DD6">
        <w:rPr>
          <w:b/>
          <w:lang w:val="es-ES"/>
        </w:rPr>
        <w:t>Nota sobre las herramientas de diseño.</w:t>
      </w:r>
      <w:r w:rsidRPr="00757DD6">
        <w:rPr>
          <w:lang w:val="es-ES"/>
        </w:rPr>
        <w:t xml:space="preserve"> Los dos </w:t>
      </w:r>
      <w:proofErr w:type="spellStart"/>
      <w:r w:rsidRPr="00757DD6">
        <w:rPr>
          <w:lang w:val="es-ES"/>
        </w:rPr>
        <w:t>Value</w:t>
      </w:r>
      <w:proofErr w:type="spellEnd"/>
      <w:r w:rsidRPr="00757DD6">
        <w:rPr>
          <w:lang w:val="es-ES"/>
        </w:rPr>
        <w:t xml:space="preserve"> </w:t>
      </w:r>
      <w:proofErr w:type="spellStart"/>
      <w:r w:rsidRPr="00757DD6">
        <w:rPr>
          <w:lang w:val="es-ES"/>
        </w:rPr>
        <w:t>Proposition</w:t>
      </w:r>
      <w:proofErr w:type="spellEnd"/>
      <w:r w:rsidRPr="00757DD6">
        <w:rPr>
          <w:lang w:val="es-ES"/>
        </w:rPr>
        <w:t xml:space="preserve"> </w:t>
      </w:r>
      <w:proofErr w:type="spellStart"/>
      <w:r w:rsidRPr="00757DD6">
        <w:rPr>
          <w:lang w:val="es-ES"/>
        </w:rPr>
        <w:t>Canvas</w:t>
      </w:r>
      <w:proofErr w:type="spellEnd"/>
      <w:r w:rsidRPr="00757DD6">
        <w:rPr>
          <w:lang w:val="es-ES"/>
        </w:rPr>
        <w:t xml:space="preserve"> se desarrollaron originalmente en </w:t>
      </w:r>
      <w:proofErr w:type="spellStart"/>
      <w:r w:rsidRPr="00757DD6">
        <w:rPr>
          <w:lang w:val="es-ES"/>
        </w:rPr>
        <w:t>Figma</w:t>
      </w:r>
      <w:proofErr w:type="spellEnd"/>
      <w:r w:rsidRPr="00757DD6">
        <w:rPr>
          <w:lang w:val="es-ES"/>
        </w:rPr>
        <w:t xml:space="preserve">, sobre el mismo tablero donde el Módulo 3 trabajó el arquetipo, el mapa de empatía y el </w:t>
      </w:r>
      <w:proofErr w:type="spellStart"/>
      <w:r w:rsidRPr="00757DD6">
        <w:rPr>
          <w:lang w:val="es-ES"/>
        </w:rPr>
        <w:t>customer</w:t>
      </w:r>
      <w:proofErr w:type="spellEnd"/>
      <w:r w:rsidRPr="00757DD6">
        <w:rPr>
          <w:lang w:val="es-ES"/>
        </w:rPr>
        <w:t xml:space="preserve"> </w:t>
      </w:r>
      <w:proofErr w:type="spellStart"/>
      <w:r w:rsidRPr="00757DD6">
        <w:rPr>
          <w:lang w:val="es-ES"/>
        </w:rPr>
        <w:t>journey</w:t>
      </w:r>
      <w:proofErr w:type="spellEnd"/>
      <w:r w:rsidRPr="00757DD6">
        <w:rPr>
          <w:lang w:val="es-ES"/>
        </w:rPr>
        <w:t xml:space="preserve">. Para este entregable se los transcribió íntegros en los Anexos A y B; las versiones visuales completas están disponibles en </w:t>
      </w:r>
      <w:proofErr w:type="spellStart"/>
      <w:r w:rsidRPr="00757DD6">
        <w:rPr>
          <w:lang w:val="es-ES"/>
        </w:rPr>
        <w:t>Figma</w:t>
      </w:r>
      <w:proofErr w:type="spellEnd"/>
      <w:r w:rsidRPr="00757DD6">
        <w:rPr>
          <w:lang w:val="es-ES"/>
        </w:rPr>
        <w:t xml:space="preserve"> y pueden compartirse a pedido.</w:t>
      </w:r>
    </w:p>
    <w:p w14:paraId="3D5FA754"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 xml:space="preserve">Anexo A · </w:t>
      </w:r>
      <w:proofErr w:type="spellStart"/>
      <w:r w:rsidRPr="00757DD6">
        <w:rPr>
          <w:b/>
          <w:sz w:val="32"/>
          <w:lang w:val="es-ES"/>
        </w:rPr>
        <w:t>Value</w:t>
      </w:r>
      <w:proofErr w:type="spellEnd"/>
      <w:r w:rsidRPr="00757DD6">
        <w:rPr>
          <w:b/>
          <w:sz w:val="32"/>
          <w:lang w:val="es-ES"/>
        </w:rPr>
        <w:t xml:space="preserve"> </w:t>
      </w:r>
      <w:proofErr w:type="spellStart"/>
      <w:r w:rsidRPr="00757DD6">
        <w:rPr>
          <w:b/>
          <w:sz w:val="32"/>
          <w:lang w:val="es-ES"/>
        </w:rPr>
        <w:t>Proposition</w:t>
      </w:r>
      <w:proofErr w:type="spellEnd"/>
      <w:r w:rsidRPr="00757DD6">
        <w:rPr>
          <w:b/>
          <w:sz w:val="32"/>
          <w:lang w:val="es-ES"/>
        </w:rPr>
        <w:t xml:space="preserve"> </w:t>
      </w:r>
      <w:proofErr w:type="spellStart"/>
      <w:r w:rsidRPr="00757DD6">
        <w:rPr>
          <w:b/>
          <w:sz w:val="32"/>
          <w:lang w:val="es-ES"/>
        </w:rPr>
        <w:t>Canvas</w:t>
      </w:r>
      <w:proofErr w:type="spellEnd"/>
      <w:r w:rsidRPr="00757DD6">
        <w:rPr>
          <w:b/>
          <w:sz w:val="32"/>
          <w:lang w:val="es-ES"/>
        </w:rPr>
        <w:t xml:space="preserve"> · Frente A (Fede)</w:t>
      </w:r>
    </w:p>
    <w:p w14:paraId="19A31969" w14:textId="10AA89F3" w:rsidR="00B20F08" w:rsidRPr="00757DD6" w:rsidRDefault="00000000">
      <w:pPr>
        <w:spacing w:after="160" w:line="360" w:lineRule="auto"/>
        <w:jc w:val="both"/>
        <w:rPr>
          <w:lang w:val="es-ES"/>
        </w:rPr>
      </w:pPr>
      <w:r w:rsidRPr="00757DD6">
        <w:rPr>
          <w:lang w:val="es-ES"/>
        </w:rPr>
        <w:t>Transcripción</w:t>
      </w:r>
      <w:r w:rsidR="00DD3199">
        <w:rPr>
          <w:lang w:val="es-ES"/>
        </w:rPr>
        <w:t xml:space="preserve"> </w:t>
      </w:r>
      <w:r w:rsidRPr="00757DD6">
        <w:rPr>
          <w:lang w:val="es-ES"/>
        </w:rPr>
        <w:t xml:space="preserve">del </w:t>
      </w:r>
      <w:proofErr w:type="spellStart"/>
      <w:r w:rsidRPr="00757DD6">
        <w:rPr>
          <w:lang w:val="es-ES"/>
        </w:rPr>
        <w:t>canvas</w:t>
      </w:r>
      <w:proofErr w:type="spellEnd"/>
      <w:r w:rsidRPr="00757DD6">
        <w:rPr>
          <w:lang w:val="es-ES"/>
        </w:rPr>
        <w:t xml:space="preserve"> elaborado para el atleta </w:t>
      </w:r>
      <w:r w:rsidRPr="00757DD6">
        <w:rPr>
          <w:b/>
          <w:lang w:val="es-ES"/>
        </w:rPr>
        <w:t xml:space="preserve">con </w:t>
      </w:r>
      <w:proofErr w:type="gramStart"/>
      <w:r w:rsidRPr="00757DD6">
        <w:rPr>
          <w:b/>
          <w:lang w:val="es-ES"/>
        </w:rPr>
        <w:t>wearable</w:t>
      </w:r>
      <w:proofErr w:type="gramEnd"/>
      <w:r w:rsidRPr="00757DD6">
        <w:rPr>
          <w:lang w:val="es-ES"/>
        </w:rPr>
        <w:t xml:space="preserve">, que representa cerca del 35% del segmento: tiene los </w:t>
      </w:r>
      <w:proofErr w:type="gramStart"/>
      <w:r w:rsidRPr="00757DD6">
        <w:rPr>
          <w:lang w:val="es-ES"/>
        </w:rPr>
        <w:t>datos</w:t>
      </w:r>
      <w:proofErr w:type="gramEnd"/>
      <w:r w:rsidRPr="00757DD6">
        <w:rPr>
          <w:lang w:val="es-ES"/>
        </w:rPr>
        <w:t xml:space="preserve"> pero no los acciona. El perfil del cliente proviene del Módulo 3; el mapa de valor es el diseño de este módulo.</w:t>
      </w:r>
    </w:p>
    <w:tbl>
      <w:tblPr>
        <w:tblStyle w:val="TableGrid"/>
        <w:tblW w:w="8504" w:type="dxa"/>
        <w:jc w:val="center"/>
        <w:tblLayout w:type="fixed"/>
        <w:tblLook w:val="04A0" w:firstRow="1" w:lastRow="0" w:firstColumn="1" w:lastColumn="0" w:noHBand="0" w:noVBand="1"/>
      </w:tblPr>
      <w:tblGrid>
        <w:gridCol w:w="2296"/>
        <w:gridCol w:w="6208"/>
      </w:tblGrid>
      <w:tr w:rsidR="00B20F08" w14:paraId="3DFCB71B" w14:textId="77777777">
        <w:trPr>
          <w:tblHeader/>
          <w:jc w:val="center"/>
        </w:trPr>
        <w:tc>
          <w:tcPr>
            <w:tcW w:w="2296" w:type="dxa"/>
          </w:tcPr>
          <w:p w14:paraId="21128718" w14:textId="77777777" w:rsidR="00B20F08" w:rsidRDefault="00000000">
            <w:r>
              <w:rPr>
                <w:b/>
                <w:sz w:val="18"/>
              </w:rPr>
              <w:t>Bloque</w:t>
            </w:r>
          </w:p>
        </w:tc>
        <w:tc>
          <w:tcPr>
            <w:tcW w:w="6207" w:type="dxa"/>
          </w:tcPr>
          <w:p w14:paraId="5ED5752A" w14:textId="77777777" w:rsidR="00B20F08" w:rsidRDefault="00000000">
            <w:r>
              <w:rPr>
                <w:b/>
                <w:sz w:val="18"/>
              </w:rPr>
              <w:t>Contenido</w:t>
            </w:r>
          </w:p>
        </w:tc>
      </w:tr>
      <w:tr w:rsidR="00B20F08" w14:paraId="6D26201D" w14:textId="77777777">
        <w:trPr>
          <w:jc w:val="center"/>
        </w:trPr>
        <w:tc>
          <w:tcPr>
            <w:tcW w:w="2296" w:type="dxa"/>
          </w:tcPr>
          <w:p w14:paraId="23096166" w14:textId="77777777" w:rsidR="00B20F08" w:rsidRPr="00B829DC" w:rsidRDefault="00000000">
            <w:r w:rsidRPr="00B829DC">
              <w:rPr>
                <w:b/>
                <w:sz w:val="18"/>
              </w:rPr>
              <w:t>Value proposition · Products and services</w:t>
            </w:r>
          </w:p>
        </w:tc>
        <w:tc>
          <w:tcPr>
            <w:tcW w:w="6207" w:type="dxa"/>
          </w:tcPr>
          <w:p w14:paraId="39EA50AF" w14:textId="77777777" w:rsidR="00B20F08" w:rsidRDefault="00000000">
            <w:r w:rsidRPr="00757DD6">
              <w:rPr>
                <w:sz w:val="18"/>
                <w:lang w:val="es-ES"/>
              </w:rPr>
              <w:t xml:space="preserve">· Coach de IA </w:t>
            </w:r>
            <w:proofErr w:type="spellStart"/>
            <w:r w:rsidRPr="00757DD6">
              <w:rPr>
                <w:sz w:val="18"/>
                <w:lang w:val="es-ES"/>
              </w:rPr>
              <w:t>agéntico</w:t>
            </w:r>
            <w:proofErr w:type="spellEnd"/>
            <w:r w:rsidRPr="00757DD6">
              <w:rPr>
                <w:sz w:val="18"/>
                <w:lang w:val="es-ES"/>
              </w:rPr>
              <w:t xml:space="preserve"> y conversacional como interfaz principal.</w:t>
            </w:r>
            <w:r w:rsidRPr="00757DD6">
              <w:rPr>
                <w:lang w:val="es-ES"/>
              </w:rPr>
              <w:br/>
            </w:r>
            <w:r w:rsidRPr="00757DD6">
              <w:rPr>
                <w:sz w:val="18"/>
                <w:lang w:val="es-ES"/>
              </w:rPr>
              <w:t xml:space="preserve">· </w:t>
            </w:r>
            <w:proofErr w:type="spellStart"/>
            <w:r w:rsidRPr="00757DD6">
              <w:rPr>
                <w:sz w:val="18"/>
                <w:lang w:val="es-ES"/>
              </w:rPr>
              <w:t>Sync</w:t>
            </w:r>
            <w:proofErr w:type="spellEnd"/>
            <w:r w:rsidRPr="00757DD6">
              <w:rPr>
                <w:sz w:val="18"/>
                <w:lang w:val="es-ES"/>
              </w:rPr>
              <w:t xml:space="preserve"> automático con Garmin / Apple Health (biometría continua).</w:t>
            </w:r>
            <w:r w:rsidRPr="00757DD6">
              <w:rPr>
                <w:lang w:val="es-ES"/>
              </w:rPr>
              <w:br/>
            </w:r>
            <w:r w:rsidRPr="00757DD6">
              <w:rPr>
                <w:sz w:val="18"/>
                <w:lang w:val="es-ES"/>
              </w:rPr>
              <w:t xml:space="preserve">· </w:t>
            </w:r>
            <w:proofErr w:type="spellStart"/>
            <w:r w:rsidRPr="00757DD6">
              <w:rPr>
                <w:sz w:val="18"/>
                <w:lang w:val="es-ES"/>
              </w:rPr>
              <w:t>Readiness</w:t>
            </w:r>
            <w:proofErr w:type="spellEnd"/>
            <w:r w:rsidRPr="00757DD6">
              <w:rPr>
                <w:sz w:val="18"/>
                <w:lang w:val="es-ES"/>
              </w:rPr>
              <w:t xml:space="preserve"> Score propio (sueño + HRV + estrés).</w:t>
            </w:r>
            <w:r w:rsidRPr="00757DD6">
              <w:rPr>
                <w:lang w:val="es-ES"/>
              </w:rPr>
              <w:br/>
            </w:r>
            <w:r w:rsidRPr="00757DD6">
              <w:rPr>
                <w:sz w:val="18"/>
                <w:lang w:val="es-ES"/>
              </w:rPr>
              <w:t xml:space="preserve">· </w:t>
            </w:r>
            <w:proofErr w:type="spellStart"/>
            <w:r w:rsidRPr="00757DD6">
              <w:rPr>
                <w:sz w:val="18"/>
                <w:lang w:val="es-ES"/>
              </w:rPr>
              <w:t>Dashboard</w:t>
            </w:r>
            <w:proofErr w:type="spellEnd"/>
            <w:r w:rsidRPr="00757DD6">
              <w:rPr>
                <w:sz w:val="18"/>
                <w:lang w:val="es-ES"/>
              </w:rPr>
              <w:t xml:space="preserve"> biométrico con drill-</w:t>
            </w:r>
            <w:proofErr w:type="spellStart"/>
            <w:r w:rsidRPr="00757DD6">
              <w:rPr>
                <w:sz w:val="18"/>
                <w:lang w:val="es-ES"/>
              </w:rPr>
              <w:t>down</w:t>
            </w:r>
            <w:proofErr w:type="spellEnd"/>
            <w:r w:rsidRPr="00757DD6">
              <w:rPr>
                <w:sz w:val="18"/>
                <w:lang w:val="es-ES"/>
              </w:rPr>
              <w:t xml:space="preserve"> + </w:t>
            </w:r>
            <w:proofErr w:type="spellStart"/>
            <w:r w:rsidRPr="00757DD6">
              <w:rPr>
                <w:sz w:val="18"/>
                <w:lang w:val="es-ES"/>
              </w:rPr>
              <w:t>insight</w:t>
            </w:r>
            <w:proofErr w:type="spellEnd"/>
            <w:r w:rsidRPr="00757DD6">
              <w:rPr>
                <w:sz w:val="18"/>
                <w:lang w:val="es-ES"/>
              </w:rPr>
              <w:t xml:space="preserve"> del coach por métrica.</w:t>
            </w:r>
            <w:r w:rsidRPr="00757DD6">
              <w:rPr>
                <w:lang w:val="es-ES"/>
              </w:rPr>
              <w:br/>
            </w:r>
            <w:r w:rsidRPr="00757DD6">
              <w:rPr>
                <w:sz w:val="18"/>
                <w:lang w:val="es-ES"/>
              </w:rPr>
              <w:t>· Planes de entrenamiento generados y reajustados por IA (</w:t>
            </w:r>
            <w:proofErr w:type="spellStart"/>
            <w:r w:rsidRPr="00757DD6">
              <w:rPr>
                <w:sz w:val="18"/>
                <w:lang w:val="es-ES"/>
              </w:rPr>
              <w:t>session</w:t>
            </w:r>
            <w:proofErr w:type="spellEnd"/>
            <w:r w:rsidRPr="00757DD6">
              <w:rPr>
                <w:sz w:val="18"/>
                <w:lang w:val="es-ES"/>
              </w:rPr>
              <w:t xml:space="preserve"> </w:t>
            </w:r>
            <w:proofErr w:type="spellStart"/>
            <w:r w:rsidRPr="00757DD6">
              <w:rPr>
                <w:sz w:val="18"/>
                <w:lang w:val="es-ES"/>
              </w:rPr>
              <w:t>type</w:t>
            </w:r>
            <w:proofErr w:type="spellEnd"/>
            <w:r w:rsidRPr="00757DD6">
              <w:rPr>
                <w:sz w:val="18"/>
                <w:lang w:val="es-ES"/>
              </w:rPr>
              <w:t xml:space="preserve"> + progresión).</w:t>
            </w:r>
            <w:r w:rsidRPr="00757DD6">
              <w:rPr>
                <w:lang w:val="es-ES"/>
              </w:rPr>
              <w:br/>
            </w:r>
            <w:r>
              <w:rPr>
                <w:sz w:val="18"/>
              </w:rPr>
              <w:t xml:space="preserve">· </w:t>
            </w:r>
            <w:proofErr w:type="spellStart"/>
            <w:r>
              <w:rPr>
                <w:sz w:val="18"/>
              </w:rPr>
              <w:t>Nutrición</w:t>
            </w:r>
            <w:proofErr w:type="spellEnd"/>
            <w:r>
              <w:rPr>
                <w:sz w:val="18"/>
              </w:rPr>
              <w:t xml:space="preserve"> con </w:t>
            </w:r>
            <w:proofErr w:type="spellStart"/>
            <w:r>
              <w:rPr>
                <w:sz w:val="18"/>
              </w:rPr>
              <w:t>análisis</w:t>
            </w:r>
            <w:proofErr w:type="spellEnd"/>
            <w:r>
              <w:rPr>
                <w:sz w:val="18"/>
              </w:rPr>
              <w:t xml:space="preserve"> </w:t>
            </w:r>
            <w:proofErr w:type="spellStart"/>
            <w:r>
              <w:rPr>
                <w:sz w:val="18"/>
              </w:rPr>
              <w:t>por</w:t>
            </w:r>
            <w:proofErr w:type="spellEnd"/>
            <w:r>
              <w:rPr>
                <w:sz w:val="18"/>
              </w:rPr>
              <w:t xml:space="preserve"> foto; memoria persistente del coach.</w:t>
            </w:r>
          </w:p>
        </w:tc>
      </w:tr>
      <w:tr w:rsidR="00B20F08" w:rsidRPr="00B829DC" w14:paraId="5AD6F3BF" w14:textId="77777777">
        <w:trPr>
          <w:jc w:val="center"/>
        </w:trPr>
        <w:tc>
          <w:tcPr>
            <w:tcW w:w="2296" w:type="dxa"/>
          </w:tcPr>
          <w:p w14:paraId="6AAAF0DE" w14:textId="77777777" w:rsidR="00B20F08" w:rsidRPr="00757DD6" w:rsidRDefault="00000000">
            <w:pPr>
              <w:rPr>
                <w:lang w:val="es-ES"/>
              </w:rPr>
            </w:pPr>
            <w:r w:rsidRPr="00757DD6">
              <w:rPr>
                <w:b/>
                <w:sz w:val="18"/>
                <w:lang w:val="es-ES"/>
              </w:rPr>
              <w:t>Value proposition · Pain relievers</w:t>
            </w:r>
          </w:p>
        </w:tc>
        <w:tc>
          <w:tcPr>
            <w:tcW w:w="6207" w:type="dxa"/>
          </w:tcPr>
          <w:p w14:paraId="3AE769E9" w14:textId="77777777" w:rsidR="00B20F08" w:rsidRPr="00757DD6" w:rsidRDefault="00000000">
            <w:pPr>
              <w:rPr>
                <w:lang w:val="es-ES"/>
              </w:rPr>
            </w:pPr>
            <w:r w:rsidRPr="00757DD6">
              <w:rPr>
                <w:sz w:val="18"/>
                <w:lang w:val="es-ES"/>
              </w:rPr>
              <w:t>· Convierte la biometría en una recomendación diaria accionable (</w:t>
            </w:r>
            <w:proofErr w:type="spellStart"/>
            <w:r w:rsidRPr="00757DD6">
              <w:rPr>
                <w:sz w:val="18"/>
                <w:lang w:val="es-ES"/>
              </w:rPr>
              <w:t>readiness</w:t>
            </w:r>
            <w:proofErr w:type="spellEnd"/>
            <w:r w:rsidRPr="00757DD6">
              <w:rPr>
                <w:sz w:val="18"/>
                <w:lang w:val="es-ES"/>
              </w:rPr>
              <w:t xml:space="preserve"> → “hoy </w:t>
            </w:r>
            <w:proofErr w:type="spellStart"/>
            <w:r w:rsidRPr="00757DD6">
              <w:rPr>
                <w:sz w:val="18"/>
                <w:lang w:val="es-ES"/>
              </w:rPr>
              <w:t>hacé</w:t>
            </w:r>
            <w:proofErr w:type="spellEnd"/>
            <w:r w:rsidRPr="00757DD6">
              <w:rPr>
                <w:sz w:val="18"/>
                <w:lang w:val="es-ES"/>
              </w:rPr>
              <w:t xml:space="preserve"> X”).</w:t>
            </w:r>
            <w:r w:rsidRPr="00757DD6">
              <w:rPr>
                <w:lang w:val="es-ES"/>
              </w:rPr>
              <w:br/>
            </w:r>
            <w:r w:rsidRPr="00757DD6">
              <w:rPr>
                <w:sz w:val="18"/>
                <w:lang w:val="es-ES"/>
              </w:rPr>
              <w:t xml:space="preserve">· Integra el </w:t>
            </w:r>
            <w:proofErr w:type="gramStart"/>
            <w:r w:rsidRPr="00757DD6">
              <w:rPr>
                <w:sz w:val="18"/>
                <w:lang w:val="es-ES"/>
              </w:rPr>
              <w:t>wearable</w:t>
            </w:r>
            <w:proofErr w:type="gramEnd"/>
            <w:r w:rsidRPr="00757DD6">
              <w:rPr>
                <w:sz w:val="18"/>
                <w:lang w:val="es-ES"/>
              </w:rPr>
              <w:t xml:space="preserve"> automáticamente: elimina las capturas y el cruce manual.</w:t>
            </w:r>
            <w:r w:rsidRPr="00757DD6">
              <w:rPr>
                <w:lang w:val="es-ES"/>
              </w:rPr>
              <w:br/>
            </w:r>
            <w:r w:rsidRPr="00757DD6">
              <w:rPr>
                <w:sz w:val="18"/>
                <w:lang w:val="es-ES"/>
              </w:rPr>
              <w:t>· Cruza sueño, HRV y estrés en un único score interpretado.</w:t>
            </w:r>
            <w:r w:rsidRPr="00757DD6">
              <w:rPr>
                <w:lang w:val="es-ES"/>
              </w:rPr>
              <w:br/>
            </w:r>
            <w:r w:rsidRPr="00757DD6">
              <w:rPr>
                <w:sz w:val="18"/>
                <w:lang w:val="es-ES"/>
              </w:rPr>
              <w:t xml:space="preserve">· Una sola </w:t>
            </w:r>
            <w:proofErr w:type="gramStart"/>
            <w:r w:rsidRPr="00757DD6">
              <w:rPr>
                <w:sz w:val="18"/>
                <w:lang w:val="es-ES"/>
              </w:rPr>
              <w:t>app</w:t>
            </w:r>
            <w:proofErr w:type="gramEnd"/>
            <w:r w:rsidRPr="00757DD6">
              <w:rPr>
                <w:sz w:val="18"/>
                <w:lang w:val="es-ES"/>
              </w:rPr>
              <w:t xml:space="preserve"> reemplaza el </w:t>
            </w:r>
            <w:proofErr w:type="spellStart"/>
            <w:r w:rsidRPr="00757DD6">
              <w:rPr>
                <w:sz w:val="18"/>
                <w:lang w:val="es-ES"/>
              </w:rPr>
              <w:t>stack</w:t>
            </w:r>
            <w:proofErr w:type="spellEnd"/>
            <w:r w:rsidRPr="00757DD6">
              <w:rPr>
                <w:sz w:val="18"/>
                <w:lang w:val="es-ES"/>
              </w:rPr>
              <w:t xml:space="preserve"> fragmentado.</w:t>
            </w:r>
            <w:r w:rsidRPr="00757DD6">
              <w:rPr>
                <w:lang w:val="es-ES"/>
              </w:rPr>
              <w:br/>
            </w:r>
            <w:r w:rsidRPr="00757DD6">
              <w:rPr>
                <w:sz w:val="18"/>
                <w:lang w:val="es-ES"/>
              </w:rPr>
              <w:t>· El coach recuerda el contexto entre sesiones (lesión, preferencias).</w:t>
            </w:r>
          </w:p>
        </w:tc>
      </w:tr>
      <w:tr w:rsidR="00B20F08" w14:paraId="07D396CF" w14:textId="77777777">
        <w:trPr>
          <w:jc w:val="center"/>
        </w:trPr>
        <w:tc>
          <w:tcPr>
            <w:tcW w:w="2296" w:type="dxa"/>
          </w:tcPr>
          <w:p w14:paraId="0351DA01" w14:textId="77777777" w:rsidR="00B20F08" w:rsidRPr="00757DD6" w:rsidRDefault="00000000">
            <w:pPr>
              <w:rPr>
                <w:lang w:val="es-ES"/>
              </w:rPr>
            </w:pPr>
            <w:proofErr w:type="spellStart"/>
            <w:r w:rsidRPr="00757DD6">
              <w:rPr>
                <w:b/>
                <w:sz w:val="18"/>
                <w:lang w:val="es-ES"/>
              </w:rPr>
              <w:t>Value</w:t>
            </w:r>
            <w:proofErr w:type="spellEnd"/>
            <w:r w:rsidRPr="00757DD6">
              <w:rPr>
                <w:b/>
                <w:sz w:val="18"/>
                <w:lang w:val="es-ES"/>
              </w:rPr>
              <w:t xml:space="preserve"> </w:t>
            </w:r>
            <w:proofErr w:type="spellStart"/>
            <w:r w:rsidRPr="00757DD6">
              <w:rPr>
                <w:b/>
                <w:sz w:val="18"/>
                <w:lang w:val="es-ES"/>
              </w:rPr>
              <w:t>proposition</w:t>
            </w:r>
            <w:proofErr w:type="spellEnd"/>
            <w:r w:rsidRPr="00757DD6">
              <w:rPr>
                <w:b/>
                <w:sz w:val="18"/>
                <w:lang w:val="es-ES"/>
              </w:rPr>
              <w:t xml:space="preserve"> · Gain </w:t>
            </w:r>
            <w:proofErr w:type="spellStart"/>
            <w:r w:rsidRPr="00757DD6">
              <w:rPr>
                <w:b/>
                <w:sz w:val="18"/>
                <w:lang w:val="es-ES"/>
              </w:rPr>
              <w:t>creators</w:t>
            </w:r>
            <w:proofErr w:type="spellEnd"/>
          </w:p>
        </w:tc>
        <w:tc>
          <w:tcPr>
            <w:tcW w:w="6207" w:type="dxa"/>
          </w:tcPr>
          <w:p w14:paraId="76251640" w14:textId="77777777" w:rsidR="00B20F08" w:rsidRDefault="00000000">
            <w:r w:rsidRPr="00757DD6">
              <w:rPr>
                <w:sz w:val="18"/>
                <w:lang w:val="es-ES"/>
              </w:rPr>
              <w:t xml:space="preserve">· Interpretación en lenguaje natural: “dormiste poco y tu HRV bajó, hoy </w:t>
            </w:r>
            <w:proofErr w:type="spellStart"/>
            <w:r w:rsidRPr="00757DD6">
              <w:rPr>
                <w:sz w:val="18"/>
                <w:lang w:val="es-ES"/>
              </w:rPr>
              <w:t>hacé</w:t>
            </w:r>
            <w:proofErr w:type="spellEnd"/>
            <w:r w:rsidRPr="00757DD6">
              <w:rPr>
                <w:sz w:val="18"/>
                <w:lang w:val="es-ES"/>
              </w:rPr>
              <w:t xml:space="preserve"> recuperación”.</w:t>
            </w:r>
            <w:r w:rsidRPr="00757DD6">
              <w:rPr>
                <w:lang w:val="es-ES"/>
              </w:rPr>
              <w:br/>
            </w:r>
            <w:r w:rsidRPr="00757DD6">
              <w:rPr>
                <w:sz w:val="18"/>
                <w:lang w:val="es-ES"/>
              </w:rPr>
              <w:t xml:space="preserve">· El plan se </w:t>
            </w:r>
            <w:proofErr w:type="spellStart"/>
            <w:r w:rsidRPr="00757DD6">
              <w:rPr>
                <w:sz w:val="18"/>
                <w:lang w:val="es-ES"/>
              </w:rPr>
              <w:t>re-ajusta</w:t>
            </w:r>
            <w:proofErr w:type="spellEnd"/>
            <w:r w:rsidRPr="00757DD6">
              <w:rPr>
                <w:sz w:val="18"/>
                <w:lang w:val="es-ES"/>
              </w:rPr>
              <w:t xml:space="preserve"> solo con la biometría entrante.</w:t>
            </w:r>
            <w:r w:rsidRPr="00757DD6">
              <w:rPr>
                <w:lang w:val="es-ES"/>
              </w:rPr>
              <w:br/>
            </w:r>
            <w:r w:rsidRPr="00757DD6">
              <w:rPr>
                <w:sz w:val="18"/>
                <w:lang w:val="es-ES"/>
              </w:rPr>
              <w:t>· Nutrición conectada a la carga de entrenamiento del día.</w:t>
            </w:r>
            <w:r w:rsidRPr="00757DD6">
              <w:rPr>
                <w:lang w:val="es-ES"/>
              </w:rPr>
              <w:br/>
            </w:r>
            <w:r w:rsidRPr="00757DD6">
              <w:rPr>
                <w:sz w:val="18"/>
                <w:lang w:val="es-ES"/>
              </w:rPr>
              <w:t>· Briefing diario proactivo que alerta antes de estancarse.</w:t>
            </w:r>
            <w:r w:rsidRPr="00757DD6">
              <w:rPr>
                <w:lang w:val="es-ES"/>
              </w:rPr>
              <w:br/>
            </w:r>
            <w:r>
              <w:rPr>
                <w:sz w:val="18"/>
              </w:rPr>
              <w:t xml:space="preserve">· Todo </w:t>
            </w:r>
            <w:proofErr w:type="spellStart"/>
            <w:r>
              <w:rPr>
                <w:sz w:val="18"/>
              </w:rPr>
              <w:t>desde</w:t>
            </w:r>
            <w:proofErr w:type="spellEnd"/>
            <w:r>
              <w:rPr>
                <w:sz w:val="18"/>
              </w:rPr>
              <w:t xml:space="preserve"> </w:t>
            </w:r>
            <w:proofErr w:type="spellStart"/>
            <w:r>
              <w:rPr>
                <w:sz w:val="18"/>
              </w:rPr>
              <w:t>una</w:t>
            </w:r>
            <w:proofErr w:type="spellEnd"/>
            <w:r>
              <w:rPr>
                <w:sz w:val="18"/>
              </w:rPr>
              <w:t xml:space="preserve"> </w:t>
            </w:r>
            <w:proofErr w:type="spellStart"/>
            <w:r>
              <w:rPr>
                <w:sz w:val="18"/>
              </w:rPr>
              <w:t>interfaz</w:t>
            </w:r>
            <w:proofErr w:type="spellEnd"/>
            <w:r>
              <w:rPr>
                <w:sz w:val="18"/>
              </w:rPr>
              <w:t xml:space="preserve"> </w:t>
            </w:r>
            <w:proofErr w:type="spellStart"/>
            <w:r>
              <w:rPr>
                <w:sz w:val="18"/>
              </w:rPr>
              <w:t>conversacional</w:t>
            </w:r>
            <w:proofErr w:type="spellEnd"/>
            <w:r>
              <w:rPr>
                <w:sz w:val="18"/>
              </w:rPr>
              <w:t xml:space="preserve"> (chat / voz).</w:t>
            </w:r>
          </w:p>
        </w:tc>
      </w:tr>
      <w:tr w:rsidR="00B20F08" w14:paraId="627C66F3" w14:textId="77777777">
        <w:trPr>
          <w:jc w:val="center"/>
        </w:trPr>
        <w:tc>
          <w:tcPr>
            <w:tcW w:w="2296" w:type="dxa"/>
          </w:tcPr>
          <w:p w14:paraId="5B4D297C" w14:textId="77777777" w:rsidR="00B20F08" w:rsidRPr="00757DD6" w:rsidRDefault="00000000">
            <w:pPr>
              <w:rPr>
                <w:lang w:val="es-ES"/>
              </w:rPr>
            </w:pPr>
            <w:r w:rsidRPr="00757DD6">
              <w:rPr>
                <w:b/>
                <w:sz w:val="18"/>
                <w:lang w:val="es-ES"/>
              </w:rPr>
              <w:t xml:space="preserve">Customer </w:t>
            </w:r>
            <w:proofErr w:type="spellStart"/>
            <w:r w:rsidRPr="00757DD6">
              <w:rPr>
                <w:b/>
                <w:sz w:val="18"/>
                <w:lang w:val="es-ES"/>
              </w:rPr>
              <w:t>segment</w:t>
            </w:r>
            <w:proofErr w:type="spellEnd"/>
            <w:r w:rsidRPr="00757DD6">
              <w:rPr>
                <w:b/>
                <w:sz w:val="18"/>
                <w:lang w:val="es-ES"/>
              </w:rPr>
              <w:t xml:space="preserve"> · </w:t>
            </w: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jobs</w:t>
            </w:r>
            <w:proofErr w:type="spellEnd"/>
          </w:p>
        </w:tc>
        <w:tc>
          <w:tcPr>
            <w:tcW w:w="6207" w:type="dxa"/>
          </w:tcPr>
          <w:p w14:paraId="3A3D7348" w14:textId="77777777" w:rsidR="00B20F08" w:rsidRDefault="00000000">
            <w:r w:rsidRPr="00757DD6">
              <w:rPr>
                <w:sz w:val="18"/>
                <w:lang w:val="es-ES"/>
              </w:rPr>
              <w:t>· Decidir cada día si entrenar fuerte, suave o descansar, según el reloj y el cuerpo.</w:t>
            </w:r>
            <w:r w:rsidRPr="00757DD6">
              <w:rPr>
                <w:lang w:val="es-ES"/>
              </w:rPr>
              <w:br/>
            </w:r>
            <w:r w:rsidRPr="00757DD6">
              <w:rPr>
                <w:sz w:val="18"/>
                <w:lang w:val="es-ES"/>
              </w:rPr>
              <w:t>· Interpretar sus datos (sueño, HRV, estrés, ritmo) y convertirlos en acción.</w:t>
            </w:r>
            <w:r w:rsidRPr="00757DD6">
              <w:rPr>
                <w:lang w:val="es-ES"/>
              </w:rPr>
              <w:br/>
            </w:r>
            <w:r w:rsidRPr="00757DD6">
              <w:rPr>
                <w:sz w:val="18"/>
                <w:lang w:val="es-ES"/>
              </w:rPr>
              <w:t>· Sostener el objetivo (carrera / marca) sin lesionarse ni sobreentrenar.</w:t>
            </w:r>
            <w:r w:rsidRPr="00757DD6">
              <w:rPr>
                <w:lang w:val="es-ES"/>
              </w:rPr>
              <w:br/>
            </w:r>
            <w:r w:rsidRPr="00757DD6">
              <w:rPr>
                <w:sz w:val="18"/>
                <w:lang w:val="es-ES"/>
              </w:rPr>
              <w:t>· Emocional: sentir control y confianza en que lo está haciendo bien.</w:t>
            </w:r>
            <w:r w:rsidRPr="00757DD6">
              <w:rPr>
                <w:lang w:val="es-ES"/>
              </w:rPr>
              <w:br/>
            </w:r>
            <w:r>
              <w:rPr>
                <w:sz w:val="18"/>
              </w:rPr>
              <w:t xml:space="preserve">· Social: </w:t>
            </w:r>
            <w:proofErr w:type="spellStart"/>
            <w:r>
              <w:rPr>
                <w:sz w:val="18"/>
              </w:rPr>
              <w:t>mostrarse</w:t>
            </w:r>
            <w:proofErr w:type="spellEnd"/>
            <w:r>
              <w:rPr>
                <w:sz w:val="18"/>
              </w:rPr>
              <w:t xml:space="preserve"> </w:t>
            </w:r>
            <w:proofErr w:type="spellStart"/>
            <w:r>
              <w:rPr>
                <w:sz w:val="18"/>
              </w:rPr>
              <w:t>como</w:t>
            </w:r>
            <w:proofErr w:type="spellEnd"/>
            <w:r>
              <w:rPr>
                <w:sz w:val="18"/>
              </w:rPr>
              <w:t xml:space="preserve"> </w:t>
            </w:r>
            <w:proofErr w:type="spellStart"/>
            <w:r>
              <w:rPr>
                <w:sz w:val="18"/>
              </w:rPr>
              <w:t>alguien</w:t>
            </w:r>
            <w:proofErr w:type="spellEnd"/>
            <w:r>
              <w:rPr>
                <w:sz w:val="18"/>
              </w:rPr>
              <w:t xml:space="preserve"> </w:t>
            </w:r>
            <w:proofErr w:type="spellStart"/>
            <w:r>
              <w:rPr>
                <w:sz w:val="18"/>
              </w:rPr>
              <w:t>que</w:t>
            </w:r>
            <w:proofErr w:type="spellEnd"/>
            <w:r>
              <w:rPr>
                <w:sz w:val="18"/>
              </w:rPr>
              <w:t xml:space="preserve"> entrena en serio.</w:t>
            </w:r>
          </w:p>
        </w:tc>
      </w:tr>
      <w:tr w:rsidR="00B20F08" w:rsidRPr="00B829DC" w14:paraId="68469FA1" w14:textId="77777777">
        <w:trPr>
          <w:jc w:val="center"/>
        </w:trPr>
        <w:tc>
          <w:tcPr>
            <w:tcW w:w="2296" w:type="dxa"/>
          </w:tcPr>
          <w:p w14:paraId="5986514A" w14:textId="77777777" w:rsidR="00B20F08" w:rsidRPr="00757DD6" w:rsidRDefault="00000000">
            <w:pPr>
              <w:rPr>
                <w:lang w:val="es-ES"/>
              </w:rPr>
            </w:pP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segment</w:t>
            </w:r>
            <w:proofErr w:type="spellEnd"/>
            <w:r w:rsidRPr="00757DD6">
              <w:rPr>
                <w:b/>
                <w:sz w:val="18"/>
                <w:lang w:val="es-ES"/>
              </w:rPr>
              <w:t xml:space="preserve"> · </w:t>
            </w:r>
            <w:proofErr w:type="spellStart"/>
            <w:r w:rsidRPr="00757DD6">
              <w:rPr>
                <w:b/>
                <w:sz w:val="18"/>
                <w:lang w:val="es-ES"/>
              </w:rPr>
              <w:t>Pains</w:t>
            </w:r>
            <w:proofErr w:type="spellEnd"/>
          </w:p>
        </w:tc>
        <w:tc>
          <w:tcPr>
            <w:tcW w:w="6207" w:type="dxa"/>
          </w:tcPr>
          <w:p w14:paraId="10E97BFF" w14:textId="77777777" w:rsidR="00B20F08" w:rsidRPr="00757DD6" w:rsidRDefault="00000000">
            <w:pPr>
              <w:rPr>
                <w:lang w:val="es-ES"/>
              </w:rPr>
            </w:pPr>
            <w:r w:rsidRPr="00757DD6">
              <w:rPr>
                <w:sz w:val="18"/>
                <w:lang w:val="es-ES"/>
              </w:rPr>
              <w:t xml:space="preserve">· Tiene los </w:t>
            </w:r>
            <w:proofErr w:type="gramStart"/>
            <w:r w:rsidRPr="00757DD6">
              <w:rPr>
                <w:sz w:val="18"/>
                <w:lang w:val="es-ES"/>
              </w:rPr>
              <w:t>datos</w:t>
            </w:r>
            <w:proofErr w:type="gramEnd"/>
            <w:r w:rsidRPr="00757DD6">
              <w:rPr>
                <w:sz w:val="18"/>
                <w:lang w:val="es-ES"/>
              </w:rPr>
              <w:t xml:space="preserve"> pero no sabe accionarlos: el dato queda sin traducir.</w:t>
            </w:r>
            <w:r w:rsidRPr="00757DD6">
              <w:rPr>
                <w:lang w:val="es-ES"/>
              </w:rPr>
              <w:br/>
            </w:r>
            <w:r w:rsidRPr="00757DD6">
              <w:rPr>
                <w:sz w:val="18"/>
                <w:lang w:val="es-ES"/>
              </w:rPr>
              <w:t>· Fricción de integrar: debe cruzar a mano o subir capturas a un chat.</w:t>
            </w:r>
            <w:r w:rsidRPr="00757DD6">
              <w:rPr>
                <w:lang w:val="es-ES"/>
              </w:rPr>
              <w:br/>
            </w:r>
            <w:r w:rsidRPr="00757DD6">
              <w:rPr>
                <w:sz w:val="18"/>
                <w:lang w:val="es-ES"/>
              </w:rPr>
              <w:t xml:space="preserve">· Ninguna </w:t>
            </w:r>
            <w:proofErr w:type="gramStart"/>
            <w:r w:rsidRPr="00757DD6">
              <w:rPr>
                <w:sz w:val="18"/>
                <w:lang w:val="es-ES"/>
              </w:rPr>
              <w:t>app</w:t>
            </w:r>
            <w:proofErr w:type="gramEnd"/>
            <w:r w:rsidRPr="00757DD6">
              <w:rPr>
                <w:sz w:val="18"/>
                <w:lang w:val="es-ES"/>
              </w:rPr>
              <w:t xml:space="preserve"> le arma el plan; sólo muestra números sueltos.</w:t>
            </w:r>
            <w:r w:rsidRPr="00757DD6">
              <w:rPr>
                <w:lang w:val="es-ES"/>
              </w:rPr>
              <w:br/>
            </w:r>
            <w:r w:rsidRPr="00757DD6">
              <w:rPr>
                <w:sz w:val="18"/>
                <w:lang w:val="es-ES"/>
              </w:rPr>
              <w:t>· La nutrición está desconectada de sus datos.</w:t>
            </w:r>
            <w:r w:rsidRPr="00757DD6">
              <w:rPr>
                <w:lang w:val="es-ES"/>
              </w:rPr>
              <w:br/>
            </w:r>
            <w:r w:rsidRPr="00757DD6">
              <w:rPr>
                <w:sz w:val="18"/>
                <w:lang w:val="es-ES"/>
              </w:rPr>
              <w:t>· Fatiga de sumar otra pantalla / otra IA; miedo a estancarse.</w:t>
            </w:r>
          </w:p>
        </w:tc>
      </w:tr>
      <w:tr w:rsidR="00B20F08" w:rsidRPr="00B829DC" w14:paraId="350322CF" w14:textId="77777777">
        <w:trPr>
          <w:jc w:val="center"/>
        </w:trPr>
        <w:tc>
          <w:tcPr>
            <w:tcW w:w="2296" w:type="dxa"/>
          </w:tcPr>
          <w:p w14:paraId="7866D3F4" w14:textId="77777777" w:rsidR="00B20F08" w:rsidRPr="00757DD6" w:rsidRDefault="00000000">
            <w:pPr>
              <w:rPr>
                <w:lang w:val="es-ES"/>
              </w:rPr>
            </w:pP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segment</w:t>
            </w:r>
            <w:proofErr w:type="spellEnd"/>
            <w:r w:rsidRPr="00757DD6">
              <w:rPr>
                <w:b/>
                <w:sz w:val="18"/>
                <w:lang w:val="es-ES"/>
              </w:rPr>
              <w:t xml:space="preserve"> · Gains</w:t>
            </w:r>
          </w:p>
        </w:tc>
        <w:tc>
          <w:tcPr>
            <w:tcW w:w="6207" w:type="dxa"/>
          </w:tcPr>
          <w:p w14:paraId="1BDE2A22" w14:textId="77777777" w:rsidR="00B20F08" w:rsidRPr="00757DD6" w:rsidRDefault="00000000">
            <w:pPr>
              <w:rPr>
                <w:lang w:val="es-ES"/>
              </w:rPr>
            </w:pPr>
            <w:r w:rsidRPr="00757DD6">
              <w:rPr>
                <w:sz w:val="18"/>
                <w:lang w:val="es-ES"/>
              </w:rPr>
              <w:t xml:space="preserve">· Que el dato se vuelva decisión: “hoy </w:t>
            </w:r>
            <w:proofErr w:type="spellStart"/>
            <w:r w:rsidRPr="00757DD6">
              <w:rPr>
                <w:sz w:val="18"/>
                <w:lang w:val="es-ES"/>
              </w:rPr>
              <w:t>entrená</w:t>
            </w:r>
            <w:proofErr w:type="spellEnd"/>
            <w:r w:rsidRPr="00757DD6">
              <w:rPr>
                <w:sz w:val="18"/>
                <w:lang w:val="es-ES"/>
              </w:rPr>
              <w:t xml:space="preserve"> así porque dormiste esto”.</w:t>
            </w:r>
            <w:r w:rsidRPr="00757DD6">
              <w:rPr>
                <w:lang w:val="es-ES"/>
              </w:rPr>
              <w:br/>
            </w:r>
            <w:r w:rsidRPr="00757DD6">
              <w:rPr>
                <w:sz w:val="18"/>
                <w:lang w:val="es-ES"/>
              </w:rPr>
              <w:t>· Un plan que se ajuste automáticamente a la biometría, sin interpretar él nada.</w:t>
            </w:r>
            <w:r w:rsidRPr="00757DD6">
              <w:rPr>
                <w:lang w:val="es-ES"/>
              </w:rPr>
              <w:br/>
            </w:r>
            <w:r w:rsidRPr="00757DD6">
              <w:rPr>
                <w:sz w:val="18"/>
                <w:lang w:val="es-ES"/>
              </w:rPr>
              <w:t xml:space="preserve">· Una capa de interpretación real, no otro </w:t>
            </w:r>
            <w:proofErr w:type="spellStart"/>
            <w:r w:rsidRPr="00757DD6">
              <w:rPr>
                <w:sz w:val="18"/>
                <w:lang w:val="es-ES"/>
              </w:rPr>
              <w:t>dashboard</w:t>
            </w:r>
            <w:proofErr w:type="spellEnd"/>
            <w:r w:rsidRPr="00757DD6">
              <w:rPr>
                <w:sz w:val="18"/>
                <w:lang w:val="es-ES"/>
              </w:rPr>
              <w:t>.</w:t>
            </w:r>
            <w:r w:rsidRPr="00757DD6">
              <w:rPr>
                <w:lang w:val="es-ES"/>
              </w:rPr>
              <w:br/>
            </w:r>
            <w:r w:rsidRPr="00757DD6">
              <w:rPr>
                <w:sz w:val="18"/>
                <w:lang w:val="es-ES"/>
              </w:rPr>
              <w:t>· Todo en un solo lugar; progreso visible y sostenido sin lesiones.</w:t>
            </w:r>
          </w:p>
        </w:tc>
      </w:tr>
    </w:tbl>
    <w:p w14:paraId="545B2B7A" w14:textId="77777777" w:rsidR="00B20F08" w:rsidRPr="00757DD6" w:rsidRDefault="00B20F08">
      <w:pPr>
        <w:spacing w:after="0" w:line="120" w:lineRule="auto"/>
        <w:rPr>
          <w:lang w:val="es-ES"/>
        </w:rPr>
      </w:pPr>
    </w:p>
    <w:p w14:paraId="489FBDB6" w14:textId="77777777" w:rsidR="00B20F08" w:rsidRPr="00757DD6" w:rsidRDefault="00000000">
      <w:pPr>
        <w:spacing w:after="160" w:line="360" w:lineRule="auto"/>
        <w:jc w:val="both"/>
        <w:rPr>
          <w:lang w:val="es-ES"/>
        </w:rPr>
      </w:pPr>
      <w:r w:rsidRPr="00757DD6">
        <w:rPr>
          <w:b/>
          <w:lang w:val="es-ES"/>
        </w:rPr>
        <w:t>Nota de fit.</w:t>
      </w:r>
      <w:r w:rsidRPr="00757DD6">
        <w:rPr>
          <w:lang w:val="es-ES"/>
        </w:rPr>
        <w:t xml:space="preserve"> El </w:t>
      </w:r>
      <w:proofErr w:type="spellStart"/>
      <w:r w:rsidRPr="00757DD6">
        <w:rPr>
          <w:lang w:val="es-ES"/>
        </w:rPr>
        <w:t>pain</w:t>
      </w:r>
      <w:proofErr w:type="spellEnd"/>
      <w:r w:rsidRPr="00757DD6">
        <w:rPr>
          <w:lang w:val="es-ES"/>
        </w:rPr>
        <w:t xml:space="preserve"> dominante, datos sin accionar y fricción de integrarlos, encuentra su pain reliever en la conversión automática de la biometría en una recomendación diaria; el </w:t>
      </w:r>
      <w:proofErr w:type="spellStart"/>
      <w:r w:rsidRPr="00757DD6">
        <w:rPr>
          <w:lang w:val="es-ES"/>
        </w:rPr>
        <w:t>gain</w:t>
      </w:r>
      <w:proofErr w:type="spellEnd"/>
      <w:r w:rsidRPr="00757DD6">
        <w:rPr>
          <w:lang w:val="es-ES"/>
        </w:rPr>
        <w:t xml:space="preserve"> de que el dato se vuelva decisión se cumple con la interpretación en lenguaje natural y el plan que se reajusta solo. Scala no le suma otra pantalla: le da la capa de interpretación que el reloj no tiene.</w:t>
      </w:r>
    </w:p>
    <w:p w14:paraId="333DD984"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 xml:space="preserve">Anexo B · </w:t>
      </w:r>
      <w:proofErr w:type="spellStart"/>
      <w:r w:rsidRPr="00757DD6">
        <w:rPr>
          <w:b/>
          <w:sz w:val="32"/>
          <w:lang w:val="es-ES"/>
        </w:rPr>
        <w:t>Value</w:t>
      </w:r>
      <w:proofErr w:type="spellEnd"/>
      <w:r w:rsidRPr="00757DD6">
        <w:rPr>
          <w:b/>
          <w:sz w:val="32"/>
          <w:lang w:val="es-ES"/>
        </w:rPr>
        <w:t xml:space="preserve"> </w:t>
      </w:r>
      <w:proofErr w:type="spellStart"/>
      <w:r w:rsidRPr="00757DD6">
        <w:rPr>
          <w:b/>
          <w:sz w:val="32"/>
          <w:lang w:val="es-ES"/>
        </w:rPr>
        <w:t>Proposition</w:t>
      </w:r>
      <w:proofErr w:type="spellEnd"/>
      <w:r w:rsidRPr="00757DD6">
        <w:rPr>
          <w:b/>
          <w:sz w:val="32"/>
          <w:lang w:val="es-ES"/>
        </w:rPr>
        <w:t xml:space="preserve"> </w:t>
      </w:r>
      <w:proofErr w:type="spellStart"/>
      <w:r w:rsidRPr="00757DD6">
        <w:rPr>
          <w:b/>
          <w:sz w:val="32"/>
          <w:lang w:val="es-ES"/>
        </w:rPr>
        <w:t>Canvas</w:t>
      </w:r>
      <w:proofErr w:type="spellEnd"/>
      <w:r w:rsidRPr="00757DD6">
        <w:rPr>
          <w:b/>
          <w:sz w:val="32"/>
          <w:lang w:val="es-ES"/>
        </w:rPr>
        <w:t xml:space="preserve"> · Frente B (Flor)</w:t>
      </w:r>
    </w:p>
    <w:p w14:paraId="66CE7418" w14:textId="06AECB34" w:rsidR="00B20F08" w:rsidRPr="00757DD6" w:rsidRDefault="00000000">
      <w:pPr>
        <w:spacing w:after="160" w:line="360" w:lineRule="auto"/>
        <w:jc w:val="both"/>
        <w:rPr>
          <w:lang w:val="es-ES"/>
        </w:rPr>
      </w:pPr>
      <w:r w:rsidRPr="00757DD6">
        <w:rPr>
          <w:lang w:val="es-ES"/>
        </w:rPr>
        <w:t>Transcripción</w:t>
      </w:r>
      <w:r w:rsidR="00DD3199">
        <w:rPr>
          <w:lang w:val="es-ES"/>
        </w:rPr>
        <w:t xml:space="preserve"> </w:t>
      </w:r>
      <w:r w:rsidRPr="00757DD6">
        <w:rPr>
          <w:lang w:val="es-ES"/>
        </w:rPr>
        <w:t xml:space="preserve">del </w:t>
      </w:r>
      <w:proofErr w:type="spellStart"/>
      <w:r w:rsidRPr="00757DD6">
        <w:rPr>
          <w:lang w:val="es-ES"/>
        </w:rPr>
        <w:t>canvas</w:t>
      </w:r>
      <w:proofErr w:type="spellEnd"/>
      <w:r w:rsidRPr="00757DD6">
        <w:rPr>
          <w:lang w:val="es-ES"/>
        </w:rPr>
        <w:t xml:space="preserve"> elaborado para el atleta </w:t>
      </w:r>
      <w:r w:rsidRPr="00757DD6">
        <w:rPr>
          <w:b/>
          <w:lang w:val="es-ES"/>
        </w:rPr>
        <w:t xml:space="preserve">sin </w:t>
      </w:r>
      <w:proofErr w:type="gramStart"/>
      <w:r w:rsidRPr="00757DD6">
        <w:rPr>
          <w:b/>
          <w:lang w:val="es-ES"/>
        </w:rPr>
        <w:t>wearable</w:t>
      </w:r>
      <w:proofErr w:type="gramEnd"/>
      <w:r w:rsidRPr="00757DD6">
        <w:rPr>
          <w:lang w:val="es-ES"/>
        </w:rPr>
        <w:t>, el frente mayoritario y menos disputado (cerca del 65% del segmento). El mapa de valor prescinde del dispositivo: el input llega por la conversación y el valor está en dar estructura sin reemplazar el vínculo humano.</w:t>
      </w:r>
    </w:p>
    <w:tbl>
      <w:tblPr>
        <w:tblStyle w:val="TableGrid"/>
        <w:tblW w:w="8504" w:type="dxa"/>
        <w:jc w:val="center"/>
        <w:tblLayout w:type="fixed"/>
        <w:tblLook w:val="04A0" w:firstRow="1" w:lastRow="0" w:firstColumn="1" w:lastColumn="0" w:noHBand="0" w:noVBand="1"/>
      </w:tblPr>
      <w:tblGrid>
        <w:gridCol w:w="2296"/>
        <w:gridCol w:w="6208"/>
      </w:tblGrid>
      <w:tr w:rsidR="00B20F08" w14:paraId="1B99DE45" w14:textId="77777777">
        <w:trPr>
          <w:tblHeader/>
          <w:jc w:val="center"/>
        </w:trPr>
        <w:tc>
          <w:tcPr>
            <w:tcW w:w="2296" w:type="dxa"/>
          </w:tcPr>
          <w:p w14:paraId="1948A014" w14:textId="77777777" w:rsidR="00B20F08" w:rsidRDefault="00000000">
            <w:r>
              <w:rPr>
                <w:b/>
                <w:sz w:val="18"/>
              </w:rPr>
              <w:t>Bloque</w:t>
            </w:r>
          </w:p>
        </w:tc>
        <w:tc>
          <w:tcPr>
            <w:tcW w:w="6207" w:type="dxa"/>
          </w:tcPr>
          <w:p w14:paraId="1231CD33" w14:textId="77777777" w:rsidR="00B20F08" w:rsidRDefault="00000000">
            <w:r>
              <w:rPr>
                <w:b/>
                <w:sz w:val="18"/>
              </w:rPr>
              <w:t>Contenido</w:t>
            </w:r>
          </w:p>
        </w:tc>
      </w:tr>
      <w:tr w:rsidR="00B20F08" w:rsidRPr="00B829DC" w14:paraId="230D8C83" w14:textId="77777777">
        <w:trPr>
          <w:jc w:val="center"/>
        </w:trPr>
        <w:tc>
          <w:tcPr>
            <w:tcW w:w="2296" w:type="dxa"/>
          </w:tcPr>
          <w:p w14:paraId="78F0AE24" w14:textId="77777777" w:rsidR="00B20F08" w:rsidRPr="00B829DC" w:rsidRDefault="00000000">
            <w:r w:rsidRPr="00B829DC">
              <w:rPr>
                <w:b/>
                <w:sz w:val="18"/>
              </w:rPr>
              <w:t>Value proposition · Products and services</w:t>
            </w:r>
          </w:p>
        </w:tc>
        <w:tc>
          <w:tcPr>
            <w:tcW w:w="6207" w:type="dxa"/>
          </w:tcPr>
          <w:p w14:paraId="44559A4E" w14:textId="77777777" w:rsidR="00B20F08" w:rsidRPr="00757DD6" w:rsidRDefault="00000000">
            <w:pPr>
              <w:rPr>
                <w:lang w:val="es-ES"/>
              </w:rPr>
            </w:pPr>
            <w:r w:rsidRPr="00757DD6">
              <w:rPr>
                <w:sz w:val="18"/>
                <w:lang w:val="es-ES"/>
              </w:rPr>
              <w:t xml:space="preserve">· Coach de IA conversacional que funciona sin </w:t>
            </w:r>
            <w:proofErr w:type="gramStart"/>
            <w:r w:rsidRPr="00757DD6">
              <w:rPr>
                <w:sz w:val="18"/>
                <w:lang w:val="es-ES"/>
              </w:rPr>
              <w:t>wearable</w:t>
            </w:r>
            <w:proofErr w:type="gramEnd"/>
            <w:r w:rsidRPr="00757DD6">
              <w:rPr>
                <w:sz w:val="18"/>
                <w:lang w:val="es-ES"/>
              </w:rPr>
              <w:t xml:space="preserve"> (input por chat / voz).</w:t>
            </w:r>
            <w:r w:rsidRPr="00757DD6">
              <w:rPr>
                <w:lang w:val="es-ES"/>
              </w:rPr>
              <w:br/>
            </w:r>
            <w:r w:rsidRPr="00757DD6">
              <w:rPr>
                <w:sz w:val="18"/>
                <w:lang w:val="es-ES"/>
              </w:rPr>
              <w:t xml:space="preserve">· </w:t>
            </w:r>
            <w:proofErr w:type="spellStart"/>
            <w:r w:rsidRPr="00757DD6">
              <w:rPr>
                <w:sz w:val="18"/>
                <w:lang w:val="es-ES"/>
              </w:rPr>
              <w:t>Onboarding</w:t>
            </w:r>
            <w:proofErr w:type="spellEnd"/>
            <w:r w:rsidRPr="00757DD6">
              <w:rPr>
                <w:sz w:val="18"/>
                <w:lang w:val="es-ES"/>
              </w:rPr>
              <w:t xml:space="preserve"> conversacional adaptativo (o formulario).</w:t>
            </w:r>
            <w:r w:rsidRPr="00757DD6">
              <w:rPr>
                <w:lang w:val="es-ES"/>
              </w:rPr>
              <w:br/>
            </w:r>
            <w:r w:rsidRPr="00757DD6">
              <w:rPr>
                <w:sz w:val="18"/>
                <w:lang w:val="es-ES"/>
              </w:rPr>
              <w:t>· Planes de entrenamiento y nutrición generados por conversación.</w:t>
            </w:r>
            <w:r w:rsidRPr="00757DD6">
              <w:rPr>
                <w:lang w:val="es-ES"/>
              </w:rPr>
              <w:br/>
            </w:r>
            <w:r w:rsidRPr="00757DD6">
              <w:rPr>
                <w:sz w:val="18"/>
                <w:lang w:val="es-ES"/>
              </w:rPr>
              <w:t>· Check-in diario conversacional.</w:t>
            </w:r>
            <w:r w:rsidRPr="00757DD6">
              <w:rPr>
                <w:lang w:val="es-ES"/>
              </w:rPr>
              <w:br/>
            </w:r>
            <w:r w:rsidRPr="00757DD6">
              <w:rPr>
                <w:sz w:val="18"/>
                <w:lang w:val="es-ES"/>
              </w:rPr>
              <w:t>· Nutrición con foto AI + planificación semanal y lista de compras.</w:t>
            </w:r>
            <w:r w:rsidRPr="00757DD6">
              <w:rPr>
                <w:lang w:val="es-ES"/>
              </w:rPr>
              <w:br/>
            </w:r>
            <w:r w:rsidRPr="00757DD6">
              <w:rPr>
                <w:sz w:val="18"/>
                <w:lang w:val="es-ES"/>
              </w:rPr>
              <w:t>· Seguimiento de ciclo menstrual (variante mujer atleta); memoria del coach.</w:t>
            </w:r>
          </w:p>
        </w:tc>
      </w:tr>
      <w:tr w:rsidR="00B20F08" w:rsidRPr="00B829DC" w14:paraId="52871CAE" w14:textId="77777777">
        <w:trPr>
          <w:jc w:val="center"/>
        </w:trPr>
        <w:tc>
          <w:tcPr>
            <w:tcW w:w="2296" w:type="dxa"/>
          </w:tcPr>
          <w:p w14:paraId="59D43FD3" w14:textId="77777777" w:rsidR="00B20F08" w:rsidRPr="00757DD6" w:rsidRDefault="00000000">
            <w:pPr>
              <w:rPr>
                <w:lang w:val="es-ES"/>
              </w:rPr>
            </w:pPr>
            <w:proofErr w:type="spellStart"/>
            <w:r w:rsidRPr="00757DD6">
              <w:rPr>
                <w:b/>
                <w:sz w:val="18"/>
                <w:lang w:val="es-ES"/>
              </w:rPr>
              <w:t>Value</w:t>
            </w:r>
            <w:proofErr w:type="spellEnd"/>
            <w:r w:rsidRPr="00757DD6">
              <w:rPr>
                <w:b/>
                <w:sz w:val="18"/>
                <w:lang w:val="es-ES"/>
              </w:rPr>
              <w:t xml:space="preserve"> </w:t>
            </w:r>
            <w:proofErr w:type="spellStart"/>
            <w:r w:rsidRPr="00757DD6">
              <w:rPr>
                <w:b/>
                <w:sz w:val="18"/>
                <w:lang w:val="es-ES"/>
              </w:rPr>
              <w:t>proposition</w:t>
            </w:r>
            <w:proofErr w:type="spellEnd"/>
            <w:r w:rsidRPr="00757DD6">
              <w:rPr>
                <w:b/>
                <w:sz w:val="18"/>
                <w:lang w:val="es-ES"/>
              </w:rPr>
              <w:t xml:space="preserve"> · Pain </w:t>
            </w:r>
            <w:proofErr w:type="spellStart"/>
            <w:r w:rsidRPr="00757DD6">
              <w:rPr>
                <w:b/>
                <w:sz w:val="18"/>
                <w:lang w:val="es-ES"/>
              </w:rPr>
              <w:t>relievers</w:t>
            </w:r>
            <w:proofErr w:type="spellEnd"/>
          </w:p>
        </w:tc>
        <w:tc>
          <w:tcPr>
            <w:tcW w:w="6207" w:type="dxa"/>
          </w:tcPr>
          <w:p w14:paraId="3EA1715F" w14:textId="77777777" w:rsidR="00B20F08" w:rsidRPr="00757DD6" w:rsidRDefault="00000000">
            <w:pPr>
              <w:rPr>
                <w:lang w:val="es-ES"/>
              </w:rPr>
            </w:pPr>
            <w:r w:rsidRPr="00757DD6">
              <w:rPr>
                <w:sz w:val="18"/>
                <w:lang w:val="es-ES"/>
              </w:rPr>
              <w:t>· Le arma la estructura sin que ella la haga (plan generado y ajustable).</w:t>
            </w:r>
            <w:r w:rsidRPr="00757DD6">
              <w:rPr>
                <w:lang w:val="es-ES"/>
              </w:rPr>
              <w:br/>
            </w:r>
            <w:r w:rsidRPr="00757DD6">
              <w:rPr>
                <w:sz w:val="18"/>
                <w:lang w:val="es-ES"/>
              </w:rPr>
              <w:t xml:space="preserve">· Check-in diario simple, sin </w:t>
            </w:r>
            <w:proofErr w:type="gramStart"/>
            <w:r w:rsidRPr="00757DD6">
              <w:rPr>
                <w:sz w:val="18"/>
                <w:lang w:val="es-ES"/>
              </w:rPr>
              <w:t>wearable</w:t>
            </w:r>
            <w:proofErr w:type="gramEnd"/>
            <w:r w:rsidRPr="00757DD6">
              <w:rPr>
                <w:sz w:val="18"/>
                <w:lang w:val="es-ES"/>
              </w:rPr>
              <w:t>: el input llega por la conversación.</w:t>
            </w:r>
            <w:r w:rsidRPr="00757DD6">
              <w:rPr>
                <w:lang w:val="es-ES"/>
              </w:rPr>
              <w:br/>
            </w:r>
            <w:r w:rsidRPr="00757DD6">
              <w:rPr>
                <w:sz w:val="18"/>
                <w:lang w:val="es-ES"/>
              </w:rPr>
              <w:t>· Nutrición simple, con alimentos accesibles y sin tecnicismos.</w:t>
            </w:r>
            <w:r w:rsidRPr="00757DD6">
              <w:rPr>
                <w:lang w:val="es-ES"/>
              </w:rPr>
              <w:br/>
            </w:r>
            <w:r w:rsidRPr="00757DD6">
              <w:rPr>
                <w:sz w:val="18"/>
                <w:lang w:val="es-ES"/>
              </w:rPr>
              <w:t>· Tono no culpabilizador + señales de rigor → confianza.</w:t>
            </w:r>
            <w:r w:rsidRPr="00757DD6">
              <w:rPr>
                <w:lang w:val="es-ES"/>
              </w:rPr>
              <w:br/>
            </w:r>
            <w:r w:rsidRPr="00757DD6">
              <w:rPr>
                <w:sz w:val="18"/>
                <w:lang w:val="es-ES"/>
              </w:rPr>
              <w:t>· Se posiciona como capa que organiza, no reemplaza a su entrenadora / clase.</w:t>
            </w:r>
          </w:p>
        </w:tc>
      </w:tr>
      <w:tr w:rsidR="00B20F08" w14:paraId="3C155A50" w14:textId="77777777">
        <w:trPr>
          <w:jc w:val="center"/>
        </w:trPr>
        <w:tc>
          <w:tcPr>
            <w:tcW w:w="2296" w:type="dxa"/>
          </w:tcPr>
          <w:p w14:paraId="246430E1" w14:textId="77777777" w:rsidR="00B20F08" w:rsidRPr="00757DD6" w:rsidRDefault="00000000">
            <w:pPr>
              <w:rPr>
                <w:lang w:val="es-ES"/>
              </w:rPr>
            </w:pPr>
            <w:proofErr w:type="spellStart"/>
            <w:r w:rsidRPr="00757DD6">
              <w:rPr>
                <w:b/>
                <w:sz w:val="18"/>
                <w:lang w:val="es-ES"/>
              </w:rPr>
              <w:t>Value</w:t>
            </w:r>
            <w:proofErr w:type="spellEnd"/>
            <w:r w:rsidRPr="00757DD6">
              <w:rPr>
                <w:b/>
                <w:sz w:val="18"/>
                <w:lang w:val="es-ES"/>
              </w:rPr>
              <w:t xml:space="preserve"> </w:t>
            </w:r>
            <w:proofErr w:type="spellStart"/>
            <w:r w:rsidRPr="00757DD6">
              <w:rPr>
                <w:b/>
                <w:sz w:val="18"/>
                <w:lang w:val="es-ES"/>
              </w:rPr>
              <w:t>proposition</w:t>
            </w:r>
            <w:proofErr w:type="spellEnd"/>
            <w:r w:rsidRPr="00757DD6">
              <w:rPr>
                <w:b/>
                <w:sz w:val="18"/>
                <w:lang w:val="es-ES"/>
              </w:rPr>
              <w:t xml:space="preserve"> · Gain </w:t>
            </w:r>
            <w:proofErr w:type="spellStart"/>
            <w:r w:rsidRPr="00757DD6">
              <w:rPr>
                <w:b/>
                <w:sz w:val="18"/>
                <w:lang w:val="es-ES"/>
              </w:rPr>
              <w:t>creators</w:t>
            </w:r>
            <w:proofErr w:type="spellEnd"/>
          </w:p>
        </w:tc>
        <w:tc>
          <w:tcPr>
            <w:tcW w:w="6207" w:type="dxa"/>
          </w:tcPr>
          <w:p w14:paraId="32B3F045" w14:textId="77777777" w:rsidR="00B20F08" w:rsidRDefault="00000000">
            <w:r w:rsidRPr="00757DD6">
              <w:rPr>
                <w:sz w:val="18"/>
                <w:lang w:val="es-ES"/>
              </w:rPr>
              <w:t>· “Qué hacer hoy” en una sola frase, simple.</w:t>
            </w:r>
            <w:r w:rsidRPr="00757DD6">
              <w:rPr>
                <w:lang w:val="es-ES"/>
              </w:rPr>
              <w:br/>
            </w:r>
            <w:r w:rsidRPr="00757DD6">
              <w:rPr>
                <w:sz w:val="18"/>
                <w:lang w:val="es-ES"/>
              </w:rPr>
              <w:t>· Se adapta día a día por conversación, a su contexto real.</w:t>
            </w:r>
            <w:r w:rsidRPr="00757DD6">
              <w:rPr>
                <w:lang w:val="es-ES"/>
              </w:rPr>
              <w:br/>
            </w:r>
            <w:r w:rsidRPr="00757DD6">
              <w:rPr>
                <w:sz w:val="18"/>
                <w:lang w:val="es-ES"/>
              </w:rPr>
              <w:t>· Recordatorios, planificación de comidas y lista de compras.</w:t>
            </w:r>
            <w:r w:rsidRPr="00757DD6">
              <w:rPr>
                <w:lang w:val="es-ES"/>
              </w:rPr>
              <w:br/>
            </w:r>
            <w:r w:rsidRPr="00757DD6">
              <w:rPr>
                <w:sz w:val="18"/>
                <w:lang w:val="es-ES"/>
              </w:rPr>
              <w:t xml:space="preserve">· Progreso visible sin datos de dispositivo (fotos, </w:t>
            </w:r>
            <w:proofErr w:type="spellStart"/>
            <w:r w:rsidRPr="00757DD6">
              <w:rPr>
                <w:sz w:val="18"/>
                <w:lang w:val="es-ES"/>
              </w:rPr>
              <w:t>check-ins</w:t>
            </w:r>
            <w:proofErr w:type="spellEnd"/>
            <w:r w:rsidRPr="00757DD6">
              <w:rPr>
                <w:sz w:val="18"/>
                <w:lang w:val="es-ES"/>
              </w:rPr>
              <w:t>, sensaciones).</w:t>
            </w:r>
            <w:r w:rsidRPr="00757DD6">
              <w:rPr>
                <w:lang w:val="es-ES"/>
              </w:rPr>
              <w:br/>
            </w:r>
            <w:r>
              <w:rPr>
                <w:sz w:val="18"/>
              </w:rPr>
              <w:t xml:space="preserve">· </w:t>
            </w:r>
            <w:proofErr w:type="spellStart"/>
            <w:r>
              <w:rPr>
                <w:sz w:val="18"/>
              </w:rPr>
              <w:t>Complementa</w:t>
            </w:r>
            <w:proofErr w:type="spellEnd"/>
            <w:r>
              <w:rPr>
                <w:sz w:val="18"/>
              </w:rPr>
              <w:t xml:space="preserve">, no </w:t>
            </w:r>
            <w:proofErr w:type="spellStart"/>
            <w:r>
              <w:rPr>
                <w:sz w:val="18"/>
              </w:rPr>
              <w:t>reemplaza</w:t>
            </w:r>
            <w:proofErr w:type="spellEnd"/>
            <w:r>
              <w:rPr>
                <w:sz w:val="18"/>
              </w:rPr>
              <w:t>, el vínculo humano y la comunidad.</w:t>
            </w:r>
          </w:p>
        </w:tc>
      </w:tr>
      <w:tr w:rsidR="00B20F08" w:rsidRPr="00B829DC" w14:paraId="5349CE49" w14:textId="77777777">
        <w:trPr>
          <w:jc w:val="center"/>
        </w:trPr>
        <w:tc>
          <w:tcPr>
            <w:tcW w:w="2296" w:type="dxa"/>
          </w:tcPr>
          <w:p w14:paraId="1A368156" w14:textId="77777777" w:rsidR="00B20F08" w:rsidRPr="00757DD6" w:rsidRDefault="00000000">
            <w:pPr>
              <w:rPr>
                <w:lang w:val="es-ES"/>
              </w:rPr>
            </w:pPr>
            <w:r w:rsidRPr="00757DD6">
              <w:rPr>
                <w:b/>
                <w:sz w:val="18"/>
                <w:lang w:val="es-ES"/>
              </w:rPr>
              <w:t xml:space="preserve">Customer </w:t>
            </w:r>
            <w:proofErr w:type="spellStart"/>
            <w:r w:rsidRPr="00757DD6">
              <w:rPr>
                <w:b/>
                <w:sz w:val="18"/>
                <w:lang w:val="es-ES"/>
              </w:rPr>
              <w:t>segment</w:t>
            </w:r>
            <w:proofErr w:type="spellEnd"/>
            <w:r w:rsidRPr="00757DD6">
              <w:rPr>
                <w:b/>
                <w:sz w:val="18"/>
                <w:lang w:val="es-ES"/>
              </w:rPr>
              <w:t xml:space="preserve"> · </w:t>
            </w: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jobs</w:t>
            </w:r>
            <w:proofErr w:type="spellEnd"/>
          </w:p>
        </w:tc>
        <w:tc>
          <w:tcPr>
            <w:tcW w:w="6207" w:type="dxa"/>
          </w:tcPr>
          <w:p w14:paraId="380C84A7" w14:textId="77777777" w:rsidR="00B20F08" w:rsidRPr="00757DD6" w:rsidRDefault="00000000">
            <w:pPr>
              <w:rPr>
                <w:lang w:val="es-ES"/>
              </w:rPr>
            </w:pPr>
            <w:r w:rsidRPr="00757DD6">
              <w:rPr>
                <w:sz w:val="18"/>
                <w:lang w:val="es-ES"/>
              </w:rPr>
              <w:t>· Entrenar sin tener que armar el plan ella misma.</w:t>
            </w:r>
            <w:r w:rsidRPr="00757DD6">
              <w:rPr>
                <w:lang w:val="es-ES"/>
              </w:rPr>
              <w:br/>
            </w:r>
            <w:r w:rsidRPr="00757DD6">
              <w:rPr>
                <w:sz w:val="18"/>
                <w:lang w:val="es-ES"/>
              </w:rPr>
              <w:t xml:space="preserve">· Comer “bien” sin perderse en la </w:t>
            </w:r>
            <w:proofErr w:type="spellStart"/>
            <w:r w:rsidRPr="00757DD6">
              <w:rPr>
                <w:sz w:val="18"/>
                <w:lang w:val="es-ES"/>
              </w:rPr>
              <w:t>info</w:t>
            </w:r>
            <w:proofErr w:type="spellEnd"/>
            <w:r w:rsidRPr="00757DD6">
              <w:rPr>
                <w:sz w:val="18"/>
                <w:lang w:val="es-ES"/>
              </w:rPr>
              <w:t xml:space="preserve"> contradictoria de las redes.</w:t>
            </w:r>
            <w:r w:rsidRPr="00757DD6">
              <w:rPr>
                <w:lang w:val="es-ES"/>
              </w:rPr>
              <w:br/>
            </w:r>
            <w:r w:rsidRPr="00757DD6">
              <w:rPr>
                <w:sz w:val="18"/>
                <w:lang w:val="es-ES"/>
              </w:rPr>
              <w:t>· Sostener la constancia sin una estructura propia.</w:t>
            </w:r>
            <w:r w:rsidRPr="00757DD6">
              <w:rPr>
                <w:lang w:val="es-ES"/>
              </w:rPr>
              <w:br/>
            </w:r>
            <w:r w:rsidRPr="00757DD6">
              <w:rPr>
                <w:sz w:val="18"/>
                <w:lang w:val="es-ES"/>
              </w:rPr>
              <w:t>· Saber si está progresando, sin datos de dispositivo.</w:t>
            </w:r>
            <w:r w:rsidRPr="00757DD6">
              <w:rPr>
                <w:lang w:val="es-ES"/>
              </w:rPr>
              <w:br/>
            </w:r>
            <w:r w:rsidRPr="00757DD6">
              <w:rPr>
                <w:sz w:val="18"/>
                <w:lang w:val="es-ES"/>
              </w:rPr>
              <w:t>· Emocional: sentir que lo hace bien, bajar la autoexigencia y la duda.</w:t>
            </w:r>
            <w:r w:rsidRPr="00757DD6">
              <w:rPr>
                <w:lang w:val="es-ES"/>
              </w:rPr>
              <w:br/>
            </w:r>
            <w:r w:rsidRPr="00757DD6">
              <w:rPr>
                <w:sz w:val="18"/>
                <w:lang w:val="es-ES"/>
              </w:rPr>
              <w:t>· Social: mantener el vínculo y la comunidad de su clase / entrenadora.</w:t>
            </w:r>
          </w:p>
        </w:tc>
      </w:tr>
      <w:tr w:rsidR="00B20F08" w:rsidRPr="00B829DC" w14:paraId="520BF14F" w14:textId="77777777">
        <w:trPr>
          <w:jc w:val="center"/>
        </w:trPr>
        <w:tc>
          <w:tcPr>
            <w:tcW w:w="2296" w:type="dxa"/>
          </w:tcPr>
          <w:p w14:paraId="517BBBA2" w14:textId="77777777" w:rsidR="00B20F08" w:rsidRPr="00757DD6" w:rsidRDefault="00000000">
            <w:pPr>
              <w:rPr>
                <w:lang w:val="es-ES"/>
              </w:rPr>
            </w:pP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segment</w:t>
            </w:r>
            <w:proofErr w:type="spellEnd"/>
            <w:r w:rsidRPr="00757DD6">
              <w:rPr>
                <w:b/>
                <w:sz w:val="18"/>
                <w:lang w:val="es-ES"/>
              </w:rPr>
              <w:t xml:space="preserve"> · </w:t>
            </w:r>
            <w:proofErr w:type="spellStart"/>
            <w:r w:rsidRPr="00757DD6">
              <w:rPr>
                <w:b/>
                <w:sz w:val="18"/>
                <w:lang w:val="es-ES"/>
              </w:rPr>
              <w:t>Pains</w:t>
            </w:r>
            <w:proofErr w:type="spellEnd"/>
          </w:p>
        </w:tc>
        <w:tc>
          <w:tcPr>
            <w:tcW w:w="6207" w:type="dxa"/>
          </w:tcPr>
          <w:p w14:paraId="12DA0C06" w14:textId="77777777" w:rsidR="00B20F08" w:rsidRPr="00757DD6" w:rsidRDefault="00000000">
            <w:pPr>
              <w:rPr>
                <w:lang w:val="es-ES"/>
              </w:rPr>
            </w:pPr>
            <w:r w:rsidRPr="00757DD6">
              <w:rPr>
                <w:sz w:val="18"/>
                <w:lang w:val="es-ES"/>
              </w:rPr>
              <w:t>· No tiene guía propia, sólo la de la clase puntual.</w:t>
            </w:r>
            <w:r w:rsidRPr="00757DD6">
              <w:rPr>
                <w:lang w:val="es-ES"/>
              </w:rPr>
              <w:br/>
            </w:r>
            <w:r w:rsidRPr="00757DD6">
              <w:rPr>
                <w:sz w:val="18"/>
                <w:lang w:val="es-ES"/>
              </w:rPr>
              <w:t>· Duda seguido si progresa, sin referencia objetiva.</w:t>
            </w:r>
            <w:r w:rsidRPr="00757DD6">
              <w:rPr>
                <w:lang w:val="es-ES"/>
              </w:rPr>
              <w:br/>
            </w:r>
            <w:r w:rsidRPr="00757DD6">
              <w:rPr>
                <w:sz w:val="18"/>
                <w:lang w:val="es-ES"/>
              </w:rPr>
              <w:t>· La nutrición es su punto más débil (qué comer, planificar el súper).</w:t>
            </w:r>
            <w:r w:rsidRPr="00757DD6">
              <w:rPr>
                <w:lang w:val="es-ES"/>
              </w:rPr>
              <w:br/>
            </w:r>
            <w:r w:rsidRPr="00757DD6">
              <w:rPr>
                <w:sz w:val="18"/>
                <w:lang w:val="es-ES"/>
              </w:rPr>
              <w:t xml:space="preserve">· Desconfía de </w:t>
            </w:r>
            <w:proofErr w:type="gramStart"/>
            <w:r w:rsidRPr="00757DD6">
              <w:rPr>
                <w:sz w:val="18"/>
                <w:lang w:val="es-ES"/>
              </w:rPr>
              <w:t>apps</w:t>
            </w:r>
            <w:proofErr w:type="gramEnd"/>
            <w:r w:rsidRPr="00757DD6">
              <w:rPr>
                <w:sz w:val="18"/>
                <w:lang w:val="es-ES"/>
              </w:rPr>
              <w:t xml:space="preserve"> genéricas que no entienden su contexto ni se sienten profesionales.</w:t>
            </w:r>
            <w:r w:rsidRPr="00757DD6">
              <w:rPr>
                <w:lang w:val="es-ES"/>
              </w:rPr>
              <w:br/>
            </w:r>
            <w:r w:rsidRPr="00757DD6">
              <w:rPr>
                <w:sz w:val="18"/>
                <w:lang w:val="es-ES"/>
              </w:rPr>
              <w:t>· Abandona si le suman fricción o pierde el vínculo humano.</w:t>
            </w:r>
          </w:p>
        </w:tc>
      </w:tr>
      <w:tr w:rsidR="00B20F08" w:rsidRPr="00B829DC" w14:paraId="62821C1F" w14:textId="77777777">
        <w:trPr>
          <w:jc w:val="center"/>
        </w:trPr>
        <w:tc>
          <w:tcPr>
            <w:tcW w:w="2296" w:type="dxa"/>
          </w:tcPr>
          <w:p w14:paraId="2F354735" w14:textId="77777777" w:rsidR="00B20F08" w:rsidRPr="00757DD6" w:rsidRDefault="00000000">
            <w:pPr>
              <w:rPr>
                <w:lang w:val="es-ES"/>
              </w:rPr>
            </w:pPr>
            <w:proofErr w:type="spellStart"/>
            <w:r w:rsidRPr="00757DD6">
              <w:rPr>
                <w:b/>
                <w:sz w:val="18"/>
                <w:lang w:val="es-ES"/>
              </w:rPr>
              <w:t>Customer</w:t>
            </w:r>
            <w:proofErr w:type="spellEnd"/>
            <w:r w:rsidRPr="00757DD6">
              <w:rPr>
                <w:b/>
                <w:sz w:val="18"/>
                <w:lang w:val="es-ES"/>
              </w:rPr>
              <w:t xml:space="preserve"> </w:t>
            </w:r>
            <w:proofErr w:type="spellStart"/>
            <w:r w:rsidRPr="00757DD6">
              <w:rPr>
                <w:b/>
                <w:sz w:val="18"/>
                <w:lang w:val="es-ES"/>
              </w:rPr>
              <w:t>segment</w:t>
            </w:r>
            <w:proofErr w:type="spellEnd"/>
            <w:r w:rsidRPr="00757DD6">
              <w:rPr>
                <w:b/>
                <w:sz w:val="18"/>
                <w:lang w:val="es-ES"/>
              </w:rPr>
              <w:t xml:space="preserve"> · Gains</w:t>
            </w:r>
          </w:p>
        </w:tc>
        <w:tc>
          <w:tcPr>
            <w:tcW w:w="6207" w:type="dxa"/>
          </w:tcPr>
          <w:p w14:paraId="29F97820" w14:textId="77777777" w:rsidR="00B20F08" w:rsidRPr="00757DD6" w:rsidRDefault="00000000">
            <w:pPr>
              <w:rPr>
                <w:lang w:val="es-ES"/>
              </w:rPr>
            </w:pPr>
            <w:r w:rsidRPr="00757DD6">
              <w:rPr>
                <w:sz w:val="18"/>
                <w:lang w:val="es-ES"/>
              </w:rPr>
              <w:t>· Que le digan qué hacer hoy, simple y sin tecnicismos.</w:t>
            </w:r>
            <w:r w:rsidRPr="00757DD6">
              <w:rPr>
                <w:lang w:val="es-ES"/>
              </w:rPr>
              <w:br/>
            </w:r>
            <w:r w:rsidRPr="00757DD6">
              <w:rPr>
                <w:sz w:val="18"/>
                <w:lang w:val="es-ES"/>
              </w:rPr>
              <w:t>· Mantener el vínculo humano y social que ya valora.</w:t>
            </w:r>
            <w:r w:rsidRPr="00757DD6">
              <w:rPr>
                <w:lang w:val="es-ES"/>
              </w:rPr>
              <w:br/>
            </w:r>
            <w:r w:rsidRPr="00757DD6">
              <w:rPr>
                <w:sz w:val="18"/>
                <w:lang w:val="es-ES"/>
              </w:rPr>
              <w:t>· Nutrición accesible, con alimentos ricos y reales.</w:t>
            </w:r>
            <w:r w:rsidRPr="00757DD6">
              <w:rPr>
                <w:lang w:val="es-ES"/>
              </w:rPr>
              <w:br/>
            </w:r>
            <w:r w:rsidRPr="00757DD6">
              <w:rPr>
                <w:sz w:val="18"/>
                <w:lang w:val="es-ES"/>
              </w:rPr>
              <w:t>· Progreso visible sin depender de un dispositivo; algo que la sostenga entre sesiones.</w:t>
            </w:r>
          </w:p>
        </w:tc>
      </w:tr>
    </w:tbl>
    <w:p w14:paraId="347DA974" w14:textId="77777777" w:rsidR="00B20F08" w:rsidRPr="00757DD6" w:rsidRDefault="00B20F08">
      <w:pPr>
        <w:spacing w:after="0" w:line="120" w:lineRule="auto"/>
        <w:rPr>
          <w:lang w:val="es-ES"/>
        </w:rPr>
      </w:pPr>
    </w:p>
    <w:p w14:paraId="53DA98F6" w14:textId="77777777" w:rsidR="00B20F08" w:rsidRPr="00757DD6" w:rsidRDefault="00000000">
      <w:pPr>
        <w:spacing w:after="160" w:line="360" w:lineRule="auto"/>
        <w:jc w:val="both"/>
        <w:rPr>
          <w:lang w:val="es-ES"/>
        </w:rPr>
      </w:pPr>
      <w:r w:rsidRPr="00757DD6">
        <w:rPr>
          <w:b/>
          <w:lang w:val="es-ES"/>
        </w:rPr>
        <w:t>Nota de fit.</w:t>
      </w:r>
      <w:r w:rsidRPr="00757DD6">
        <w:rPr>
          <w:lang w:val="es-ES"/>
        </w:rPr>
        <w:t xml:space="preserve"> El </w:t>
      </w:r>
      <w:proofErr w:type="spellStart"/>
      <w:r w:rsidRPr="00757DD6">
        <w:rPr>
          <w:lang w:val="es-ES"/>
        </w:rPr>
        <w:t>pain</w:t>
      </w:r>
      <w:proofErr w:type="spellEnd"/>
      <w:r w:rsidRPr="00757DD6">
        <w:rPr>
          <w:lang w:val="es-ES"/>
        </w:rPr>
        <w:t xml:space="preserve"> de fondo, la ausencia de estructura y una nutrición sin norte, se alivia con el plan generado por conversación y la nutrición simple con lista de compras; el </w:t>
      </w:r>
      <w:proofErr w:type="spellStart"/>
      <w:r w:rsidRPr="00757DD6">
        <w:rPr>
          <w:lang w:val="es-ES"/>
        </w:rPr>
        <w:t>gain</w:t>
      </w:r>
      <w:proofErr w:type="spellEnd"/>
      <w:r w:rsidRPr="00757DD6">
        <w:rPr>
          <w:lang w:val="es-ES"/>
        </w:rPr>
        <w:t xml:space="preserve"> de que le digan qué hacer hoy sin perder el vínculo humano se cumple posicionando a Scala como capa de organización que complementa, no reemplaza, a su entrenadora. El </w:t>
      </w:r>
      <w:proofErr w:type="gramStart"/>
      <w:r w:rsidRPr="00757DD6">
        <w:rPr>
          <w:lang w:val="es-ES"/>
        </w:rPr>
        <w:t>wearable</w:t>
      </w:r>
      <w:proofErr w:type="gramEnd"/>
      <w:r w:rsidRPr="00757DD6">
        <w:rPr>
          <w:lang w:val="es-ES"/>
        </w:rPr>
        <w:t xml:space="preserve"> opcional es lo que hace posible atender a este frente, el más grande y menos disputado.</w:t>
      </w:r>
    </w:p>
    <w:p w14:paraId="042AFCB3" w14:textId="77777777" w:rsidR="00B20F08" w:rsidRPr="00757DD6" w:rsidRDefault="00000000">
      <w:pPr>
        <w:keepNext/>
        <w:spacing w:after="120" w:line="300" w:lineRule="auto"/>
        <w:rPr>
          <w:lang w:val="es-ES"/>
        </w:rPr>
      </w:pPr>
      <w:r w:rsidRPr="00757DD6">
        <w:rPr>
          <w:lang w:val="es-ES"/>
        </w:rPr>
        <w:br w:type="page"/>
      </w:r>
      <w:r w:rsidRPr="00757DD6">
        <w:rPr>
          <w:b/>
          <w:sz w:val="32"/>
          <w:lang w:val="es-ES"/>
        </w:rPr>
        <w:lastRenderedPageBreak/>
        <w:t>Anexo C · Declaración de uso de inteligencia artificial</w:t>
      </w:r>
    </w:p>
    <w:p w14:paraId="002CFEA7" w14:textId="77777777" w:rsidR="00B20F08" w:rsidRPr="00757DD6" w:rsidRDefault="00000000">
      <w:pPr>
        <w:spacing w:after="160" w:line="360" w:lineRule="auto"/>
        <w:jc w:val="both"/>
        <w:rPr>
          <w:lang w:val="es-ES"/>
        </w:rPr>
      </w:pPr>
      <w:r w:rsidRPr="00757DD6">
        <w:rPr>
          <w:lang w:val="es-ES"/>
        </w:rPr>
        <w:t>En línea con las pautas de la Maestría sobre la declaración de uso de inteligencia artificial, se detallan a continuación las herramientas empleadas en la elaboración de este trabajo, el propósito de su uso y la forma en que interactuamos con ellas.</w:t>
      </w:r>
    </w:p>
    <w:p w14:paraId="5931F2CE" w14:textId="77777777" w:rsidR="00B20F08" w:rsidRPr="00757DD6" w:rsidRDefault="00000000">
      <w:pPr>
        <w:keepNext/>
        <w:spacing w:before="160" w:after="40" w:line="360" w:lineRule="auto"/>
        <w:rPr>
          <w:lang w:val="es-ES"/>
        </w:rPr>
      </w:pPr>
      <w:r w:rsidRPr="00757DD6">
        <w:rPr>
          <w:b/>
          <w:lang w:val="es-ES"/>
        </w:rPr>
        <w:t>Herramientas utilizadas</w:t>
      </w:r>
    </w:p>
    <w:p w14:paraId="6C3CB422" w14:textId="414F2136" w:rsidR="00B20F08" w:rsidRPr="00757DD6" w:rsidRDefault="00DD3199">
      <w:pPr>
        <w:spacing w:after="160" w:line="360" w:lineRule="auto"/>
        <w:jc w:val="both"/>
        <w:rPr>
          <w:lang w:val="es-ES"/>
        </w:rPr>
      </w:pPr>
      <w:r>
        <w:rPr>
          <w:lang w:val="es-ES"/>
        </w:rPr>
        <w:t>Para elaborar este trabajo, se hizo uso de</w:t>
      </w:r>
      <w:r w:rsidR="00000000" w:rsidRPr="00757DD6">
        <w:rPr>
          <w:lang w:val="es-ES"/>
        </w:rPr>
        <w:t xml:space="preserve"> Claude, de </w:t>
      </w:r>
      <w:proofErr w:type="spellStart"/>
      <w:r w:rsidR="00000000" w:rsidRPr="00757DD6">
        <w:rPr>
          <w:lang w:val="es-ES"/>
        </w:rPr>
        <w:t>Anthropic</w:t>
      </w:r>
      <w:proofErr w:type="spellEnd"/>
      <w:r w:rsidR="00000000" w:rsidRPr="00757DD6">
        <w:rPr>
          <w:lang w:val="es-ES"/>
        </w:rPr>
        <w:t xml:space="preserve">, en su modo </w:t>
      </w:r>
      <w:proofErr w:type="spellStart"/>
      <w:r w:rsidR="00000000" w:rsidRPr="00757DD6">
        <w:rPr>
          <w:lang w:val="es-ES"/>
        </w:rPr>
        <w:t>Cowork</w:t>
      </w:r>
      <w:proofErr w:type="spellEnd"/>
      <w:r w:rsidR="00000000" w:rsidRPr="00757DD6">
        <w:rPr>
          <w:lang w:val="es-ES"/>
        </w:rPr>
        <w:t xml:space="preserve"> y a través de Claude Code, utilizado como espacio de trabajo compartido, es decir un repositorio común donde se centralizó todo el contexto del proyecto, incluyendo las hipótesis, las transcripciones de las entrevistas, los resultados de la encuesta y los documentos de los módulos anteriores.</w:t>
      </w:r>
    </w:p>
    <w:p w14:paraId="6FD768C5" w14:textId="77777777" w:rsidR="00B20F08" w:rsidRPr="00757DD6" w:rsidRDefault="00000000">
      <w:pPr>
        <w:keepNext/>
        <w:spacing w:before="160" w:after="40" w:line="360" w:lineRule="auto"/>
        <w:rPr>
          <w:lang w:val="es-ES"/>
        </w:rPr>
      </w:pPr>
      <w:r w:rsidRPr="00757DD6">
        <w:rPr>
          <w:b/>
          <w:lang w:val="es-ES"/>
        </w:rPr>
        <w:t>Motivación</w:t>
      </w:r>
    </w:p>
    <w:p w14:paraId="35DB477A" w14:textId="77777777" w:rsidR="00B20F08" w:rsidRPr="00757DD6" w:rsidRDefault="00000000">
      <w:pPr>
        <w:spacing w:after="160" w:line="360" w:lineRule="auto"/>
        <w:jc w:val="both"/>
        <w:rPr>
          <w:lang w:val="es-ES"/>
        </w:rPr>
      </w:pPr>
      <w:r w:rsidRPr="00757DD6">
        <w:rPr>
          <w:lang w:val="es-ES"/>
        </w:rPr>
        <w:t>El propósito principal fue sostener la trazabilidad entre el trabajo de campo del Módulo 3 y el diseño de la propuesta de valor de este módulo. Con quince entrevistas, una encuesta y tres documentos previos, necesitábamos una forma ordenada de verificar que cada pain reliever y cada gain creator respondiera efectivamente a un pain o un gain relevado, y no a una intuición nuestra. En concreto, las herramientas se usaron para cruzar evidencia, estructurar ideas y acelerar tareas mecánicas como el resumen y la primera redacción.</w:t>
      </w:r>
    </w:p>
    <w:p w14:paraId="3851DB2D" w14:textId="77777777" w:rsidR="00B20F08" w:rsidRPr="00757DD6" w:rsidRDefault="00000000">
      <w:pPr>
        <w:keepNext/>
        <w:spacing w:before="160" w:after="40" w:line="360" w:lineRule="auto"/>
        <w:rPr>
          <w:lang w:val="es-ES"/>
        </w:rPr>
      </w:pPr>
      <w:r w:rsidRPr="00757DD6">
        <w:rPr>
          <w:b/>
          <w:lang w:val="es-ES"/>
        </w:rPr>
        <w:t>Uso reflexivo y enfoque dialógico</w:t>
      </w:r>
    </w:p>
    <w:p w14:paraId="37522E9B" w14:textId="77777777" w:rsidR="00B20F08" w:rsidRPr="00757DD6" w:rsidRDefault="00000000">
      <w:pPr>
        <w:spacing w:after="160" w:line="360" w:lineRule="auto"/>
        <w:jc w:val="both"/>
        <w:rPr>
          <w:lang w:val="es-ES"/>
        </w:rPr>
      </w:pPr>
      <w:r w:rsidRPr="00757DD6">
        <w:rPr>
          <w:lang w:val="es-ES"/>
        </w:rPr>
        <w:t>La interacción con la inteligencia artificial fue la de un copiloto de pensamiento y no la de un generador pasivo de texto. El flujo de trabajo típico consistió en partir del perfil del cliente validado y pedir, para cada pain y cada gain, qué elemento del producto lo atendía y con qué evidencia de campo, señalando explícitamente los casos donde no había respaldo. Ese cruce fue el insumo para construir el mapa de valor y para identificar los tres pains que la propuesta resuelve sólo de forma parcial, que quedaron declarados en la Sección 3.3. Sobre esa base, Claude se usó como disparador de primeros borradores, que luego fueron revisados, corregidos y reescritos. El diseño del mapa de valor, la interpretación de los hallazgos y la redacción final son nuestra responsabilidad.</w:t>
      </w:r>
    </w:p>
    <w:p w14:paraId="66D2C14E" w14:textId="77777777" w:rsidR="00B20F08" w:rsidRPr="00757DD6" w:rsidRDefault="00000000">
      <w:pPr>
        <w:spacing w:after="160" w:line="360" w:lineRule="auto"/>
        <w:jc w:val="both"/>
        <w:rPr>
          <w:lang w:val="es-ES"/>
        </w:rPr>
      </w:pPr>
      <w:r w:rsidRPr="00757DD6">
        <w:rPr>
          <w:lang w:val="es-ES"/>
        </w:rPr>
        <w:lastRenderedPageBreak/>
        <w:t>A modo de ejemplo, algunas de las instrucciones dirigidas que se utilizaron fueron:</w:t>
      </w:r>
    </w:p>
    <w:p w14:paraId="3E4EB4BD" w14:textId="77777777" w:rsidR="00B20F08" w:rsidRPr="00757DD6" w:rsidRDefault="00000000">
      <w:pPr>
        <w:pStyle w:val="ListBullet"/>
        <w:spacing w:after="80" w:line="340" w:lineRule="auto"/>
        <w:jc w:val="both"/>
        <w:rPr>
          <w:lang w:val="es-ES"/>
        </w:rPr>
      </w:pPr>
      <w:r w:rsidRPr="00757DD6">
        <w:rPr>
          <w:i/>
          <w:lang w:val="es-ES"/>
        </w:rPr>
        <w:t xml:space="preserve">Tomando el perfil del cliente del Módulo 3, </w:t>
      </w:r>
      <w:proofErr w:type="spellStart"/>
      <w:r w:rsidRPr="00757DD6">
        <w:rPr>
          <w:i/>
          <w:lang w:val="es-ES"/>
        </w:rPr>
        <w:t>listá</w:t>
      </w:r>
      <w:proofErr w:type="spellEnd"/>
      <w:r w:rsidRPr="00757DD6">
        <w:rPr>
          <w:i/>
          <w:lang w:val="es-ES"/>
        </w:rPr>
        <w:t xml:space="preserve"> para cada </w:t>
      </w:r>
      <w:proofErr w:type="spellStart"/>
      <w:r w:rsidRPr="00757DD6">
        <w:rPr>
          <w:i/>
          <w:lang w:val="es-ES"/>
        </w:rPr>
        <w:t>pain</w:t>
      </w:r>
      <w:proofErr w:type="spellEnd"/>
      <w:r w:rsidRPr="00757DD6">
        <w:rPr>
          <w:i/>
          <w:lang w:val="es-ES"/>
        </w:rPr>
        <w:t xml:space="preserve"> y cada </w:t>
      </w:r>
      <w:proofErr w:type="spellStart"/>
      <w:r w:rsidRPr="00757DD6">
        <w:rPr>
          <w:i/>
          <w:lang w:val="es-ES"/>
        </w:rPr>
        <w:t>gain</w:t>
      </w:r>
      <w:proofErr w:type="spellEnd"/>
      <w:r w:rsidRPr="00757DD6">
        <w:rPr>
          <w:i/>
          <w:lang w:val="es-ES"/>
        </w:rPr>
        <w:t xml:space="preserve"> de Fede qué elemento de la propuesta lo resuelve y con qué cita o dato de campo se respalda; </w:t>
      </w:r>
      <w:proofErr w:type="spellStart"/>
      <w:r w:rsidRPr="00757DD6">
        <w:rPr>
          <w:i/>
          <w:lang w:val="es-ES"/>
        </w:rPr>
        <w:t>marcá</w:t>
      </w:r>
      <w:proofErr w:type="spellEnd"/>
      <w:r w:rsidRPr="00757DD6">
        <w:rPr>
          <w:i/>
          <w:lang w:val="es-ES"/>
        </w:rPr>
        <w:t xml:space="preserve"> los que no tengan respaldo.</w:t>
      </w:r>
    </w:p>
    <w:p w14:paraId="6C78839C" w14:textId="13B9F6ED" w:rsidR="00B20F08" w:rsidRPr="00757DD6" w:rsidRDefault="00000000">
      <w:pPr>
        <w:pStyle w:val="ListBullet"/>
        <w:spacing w:after="80" w:line="340" w:lineRule="auto"/>
        <w:jc w:val="both"/>
        <w:rPr>
          <w:lang w:val="es-ES"/>
        </w:rPr>
      </w:pPr>
      <w:proofErr w:type="spellStart"/>
      <w:r w:rsidRPr="00757DD6">
        <w:rPr>
          <w:i/>
          <w:lang w:val="es-ES"/>
        </w:rPr>
        <w:t>Revisá</w:t>
      </w:r>
      <w:proofErr w:type="spellEnd"/>
      <w:r w:rsidRPr="00757DD6">
        <w:rPr>
          <w:i/>
          <w:lang w:val="es-ES"/>
        </w:rPr>
        <w:t xml:space="preserve"> el mapa de valor y decime qué pains relevados en las entrevistas quedan sin atender por la propuesta.</w:t>
      </w:r>
    </w:p>
    <w:p w14:paraId="665DE66A" w14:textId="77777777" w:rsidR="00B20F08" w:rsidRPr="00757DD6" w:rsidRDefault="00000000">
      <w:pPr>
        <w:pStyle w:val="ListBullet"/>
        <w:spacing w:after="80" w:line="340" w:lineRule="auto"/>
        <w:jc w:val="both"/>
        <w:rPr>
          <w:lang w:val="es-ES"/>
        </w:rPr>
      </w:pPr>
      <w:r w:rsidRPr="00757DD6">
        <w:rPr>
          <w:i/>
          <w:lang w:val="es-ES"/>
        </w:rPr>
        <w:t xml:space="preserve">Con estos hallazgos, </w:t>
      </w:r>
      <w:proofErr w:type="spellStart"/>
      <w:r w:rsidRPr="00757DD6">
        <w:rPr>
          <w:i/>
          <w:lang w:val="es-ES"/>
        </w:rPr>
        <w:t>armá</w:t>
      </w:r>
      <w:proofErr w:type="spellEnd"/>
      <w:r w:rsidRPr="00757DD6">
        <w:rPr>
          <w:i/>
          <w:lang w:val="es-ES"/>
        </w:rPr>
        <w:t xml:space="preserve"> un primer borrador de la sección de análisis comparativo, distinguiendo los diferenciales estructurales de los de segundo orden.</w:t>
      </w:r>
    </w:p>
    <w:sectPr w:rsidR="00B20F08" w:rsidRPr="00757DD6"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03751">
    <w:abstractNumId w:val="8"/>
  </w:num>
  <w:num w:numId="2" w16cid:durableId="1654678829">
    <w:abstractNumId w:val="6"/>
  </w:num>
  <w:num w:numId="3" w16cid:durableId="456677475">
    <w:abstractNumId w:val="5"/>
  </w:num>
  <w:num w:numId="4" w16cid:durableId="870806861">
    <w:abstractNumId w:val="4"/>
  </w:num>
  <w:num w:numId="5" w16cid:durableId="1437991284">
    <w:abstractNumId w:val="7"/>
  </w:num>
  <w:num w:numId="6" w16cid:durableId="1769043073">
    <w:abstractNumId w:val="3"/>
  </w:num>
  <w:num w:numId="7" w16cid:durableId="1659991215">
    <w:abstractNumId w:val="2"/>
  </w:num>
  <w:num w:numId="8" w16cid:durableId="1377923462">
    <w:abstractNumId w:val="1"/>
  </w:num>
  <w:num w:numId="9" w16cid:durableId="64881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E17"/>
    <w:rsid w:val="000F7A62"/>
    <w:rsid w:val="0015074B"/>
    <w:rsid w:val="0029639D"/>
    <w:rsid w:val="00326F90"/>
    <w:rsid w:val="006650C8"/>
    <w:rsid w:val="00757DD6"/>
    <w:rsid w:val="00972981"/>
    <w:rsid w:val="009A569A"/>
    <w:rsid w:val="009E63B5"/>
    <w:rsid w:val="00AA1D8D"/>
    <w:rsid w:val="00B20F08"/>
    <w:rsid w:val="00B47730"/>
    <w:rsid w:val="00B829DC"/>
    <w:rsid w:val="00CB0664"/>
    <w:rsid w:val="00CF1EF5"/>
    <w:rsid w:val="00D67A00"/>
    <w:rsid w:val="00DD3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2C798"/>
  <w14:defaultImageDpi w14:val="300"/>
  <w15:docId w15:val="{9B52517A-30E6-C84F-8622-3793AD18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6680</Words>
  <Characters>33405</Characters>
  <Application>Microsoft Office Word</Application>
  <DocSecurity>0</DocSecurity>
  <Lines>795</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Karagozian</cp:lastModifiedBy>
  <cp:revision>6</cp:revision>
  <dcterms:created xsi:type="dcterms:W3CDTF">2013-12-23T23:15:00Z</dcterms:created>
  <dcterms:modified xsi:type="dcterms:W3CDTF">2026-07-31T20:13:00Z</dcterms:modified>
  <cp:category/>
</cp:coreProperties>
</file>