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E5E85D" w14:textId="0F5AFACD" w:rsidR="00F65859" w:rsidRDefault="00254993">
      <w:r w:rsidRPr="00AF7C92">
        <w:rPr>
          <w:noProof/>
          <w:lang w:val="en-AU" w:eastAsia="en-AU"/>
        </w:rPr>
        <mc:AlternateContent>
          <mc:Choice Requires="wps">
            <w:drawing>
              <wp:anchor distT="0" distB="0" distL="114300" distR="114300" simplePos="0" relativeHeight="251682816" behindDoc="1" locked="1" layoutInCell="1" allowOverlap="1" wp14:anchorId="30544CB6" wp14:editId="7D3DAC57">
                <wp:simplePos x="0" y="0"/>
                <wp:positionH relativeFrom="page">
                  <wp:posOffset>0</wp:posOffset>
                </wp:positionH>
                <wp:positionV relativeFrom="paragraph">
                  <wp:posOffset>-581025</wp:posOffset>
                </wp:positionV>
                <wp:extent cx="7772400" cy="10058400"/>
                <wp:effectExtent l="0" t="0" r="0" b="0"/>
                <wp:wrapNone/>
                <wp:docPr id="612571003"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058400"/>
                        </a:xfrm>
                        <a:prstGeom prst="rect">
                          <a:avLst/>
                        </a:prstGeom>
                        <a:solidFill>
                          <a:schemeClr val="accent2">
                            <a:lumMod val="20000"/>
                            <a:lumOff val="80000"/>
                            <a:alpha val="23798"/>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1F463" id="Rectangle 1" o:spid="_x0000_s1026" alt="&quot;&quot;" style="position:absolute;margin-left:0;margin-top:-45.75pt;width:612pt;height:11in;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" fillcolor="#fbe4d5 [661]" stroked="f" strokeweight="1pt">
                <v:fill opacity="15677f"/>
                <w10:wrap anchorx="page"/>
                <w10:anchorlock/>
              </v:rect>
            </w:pict>
          </mc:Fallback>
        </mc:AlternateContent>
      </w:r>
    </w:p>
    <w:tbl>
      <w:tblPr>
        <w:tblW w:w="5000" w:type="pct"/>
        <w:tblLook w:val="0600" w:firstRow="0" w:lastRow="0" w:firstColumn="0" w:lastColumn="0" w:noHBand="1" w:noVBand="1"/>
      </w:tblPr>
      <w:tblGrid>
        <w:gridCol w:w="3076"/>
        <w:gridCol w:w="271"/>
        <w:gridCol w:w="272"/>
        <w:gridCol w:w="2171"/>
        <w:gridCol w:w="2228"/>
        <w:gridCol w:w="2206"/>
      </w:tblGrid>
      <w:tr w:rsidR="00254993" w14:paraId="336C769E" w14:textId="77777777" w:rsidTr="0064573B">
        <w:trPr>
          <w:trHeight w:val="1263"/>
        </w:trPr>
        <w:tc>
          <w:tcPr>
            <w:tcW w:w="3076" w:type="dxa"/>
          </w:tcPr>
          <w:p w14:paraId="63578046" w14:textId="77777777" w:rsidR="00254993" w:rsidRPr="0060352F" w:rsidRDefault="00254993" w:rsidP="00254993">
            <w:r w:rsidRPr="0060352F">
              <w:rPr>
                <w:noProof/>
                <w:lang w:val="en-AU" w:eastAsia="en-AU"/>
              </w:rPr>
              <mc:AlternateContent>
                <mc:Choice Requires="wps">
                  <w:drawing>
                    <wp:inline distT="0" distB="0" distL="0" distR="0" wp14:anchorId="029AE92A" wp14:editId="4C0ABEE7">
                      <wp:extent cx="1752600" cy="381000"/>
                      <wp:effectExtent l="0" t="0" r="0" b="0"/>
                      <wp:docPr id="1978482158" name="Rectangle 2" descr="Decorative"/>
                      <wp:cNvGraphicFramePr/>
                      <a:graphic xmlns:a="http://schemas.openxmlformats.org/drawingml/2006/main">
                        <a:graphicData uri="http://schemas.microsoft.com/office/word/2010/wordprocessingShape">
                          <wps:wsp>
                            <wps:cNvSpPr/>
                            <wps:spPr>
                              <a:xfrm>
                                <a:off x="0" y="0"/>
                                <a:ext cx="1752600" cy="381000"/>
                              </a:xfrm>
                              <a:prstGeom prst="rect">
                                <a:avLst/>
                              </a:prstGeom>
                              <a:solidFill>
                                <a:schemeClr val="accent2">
                                  <a:lumMod val="20000"/>
                                  <a:lumOff val="80000"/>
                                  <a:alpha val="75477"/>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4E00770" id="Rectangle 2" o:spid="_x0000_s1026" alt="Decorative" style="width:138pt;height:30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" fillcolor="#fbe4d5 [661]" stroked="f" strokeweight="1pt">
                      <v:fill opacity="49344f"/>
                      <w10:anchorlock/>
                    </v:rect>
                  </w:pict>
                </mc:Fallback>
              </mc:AlternateContent>
            </w:r>
          </w:p>
        </w:tc>
        <w:tc>
          <w:tcPr>
            <w:tcW w:w="543" w:type="dxa"/>
            <w:gridSpan w:val="2"/>
          </w:tcPr>
          <w:p w14:paraId="2EE0E32F" w14:textId="77777777" w:rsidR="00254993" w:rsidRPr="0060352F" w:rsidRDefault="00254993" w:rsidP="00254993"/>
        </w:tc>
        <w:tc>
          <w:tcPr>
            <w:tcW w:w="2171" w:type="dxa"/>
          </w:tcPr>
          <w:p w14:paraId="168247AB" w14:textId="1B39CECE" w:rsidR="00254993" w:rsidRPr="0060352F" w:rsidRDefault="007D3FC3" w:rsidP="00254993">
            <w:r w:rsidRPr="007D3FC3">
              <w:t>10 Community Drive, Observatory, Cape Town, 7925</w:t>
            </w:r>
          </w:p>
        </w:tc>
        <w:tc>
          <w:tcPr>
            <w:tcW w:w="2228" w:type="dxa"/>
          </w:tcPr>
          <w:p w14:paraId="7D8694B2" w14:textId="722D3E6B" w:rsidR="00254993" w:rsidRPr="0060352F" w:rsidRDefault="007D3FC3" w:rsidP="0064573B">
            <w:r w:rsidRPr="007D3FC3">
              <w:t>+27 82 555 1234 | tate.</w:t>
            </w:r>
            <w:r w:rsidR="00EF4A05">
              <w:t>phiri</w:t>
            </w:r>
            <w:r w:rsidRPr="007D3FC3">
              <w:t>@</w:t>
            </w:r>
            <w:r>
              <w:t>cmail</w:t>
            </w:r>
            <w:r w:rsidRPr="007D3FC3">
              <w:t>.com</w:t>
            </w:r>
          </w:p>
        </w:tc>
        <w:tc>
          <w:tcPr>
            <w:tcW w:w="2206" w:type="dxa"/>
          </w:tcPr>
          <w:p w14:paraId="2F037A02" w14:textId="77777777" w:rsidR="00254993" w:rsidRPr="0060352F" w:rsidRDefault="00254993" w:rsidP="00254993"/>
        </w:tc>
      </w:tr>
      <w:tr w:rsidR="00254993" w14:paraId="06AF347D" w14:textId="77777777" w:rsidTr="0064573B">
        <w:trPr>
          <w:trHeight w:val="2074"/>
        </w:trPr>
        <w:tc>
          <w:tcPr>
            <w:tcW w:w="3619" w:type="dxa"/>
            <w:gridSpan w:val="3"/>
          </w:tcPr>
          <w:p w14:paraId="610A8290" w14:textId="10A7AABC" w:rsidR="007D3FC3" w:rsidRPr="007D3FC3" w:rsidRDefault="007D3FC3" w:rsidP="007D3FC3">
            <w:pPr>
              <w:pStyle w:val="Title"/>
            </w:pPr>
            <w:r>
              <w:t>Tate Phiri</w:t>
            </w:r>
          </w:p>
        </w:tc>
        <w:tc>
          <w:tcPr>
            <w:tcW w:w="6605" w:type="dxa"/>
            <w:gridSpan w:val="3"/>
          </w:tcPr>
          <w:p w14:paraId="6B3FB928" w14:textId="1FE2556C" w:rsidR="00254993" w:rsidRPr="00A47395" w:rsidRDefault="007D3FC3" w:rsidP="0064573B">
            <w:pPr>
              <w:pStyle w:val="Heading1"/>
            </w:pPr>
            <w:r w:rsidRPr="007D3FC3">
              <w:rPr>
                <w:rFonts w:eastAsiaTheme="minorEastAsia"/>
              </w:rPr>
              <w:t>Looking to obtain a challenging project management position in a dynamic and innovative organization where I can apply my skills and experience to drive impact</w:t>
            </w:r>
            <w:r>
              <w:rPr>
                <w:rFonts w:eastAsiaTheme="minorEastAsia"/>
              </w:rPr>
              <w:t>.</w:t>
            </w:r>
          </w:p>
        </w:tc>
      </w:tr>
      <w:tr w:rsidR="00254993" w14:paraId="5B39AA30" w14:textId="77777777" w:rsidTr="0064573B">
        <w:trPr>
          <w:trHeight w:val="876"/>
        </w:trPr>
        <w:tc>
          <w:tcPr>
            <w:tcW w:w="3619" w:type="dxa"/>
            <w:gridSpan w:val="3"/>
          </w:tcPr>
          <w:p w14:paraId="0A7D43C1" w14:textId="77777777" w:rsidR="00254993" w:rsidRPr="003726CA" w:rsidRDefault="00000000" w:rsidP="00254993">
            <w:pPr>
              <w:pStyle w:val="Subtitle"/>
            </w:pPr>
            <w:sdt>
              <w:sdtPr>
                <w:id w:val="811981559"/>
                <w:placeholder>
                  <w:docPart w:val="FD9169A038BD4E5DAF90380D75C2C61B"/>
                </w:placeholder>
                <w:temporary/>
                <w:showingPlcHdr/>
                <w15:appearance w15:val="hidden"/>
              </w:sdtPr>
              <w:sdtContent>
                <w:r w:rsidR="00254993" w:rsidRPr="0002242A">
                  <w:t>Curriculum Vitae</w:t>
                </w:r>
              </w:sdtContent>
            </w:sdt>
          </w:p>
        </w:tc>
        <w:tc>
          <w:tcPr>
            <w:tcW w:w="6605" w:type="dxa"/>
            <w:gridSpan w:val="3"/>
          </w:tcPr>
          <w:p w14:paraId="029CFA44" w14:textId="77777777" w:rsidR="00254993" w:rsidRPr="003726CA" w:rsidRDefault="00254993" w:rsidP="00254993">
            <w:pPr>
              <w:rPr>
                <w:rFonts w:ascii="Georgia Pro" w:hAnsi="Georgia Pro"/>
                <w:sz w:val="36"/>
                <w:szCs w:val="36"/>
              </w:rPr>
            </w:pPr>
            <w:r w:rsidRPr="0002242A">
              <w:rPr>
                <w:noProof/>
                <w:lang w:val="en-AU" w:eastAsia="en-AU"/>
              </w:rPr>
              <mc:AlternateContent>
                <mc:Choice Requires="wps">
                  <w:drawing>
                    <wp:inline distT="0" distB="0" distL="0" distR="0" wp14:anchorId="004A18EE" wp14:editId="575F49D8">
                      <wp:extent cx="3941064" cy="0"/>
                      <wp:effectExtent l="0" t="0" r="0" b="0"/>
                      <wp:docPr id="2071499862" name="Straight Connector 1" descr="Decorative"/>
                      <wp:cNvGraphicFramePr/>
                      <a:graphic xmlns:a="http://schemas.openxmlformats.org/drawingml/2006/main">
                        <a:graphicData uri="http://schemas.microsoft.com/office/word/2010/wordprocessingShape">
                          <wps:wsp>
                            <wps:cNvCnPr/>
                            <wps:spPr>
                              <a:xfrm>
                                <a:off x="0" y="0"/>
                                <a:ext cx="3941064" cy="0"/>
                              </a:xfrm>
                              <a:prstGeom prst="line">
                                <a:avLst/>
                              </a:prstGeom>
                              <a:ln w="15875">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1D3000F" id="Straight Connector 1" o:spid="_x0000_s1026" alt="Decorative" style="visibility:visible;mso-wrap-style:square;mso-left-percent:-10001;mso-top-percent:-10001;mso-position-horizontal:absolute;mso-position-horizontal-relative:char;mso-position-vertical:absolute;mso-position-vertical-relative:line;mso-left-percent:-10001;mso-top-percent:-10001" from="0,0" to="310.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" strokecolor="#f4b083 [1941]" strokeweight="1.25pt">
                      <v:stroke joinstyle="miter"/>
                      <w10:anchorlock/>
                    </v:line>
                  </w:pict>
                </mc:Fallback>
              </mc:AlternateContent>
            </w:r>
          </w:p>
        </w:tc>
      </w:tr>
      <w:tr w:rsidR="0064573B" w14:paraId="1B6546BE" w14:textId="77777777" w:rsidTr="0064573B">
        <w:trPr>
          <w:trHeight w:val="2891"/>
        </w:trPr>
        <w:tc>
          <w:tcPr>
            <w:tcW w:w="3076" w:type="dxa"/>
          </w:tcPr>
          <w:p w14:paraId="4E42E914" w14:textId="77777777" w:rsidR="0064573B" w:rsidRDefault="00000000" w:rsidP="00254993">
            <w:pPr>
              <w:pStyle w:val="Heading2"/>
            </w:pPr>
            <w:sdt>
              <w:sdtPr>
                <w:id w:val="2063590227"/>
                <w:placeholder>
                  <w:docPart w:val="AA41A49159964B71BB63EC54B25E36DC"/>
                </w:placeholder>
                <w:temporary/>
                <w:showingPlcHdr/>
                <w15:appearance w15:val="hidden"/>
              </w:sdtPr>
              <w:sdtContent>
                <w:r w:rsidR="0064573B" w:rsidRPr="0002242A">
                  <w:t>Skills &amp; abilities</w:t>
                </w:r>
              </w:sdtContent>
            </w:sdt>
          </w:p>
          <w:p w14:paraId="41C64E4F" w14:textId="43287A03" w:rsidR="0064573B" w:rsidRDefault="007D3FC3" w:rsidP="00254993">
            <w:r w:rsidRPr="007D3FC3">
              <w:t>Strong leadership and team-building skills. Exceptional organizational and project management skills. Excellent communication and interpersonal skills. Proficient in project management software.</w:t>
            </w:r>
          </w:p>
          <w:p w14:paraId="77F4757C" w14:textId="77777777" w:rsidR="0064573B" w:rsidRPr="007A5BEC" w:rsidRDefault="0064573B" w:rsidP="00254993">
            <w:pPr>
              <w:rPr>
                <w:rFonts w:ascii="Gill Sans Nova Light" w:eastAsiaTheme="minorEastAsia" w:hAnsi="Gill Sans Nova Light"/>
                <w:szCs w:val="22"/>
              </w:rPr>
            </w:pPr>
          </w:p>
        </w:tc>
        <w:tc>
          <w:tcPr>
            <w:tcW w:w="271" w:type="dxa"/>
            <w:tcBorders>
              <w:right w:val="single" w:sz="12" w:space="0" w:color="F4B083" w:themeColor="accent2" w:themeTint="99"/>
            </w:tcBorders>
          </w:tcPr>
          <w:p w14:paraId="31D602A0" w14:textId="6B294F61" w:rsidR="0064573B" w:rsidRDefault="0064573B" w:rsidP="00254993"/>
        </w:tc>
        <w:tc>
          <w:tcPr>
            <w:tcW w:w="272" w:type="dxa"/>
            <w:tcBorders>
              <w:left w:val="single" w:sz="12" w:space="0" w:color="F4B083" w:themeColor="accent2" w:themeTint="99"/>
            </w:tcBorders>
          </w:tcPr>
          <w:p w14:paraId="784C125A" w14:textId="0CD3BBBD" w:rsidR="0064573B" w:rsidRDefault="0064573B" w:rsidP="00254993"/>
        </w:tc>
        <w:tc>
          <w:tcPr>
            <w:tcW w:w="6605" w:type="dxa"/>
            <w:gridSpan w:val="3"/>
          </w:tcPr>
          <w:p w14:paraId="1968EDB9" w14:textId="77777777" w:rsidR="0064573B" w:rsidRDefault="00000000" w:rsidP="00254993">
            <w:pPr>
              <w:pStyle w:val="Heading2"/>
            </w:pPr>
            <w:sdt>
              <w:sdtPr>
                <w:id w:val="861635050"/>
                <w:placeholder>
                  <w:docPart w:val="5030D644356D45C9A2BDD0A56CE7B7FB"/>
                </w:placeholder>
                <w:temporary/>
                <w:showingPlcHdr/>
                <w15:appearance w15:val="hidden"/>
              </w:sdtPr>
              <w:sdtContent>
                <w:r w:rsidR="0064573B" w:rsidRPr="0002242A">
                  <w:t>Education</w:t>
                </w:r>
              </w:sdtContent>
            </w:sdt>
          </w:p>
          <w:p w14:paraId="6974A2C1" w14:textId="74470970" w:rsidR="0064573B" w:rsidRPr="00AF7C92" w:rsidRDefault="007D3FC3" w:rsidP="0064573B">
            <w:pPr>
              <w:pStyle w:val="Heading3"/>
            </w:pPr>
            <w:r>
              <w:t>University of Cape Town</w:t>
            </w:r>
            <w:r w:rsidR="0064573B">
              <w:tab/>
            </w:r>
            <w:r>
              <w:t>January 2019 – December 2021</w:t>
            </w:r>
          </w:p>
          <w:p w14:paraId="3A94AA11" w14:textId="10E3E8F7" w:rsidR="0064573B" w:rsidRPr="0060352F" w:rsidRDefault="007D3FC3" w:rsidP="00254993">
            <w:r w:rsidRPr="007D3FC3">
              <w:t>Bachelor of Arts in Humanities</w:t>
            </w:r>
          </w:p>
          <w:p w14:paraId="744D33DA" w14:textId="77777777" w:rsidR="0064573B" w:rsidRPr="0002242A" w:rsidRDefault="0064573B" w:rsidP="00254993">
            <w:pPr>
              <w:rPr>
                <w:rFonts w:ascii="Gill Sans Nova Light" w:hAnsi="Gill Sans Nova Light"/>
                <w:szCs w:val="22"/>
              </w:rPr>
            </w:pPr>
          </w:p>
          <w:p w14:paraId="50CB1EB1" w14:textId="7B5DD4C7" w:rsidR="0064573B" w:rsidRPr="00597F2E" w:rsidRDefault="007D3FC3" w:rsidP="00254993">
            <w:r w:rsidRPr="007D3FC3">
              <w:t>Relevant coursework includes Sociology, Development Studies, Political Science, and Research Methodology.</w:t>
            </w:r>
          </w:p>
        </w:tc>
      </w:tr>
      <w:tr w:rsidR="0064573B" w14:paraId="716674C7" w14:textId="77777777" w:rsidTr="0064573B">
        <w:trPr>
          <w:trHeight w:val="450"/>
        </w:trPr>
        <w:tc>
          <w:tcPr>
            <w:tcW w:w="3076" w:type="dxa"/>
          </w:tcPr>
          <w:p w14:paraId="1757A3B8" w14:textId="77777777" w:rsidR="0064573B" w:rsidRDefault="00000000" w:rsidP="00254993">
            <w:pPr>
              <w:pStyle w:val="Heading2"/>
            </w:pPr>
            <w:sdt>
              <w:sdtPr>
                <w:id w:val="486444063"/>
                <w:placeholder>
                  <w:docPart w:val="F24A9C2D266A47BEBC3EAB0409FF213C"/>
                </w:placeholder>
                <w:temporary/>
                <w:showingPlcHdr/>
                <w15:appearance w15:val="hidden"/>
              </w:sdtPr>
              <w:sdtContent>
                <w:r w:rsidR="0064573B" w:rsidRPr="0002242A">
                  <w:t>Communication</w:t>
                </w:r>
              </w:sdtContent>
            </w:sdt>
          </w:p>
          <w:p w14:paraId="18308244" w14:textId="7E7A124F" w:rsidR="0064573B" w:rsidRDefault="007D3FC3" w:rsidP="00254993">
            <w:r w:rsidRPr="007D3FC3">
              <w:t>Excellent written and verbal communication skills. Proven ability to communicate complex ideas and concepts to diverse audiences. Skilled in conflict resolution and negotiation, particularly in multi-stakeholder NGO environments.</w:t>
            </w:r>
          </w:p>
          <w:p w14:paraId="007A014E" w14:textId="77777777" w:rsidR="0064573B" w:rsidRPr="00597F2E" w:rsidRDefault="0064573B" w:rsidP="00254993"/>
          <w:p w14:paraId="18023BEE" w14:textId="77777777" w:rsidR="0064573B" w:rsidRDefault="00000000" w:rsidP="00254993">
            <w:pPr>
              <w:pStyle w:val="Heading2"/>
              <w:rPr>
                <w:noProof/>
              </w:rPr>
            </w:pPr>
            <w:sdt>
              <w:sdtPr>
                <w:rPr>
                  <w:noProof/>
                </w:rPr>
                <w:id w:val="-1682510828"/>
                <w:placeholder>
                  <w:docPart w:val="0E507C201BB042038E1004DC499F0A5C"/>
                </w:placeholder>
                <w:temporary/>
                <w:showingPlcHdr/>
                <w15:appearance w15:val="hidden"/>
              </w:sdtPr>
              <w:sdtContent>
                <w:r w:rsidR="0064573B" w:rsidRPr="0002242A">
                  <w:rPr>
                    <w:noProof/>
                  </w:rPr>
                  <w:t>Leadership</w:t>
                </w:r>
              </w:sdtContent>
            </w:sdt>
          </w:p>
          <w:p w14:paraId="28C1C90B" w14:textId="4764F387" w:rsidR="0064573B" w:rsidRPr="0002242A" w:rsidRDefault="007D3FC3" w:rsidP="00254993">
            <w:r w:rsidRPr="007D3FC3">
              <w:t>Managed project teams of up to 15 members. Mentored junior project staff and community volunteers. Served as a key liaison between beneficiaries, donors, and project teams.</w:t>
            </w:r>
          </w:p>
        </w:tc>
        <w:tc>
          <w:tcPr>
            <w:tcW w:w="271" w:type="dxa"/>
            <w:tcBorders>
              <w:right w:val="single" w:sz="12" w:space="0" w:color="F4B083" w:themeColor="accent2" w:themeTint="99"/>
            </w:tcBorders>
          </w:tcPr>
          <w:p w14:paraId="338B1790" w14:textId="77777777" w:rsidR="0064573B" w:rsidRPr="003726CA" w:rsidRDefault="0064573B" w:rsidP="00254993">
            <w:pPr>
              <w:rPr>
                <w:noProof/>
                <w:sz w:val="36"/>
                <w:szCs w:val="36"/>
                <w:lang w:val="en-AU" w:eastAsia="en-AU"/>
              </w:rPr>
            </w:pPr>
          </w:p>
        </w:tc>
        <w:tc>
          <w:tcPr>
            <w:tcW w:w="272" w:type="dxa"/>
            <w:tcBorders>
              <w:left w:val="single" w:sz="12" w:space="0" w:color="F4B083" w:themeColor="accent2" w:themeTint="99"/>
            </w:tcBorders>
          </w:tcPr>
          <w:p w14:paraId="2D4A6B96" w14:textId="3EA74EE9" w:rsidR="0064573B" w:rsidRPr="003726CA" w:rsidRDefault="0064573B" w:rsidP="00254993">
            <w:pPr>
              <w:rPr>
                <w:noProof/>
                <w:sz w:val="36"/>
                <w:szCs w:val="36"/>
                <w:lang w:val="en-AU" w:eastAsia="en-AU"/>
              </w:rPr>
            </w:pPr>
          </w:p>
        </w:tc>
        <w:tc>
          <w:tcPr>
            <w:tcW w:w="6605" w:type="dxa"/>
            <w:gridSpan w:val="3"/>
          </w:tcPr>
          <w:p w14:paraId="1B0E2300" w14:textId="77777777" w:rsidR="0064573B" w:rsidRDefault="00000000" w:rsidP="00254993">
            <w:pPr>
              <w:pStyle w:val="Heading2"/>
            </w:pPr>
            <w:sdt>
              <w:sdtPr>
                <w:id w:val="1498696471"/>
                <w:placeholder>
                  <w:docPart w:val="9FB21ACD10904B58AC03CB1034D40B48"/>
                </w:placeholder>
                <w:temporary/>
                <w:showingPlcHdr/>
                <w15:appearance w15:val="hidden"/>
              </w:sdtPr>
              <w:sdtContent>
                <w:r w:rsidR="0064573B" w:rsidRPr="0002242A">
                  <w:t>Experienc</w:t>
                </w:r>
                <w:r w:rsidR="0064573B">
                  <w:t>e</w:t>
                </w:r>
              </w:sdtContent>
            </w:sdt>
          </w:p>
          <w:p w14:paraId="086171BF" w14:textId="16075154" w:rsidR="0064573B" w:rsidRPr="00AF7C92" w:rsidRDefault="007D3FC3" w:rsidP="0064573B">
            <w:pPr>
              <w:pStyle w:val="Heading3"/>
            </w:pPr>
            <w:r w:rsidRPr="007D3FC3">
              <w:t>Project Manager – Ubuntu Development Initiative</w:t>
            </w:r>
            <w:r w:rsidR="0064573B">
              <w:tab/>
            </w:r>
            <w:r>
              <w:t>May 2024 - Present</w:t>
            </w:r>
          </w:p>
          <w:p w14:paraId="1D556F73" w14:textId="314289AE" w:rsidR="0064573B" w:rsidRPr="0002242A" w:rsidRDefault="007D3FC3" w:rsidP="00254993">
            <w:r w:rsidRPr="007D3FC3">
              <w:t>Led cross-functional teams to successfully deliver multiple community development and humanitarian aid projects on-time and within budget across various provinces in South Africa. Managed project lifecycles from proposal writing and donor reporting to implementation and evaluation.</w:t>
            </w:r>
          </w:p>
          <w:p w14:paraId="71A1580E" w14:textId="77777777" w:rsidR="0064573B" w:rsidRPr="0002242A" w:rsidRDefault="0064573B" w:rsidP="00254993">
            <w:pPr>
              <w:rPr>
                <w:rFonts w:ascii="Gill Sans Nova Light" w:hAnsi="Gill Sans Nova Light"/>
                <w:szCs w:val="22"/>
              </w:rPr>
            </w:pPr>
          </w:p>
          <w:p w14:paraId="55BC03A6" w14:textId="53A44B58" w:rsidR="0064573B" w:rsidRPr="0002242A" w:rsidRDefault="007D3FC3" w:rsidP="0064573B">
            <w:pPr>
              <w:pStyle w:val="Heading3"/>
            </w:pPr>
            <w:r w:rsidRPr="007D3FC3">
              <w:t>Project Coordinator – Hope for Africa Foundation</w:t>
            </w:r>
            <w:r w:rsidR="0064573B">
              <w:tab/>
            </w:r>
            <w:r>
              <w:t>Apr 2023 – Apr 2024</w:t>
            </w:r>
          </w:p>
          <w:p w14:paraId="28E4ED2B" w14:textId="6A74AA2C" w:rsidR="0064573B" w:rsidRPr="0002242A" w:rsidRDefault="007D3FC3" w:rsidP="00254993">
            <w:r w:rsidRPr="007D3FC3">
              <w:t>Monitored project progress and identified potential roadblocks, proactively communicating with project teams and stakeholders to keep projects on track. Assisted in developing project plans, managing budgets, and preparing comprehensive reports for international donors.</w:t>
            </w:r>
          </w:p>
          <w:p w14:paraId="716B59BE" w14:textId="77777777" w:rsidR="0064573B" w:rsidRPr="0002242A" w:rsidRDefault="0064573B" w:rsidP="00254993">
            <w:pPr>
              <w:rPr>
                <w:rFonts w:ascii="Gill Sans Nova Light" w:hAnsi="Gill Sans Nova Light"/>
              </w:rPr>
            </w:pPr>
          </w:p>
          <w:p w14:paraId="3E5EC708" w14:textId="057EC5C7" w:rsidR="0064573B" w:rsidRPr="0002242A" w:rsidRDefault="007D3FC3" w:rsidP="0064573B">
            <w:pPr>
              <w:pStyle w:val="Heading3"/>
            </w:pPr>
            <w:r w:rsidRPr="007D3FC3">
              <w:t>Field Coordinator – Rural Empowerment Trust</w:t>
            </w:r>
            <w:r>
              <w:t xml:space="preserve">  Feb 2022 – Mar 2023</w:t>
            </w:r>
          </w:p>
          <w:p w14:paraId="5506653B" w14:textId="6477B1C8" w:rsidR="0064573B" w:rsidRPr="00254993" w:rsidRDefault="007D3FC3" w:rsidP="00254993">
            <w:r w:rsidRPr="007D3FC3">
              <w:t>Assisted in the coordination and implementation of grassroots community empowerment projects. Facilitated workshops, conducted needs assessments, and supported local teams in achieving project objectives.</w:t>
            </w:r>
          </w:p>
        </w:tc>
      </w:tr>
    </w:tbl>
    <w:p w14:paraId="450B3C2B" w14:textId="47A940C5" w:rsidR="00A438FB" w:rsidRDefault="00A438FB"/>
    <w:sectPr w:rsidR="00A438FB" w:rsidSect="007A248A">
      <w:pgSz w:w="12240" w:h="15840"/>
      <w:pgMar w:top="907" w:right="1008" w:bottom="994" w:left="100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4D8763" w14:textId="77777777" w:rsidR="00DB0F3B" w:rsidRDefault="00DB0F3B" w:rsidP="00A438FB">
      <w:r>
        <w:separator/>
      </w:r>
    </w:p>
  </w:endnote>
  <w:endnote w:type="continuationSeparator" w:id="0">
    <w:p w14:paraId="5BD8CF62" w14:textId="77777777" w:rsidR="00DB0F3B" w:rsidRDefault="00DB0F3B" w:rsidP="00A43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ill Sans Nova Light">
    <w:charset w:val="00"/>
    <w:family w:val="swiss"/>
    <w:pitch w:val="variable"/>
    <w:sig w:usb0="80000287" w:usb1="00000002"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Pro">
    <w:charset w:val="00"/>
    <w:family w:val="roman"/>
    <w:pitch w:val="variable"/>
    <w:sig w:usb0="800002AF" w:usb1="00000003" w:usb2="00000000" w:usb3="00000000" w:csb0="0000009F" w:csb1="00000000"/>
  </w:font>
  <w:font w:name="Gill Sans Nova">
    <w:charset w:val="00"/>
    <w:family w:val="swiss"/>
    <w:pitch w:val="variable"/>
    <w:sig w:usb0="80000287" w:usb1="00000002"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378C10" w14:textId="77777777" w:rsidR="00DB0F3B" w:rsidRDefault="00DB0F3B" w:rsidP="00A438FB">
      <w:r>
        <w:separator/>
      </w:r>
    </w:p>
  </w:footnote>
  <w:footnote w:type="continuationSeparator" w:id="0">
    <w:p w14:paraId="22C3133E" w14:textId="77777777" w:rsidR="00DB0F3B" w:rsidRDefault="00DB0F3B" w:rsidP="00A438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A61"/>
    <w:rsid w:val="0002242A"/>
    <w:rsid w:val="000E61D3"/>
    <w:rsid w:val="00103FB7"/>
    <w:rsid w:val="00132439"/>
    <w:rsid w:val="00133128"/>
    <w:rsid w:val="001378A4"/>
    <w:rsid w:val="001A13E2"/>
    <w:rsid w:val="001E7EBD"/>
    <w:rsid w:val="00254993"/>
    <w:rsid w:val="00324507"/>
    <w:rsid w:val="003726CA"/>
    <w:rsid w:val="003F324E"/>
    <w:rsid w:val="003F5F05"/>
    <w:rsid w:val="00473644"/>
    <w:rsid w:val="005041D5"/>
    <w:rsid w:val="00512499"/>
    <w:rsid w:val="00597F2E"/>
    <w:rsid w:val="0060352F"/>
    <w:rsid w:val="00626C65"/>
    <w:rsid w:val="0064573B"/>
    <w:rsid w:val="00676A61"/>
    <w:rsid w:val="0069332F"/>
    <w:rsid w:val="00693D53"/>
    <w:rsid w:val="0069476D"/>
    <w:rsid w:val="006C769F"/>
    <w:rsid w:val="00746127"/>
    <w:rsid w:val="007A248A"/>
    <w:rsid w:val="007A3CC7"/>
    <w:rsid w:val="007A5BEC"/>
    <w:rsid w:val="007C447B"/>
    <w:rsid w:val="007C799B"/>
    <w:rsid w:val="007D3FC3"/>
    <w:rsid w:val="00802B08"/>
    <w:rsid w:val="0082799D"/>
    <w:rsid w:val="008405BB"/>
    <w:rsid w:val="00864D97"/>
    <w:rsid w:val="00970964"/>
    <w:rsid w:val="00A438FB"/>
    <w:rsid w:val="00A47395"/>
    <w:rsid w:val="00A51153"/>
    <w:rsid w:val="00A647A0"/>
    <w:rsid w:val="00AB1695"/>
    <w:rsid w:val="00AF7C92"/>
    <w:rsid w:val="00B12107"/>
    <w:rsid w:val="00B51E22"/>
    <w:rsid w:val="00B56501"/>
    <w:rsid w:val="00BB0CEA"/>
    <w:rsid w:val="00C459CD"/>
    <w:rsid w:val="00C57E62"/>
    <w:rsid w:val="00C64202"/>
    <w:rsid w:val="00D21E35"/>
    <w:rsid w:val="00DB0F3B"/>
    <w:rsid w:val="00DB7617"/>
    <w:rsid w:val="00E95E06"/>
    <w:rsid w:val="00EE75DF"/>
    <w:rsid w:val="00EF4A05"/>
    <w:rsid w:val="00F46C24"/>
    <w:rsid w:val="00F65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C00A7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5"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EBD"/>
    <w:rPr>
      <w:color w:val="000000" w:themeColor="text1"/>
      <w:sz w:val="22"/>
    </w:rPr>
  </w:style>
  <w:style w:type="paragraph" w:styleId="Heading1">
    <w:name w:val="heading 1"/>
    <w:basedOn w:val="Normal"/>
    <w:next w:val="Normal"/>
    <w:link w:val="Heading1Char"/>
    <w:uiPriority w:val="9"/>
    <w:qFormat/>
    <w:rsid w:val="00597F2E"/>
    <w:pPr>
      <w:keepNext/>
      <w:keepLines/>
      <w:spacing w:line="360" w:lineRule="auto"/>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qFormat/>
    <w:rsid w:val="0060352F"/>
    <w:pPr>
      <w:keepNext/>
      <w:keepLines/>
      <w:spacing w:before="120" w:after="120"/>
      <w:outlineLvl w:val="1"/>
    </w:pPr>
    <w:rPr>
      <w:rFonts w:asciiTheme="majorHAnsi" w:eastAsiaTheme="majorEastAsia" w:hAnsiTheme="majorHAnsi" w:cstheme="majorBidi"/>
      <w:sz w:val="32"/>
      <w:szCs w:val="26"/>
    </w:rPr>
  </w:style>
  <w:style w:type="paragraph" w:styleId="Heading3">
    <w:name w:val="heading 3"/>
    <w:basedOn w:val="Normal"/>
    <w:next w:val="Normal"/>
    <w:link w:val="Heading3Char"/>
    <w:uiPriority w:val="9"/>
    <w:qFormat/>
    <w:rsid w:val="0064573B"/>
    <w:pPr>
      <w:keepNext/>
      <w:keepLines/>
      <w:tabs>
        <w:tab w:val="right" w:pos="6384"/>
      </w:tabs>
      <w:spacing w:before="40" w:after="80" w:line="288" w:lineRule="auto"/>
      <w:outlineLvl w:val="2"/>
    </w:pPr>
    <w:rPr>
      <w:rFonts w:ascii="Gill Sans Nova" w:eastAsiaTheme="majorEastAsia" w:hAnsi="Gill Sans Nova" w:cstheme="majorBidi"/>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4573B"/>
    <w:rPr>
      <w:rFonts w:ascii="Gill Sans Nova" w:eastAsiaTheme="majorEastAsia" w:hAnsi="Gill Sans Nova" w:cstheme="majorBidi"/>
      <w:noProof/>
      <w:color w:val="000000" w:themeColor="text1"/>
      <w:sz w:val="22"/>
    </w:rPr>
  </w:style>
  <w:style w:type="table" w:styleId="TableGrid">
    <w:name w:val="Table Grid"/>
    <w:basedOn w:val="TableNormal"/>
    <w:uiPriority w:val="39"/>
    <w:rsid w:val="004736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rsid w:val="00A438FB"/>
    <w:pPr>
      <w:tabs>
        <w:tab w:val="center" w:pos="4677"/>
        <w:tab w:val="right" w:pos="9355"/>
      </w:tabs>
    </w:pPr>
  </w:style>
  <w:style w:type="character" w:customStyle="1" w:styleId="HeaderChar">
    <w:name w:val="Header Char"/>
    <w:basedOn w:val="DefaultParagraphFont"/>
    <w:link w:val="Header"/>
    <w:uiPriority w:val="99"/>
    <w:semiHidden/>
    <w:rsid w:val="001E7EBD"/>
    <w:rPr>
      <w:color w:val="000000" w:themeColor="text1"/>
      <w:sz w:val="22"/>
    </w:rPr>
  </w:style>
  <w:style w:type="paragraph" w:styleId="Footer">
    <w:name w:val="footer"/>
    <w:basedOn w:val="Normal"/>
    <w:link w:val="FooterChar"/>
    <w:uiPriority w:val="99"/>
    <w:semiHidden/>
    <w:rsid w:val="00A438FB"/>
    <w:pPr>
      <w:tabs>
        <w:tab w:val="center" w:pos="4677"/>
        <w:tab w:val="right" w:pos="9355"/>
      </w:tabs>
    </w:pPr>
  </w:style>
  <w:style w:type="character" w:customStyle="1" w:styleId="FooterChar">
    <w:name w:val="Footer Char"/>
    <w:basedOn w:val="DefaultParagraphFont"/>
    <w:link w:val="Footer"/>
    <w:uiPriority w:val="99"/>
    <w:semiHidden/>
    <w:rsid w:val="001E7EBD"/>
    <w:rPr>
      <w:color w:val="000000" w:themeColor="text1"/>
      <w:sz w:val="22"/>
    </w:rPr>
  </w:style>
  <w:style w:type="paragraph" w:styleId="Title">
    <w:name w:val="Title"/>
    <w:basedOn w:val="Normal"/>
    <w:next w:val="Normal"/>
    <w:link w:val="TitleChar"/>
    <w:uiPriority w:val="10"/>
    <w:qFormat/>
    <w:rsid w:val="000E61D3"/>
    <w:pPr>
      <w:contextualSpacing/>
    </w:pPr>
    <w:rPr>
      <w:rFonts w:asciiTheme="majorHAnsi" w:eastAsiaTheme="majorEastAsia" w:hAnsiTheme="majorHAnsi" w:cstheme="majorBidi"/>
      <w:b/>
      <w:color w:val="C45911" w:themeColor="accent2" w:themeShade="BF"/>
      <w:kern w:val="28"/>
      <w:sz w:val="96"/>
      <w:szCs w:val="56"/>
    </w:rPr>
  </w:style>
  <w:style w:type="character" w:customStyle="1" w:styleId="TitleChar">
    <w:name w:val="Title Char"/>
    <w:basedOn w:val="DefaultParagraphFont"/>
    <w:link w:val="Title"/>
    <w:uiPriority w:val="10"/>
    <w:rsid w:val="000E61D3"/>
    <w:rPr>
      <w:rFonts w:asciiTheme="majorHAnsi" w:eastAsiaTheme="majorEastAsia" w:hAnsiTheme="majorHAnsi" w:cstheme="majorBidi"/>
      <w:b/>
      <w:color w:val="C45911" w:themeColor="accent2" w:themeShade="BF"/>
      <w:kern w:val="28"/>
      <w:sz w:val="96"/>
      <w:szCs w:val="56"/>
    </w:rPr>
  </w:style>
  <w:style w:type="character" w:customStyle="1" w:styleId="Heading1Char">
    <w:name w:val="Heading 1 Char"/>
    <w:basedOn w:val="DefaultParagraphFont"/>
    <w:link w:val="Heading1"/>
    <w:uiPriority w:val="9"/>
    <w:rsid w:val="00597F2E"/>
    <w:rPr>
      <w:rFonts w:asciiTheme="majorHAnsi" w:eastAsiaTheme="majorEastAsia" w:hAnsiTheme="majorHAnsi" w:cstheme="majorBidi"/>
      <w:color w:val="000000" w:themeColor="text1"/>
      <w:sz w:val="32"/>
      <w:szCs w:val="32"/>
    </w:rPr>
  </w:style>
  <w:style w:type="paragraph" w:styleId="Subtitle">
    <w:name w:val="Subtitle"/>
    <w:basedOn w:val="Normal"/>
    <w:next w:val="Normal"/>
    <w:link w:val="SubtitleChar"/>
    <w:uiPriority w:val="11"/>
    <w:qFormat/>
    <w:rsid w:val="00597F2E"/>
    <w:pPr>
      <w:numPr>
        <w:ilvl w:val="1"/>
      </w:numPr>
      <w:spacing w:after="120"/>
    </w:pPr>
    <w:rPr>
      <w:rFonts w:asciiTheme="majorHAnsi" w:eastAsiaTheme="minorEastAsia" w:hAnsiTheme="majorHAnsi"/>
      <w:sz w:val="36"/>
      <w:szCs w:val="22"/>
    </w:rPr>
  </w:style>
  <w:style w:type="character" w:customStyle="1" w:styleId="SubtitleChar">
    <w:name w:val="Subtitle Char"/>
    <w:basedOn w:val="DefaultParagraphFont"/>
    <w:link w:val="Subtitle"/>
    <w:uiPriority w:val="11"/>
    <w:rsid w:val="00597F2E"/>
    <w:rPr>
      <w:rFonts w:asciiTheme="majorHAnsi" w:eastAsiaTheme="minorEastAsia" w:hAnsiTheme="majorHAnsi"/>
      <w:color w:val="000000" w:themeColor="text1"/>
      <w:sz w:val="36"/>
      <w:szCs w:val="22"/>
    </w:rPr>
  </w:style>
  <w:style w:type="character" w:customStyle="1" w:styleId="Heading2Char">
    <w:name w:val="Heading 2 Char"/>
    <w:basedOn w:val="DefaultParagraphFont"/>
    <w:link w:val="Heading2"/>
    <w:uiPriority w:val="9"/>
    <w:rsid w:val="001E7EBD"/>
    <w:rPr>
      <w:rFonts w:asciiTheme="majorHAnsi" w:eastAsiaTheme="majorEastAsia" w:hAnsiTheme="majorHAnsi" w:cstheme="majorBidi"/>
      <w:color w:val="000000" w:themeColor="text1"/>
      <w:sz w:val="32"/>
      <w:szCs w:val="26"/>
    </w:rPr>
  </w:style>
  <w:style w:type="character" w:styleId="PlaceholderText">
    <w:name w:val="Placeholder Text"/>
    <w:basedOn w:val="DefaultParagraphFont"/>
    <w:uiPriority w:val="99"/>
    <w:semiHidden/>
    <w:rsid w:val="007A5B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D9169A038BD4E5DAF90380D75C2C61B"/>
        <w:category>
          <w:name w:val="General"/>
          <w:gallery w:val="placeholder"/>
        </w:category>
        <w:types>
          <w:type w:val="bbPlcHdr"/>
        </w:types>
        <w:behaviors>
          <w:behavior w:val="content"/>
        </w:behaviors>
        <w:guid w:val="{6FB6F8D6-BE92-449F-B69A-3F217131F225}"/>
      </w:docPartPr>
      <w:docPartBody>
        <w:p w:rsidR="0071793A" w:rsidRDefault="00EC2A42" w:rsidP="00F22854">
          <w:pPr>
            <w:pStyle w:val="FD9169A038BD4E5DAF90380D75C2C61B"/>
          </w:pPr>
          <w:r w:rsidRPr="0002242A">
            <w:t>Curriculum Vitae</w:t>
          </w:r>
        </w:p>
      </w:docPartBody>
    </w:docPart>
    <w:docPart>
      <w:docPartPr>
        <w:name w:val="AA41A49159964B71BB63EC54B25E36DC"/>
        <w:category>
          <w:name w:val="General"/>
          <w:gallery w:val="placeholder"/>
        </w:category>
        <w:types>
          <w:type w:val="bbPlcHdr"/>
        </w:types>
        <w:behaviors>
          <w:behavior w:val="content"/>
        </w:behaviors>
        <w:guid w:val="{B1A4051B-35BF-4658-9118-60474A77BD99}"/>
      </w:docPartPr>
      <w:docPartBody>
        <w:p w:rsidR="0018003B" w:rsidRDefault="00EC2A42" w:rsidP="00E80EEE">
          <w:pPr>
            <w:pStyle w:val="AA41A49159964B71BB63EC54B25E36DC"/>
          </w:pPr>
          <w:r w:rsidRPr="0002242A">
            <w:t>Skills &amp; abilities</w:t>
          </w:r>
        </w:p>
      </w:docPartBody>
    </w:docPart>
    <w:docPart>
      <w:docPartPr>
        <w:name w:val="5030D644356D45C9A2BDD0A56CE7B7FB"/>
        <w:category>
          <w:name w:val="General"/>
          <w:gallery w:val="placeholder"/>
        </w:category>
        <w:types>
          <w:type w:val="bbPlcHdr"/>
        </w:types>
        <w:behaviors>
          <w:behavior w:val="content"/>
        </w:behaviors>
        <w:guid w:val="{4159DAA3-4DE8-4F12-8A27-16DB0596C504}"/>
      </w:docPartPr>
      <w:docPartBody>
        <w:p w:rsidR="0018003B" w:rsidRDefault="00EC2A42" w:rsidP="00E80EEE">
          <w:pPr>
            <w:pStyle w:val="5030D644356D45C9A2BDD0A56CE7B7FB"/>
          </w:pPr>
          <w:r w:rsidRPr="0002242A">
            <w:t>Education</w:t>
          </w:r>
        </w:p>
      </w:docPartBody>
    </w:docPart>
    <w:docPart>
      <w:docPartPr>
        <w:name w:val="F24A9C2D266A47BEBC3EAB0409FF213C"/>
        <w:category>
          <w:name w:val="General"/>
          <w:gallery w:val="placeholder"/>
        </w:category>
        <w:types>
          <w:type w:val="bbPlcHdr"/>
        </w:types>
        <w:behaviors>
          <w:behavior w:val="content"/>
        </w:behaviors>
        <w:guid w:val="{4A8C16BF-1D40-48FF-91EA-DD2D5B8A3A32}"/>
      </w:docPartPr>
      <w:docPartBody>
        <w:p w:rsidR="0018003B" w:rsidRDefault="00EC2A42" w:rsidP="00E80EEE">
          <w:pPr>
            <w:pStyle w:val="F24A9C2D266A47BEBC3EAB0409FF213C"/>
          </w:pPr>
          <w:r w:rsidRPr="0002242A">
            <w:t>Communication</w:t>
          </w:r>
        </w:p>
      </w:docPartBody>
    </w:docPart>
    <w:docPart>
      <w:docPartPr>
        <w:name w:val="0E507C201BB042038E1004DC499F0A5C"/>
        <w:category>
          <w:name w:val="General"/>
          <w:gallery w:val="placeholder"/>
        </w:category>
        <w:types>
          <w:type w:val="bbPlcHdr"/>
        </w:types>
        <w:behaviors>
          <w:behavior w:val="content"/>
        </w:behaviors>
        <w:guid w:val="{D5BA7761-0E8F-464B-9437-0D7287B33F38}"/>
      </w:docPartPr>
      <w:docPartBody>
        <w:p w:rsidR="0018003B" w:rsidRDefault="00EC2A42" w:rsidP="00EC2A42">
          <w:pPr>
            <w:pStyle w:val="0E507C201BB042038E1004DC499F0A5C3"/>
          </w:pPr>
          <w:r w:rsidRPr="0002242A">
            <w:rPr>
              <w:noProof/>
            </w:rPr>
            <w:t>Leadership</w:t>
          </w:r>
        </w:p>
      </w:docPartBody>
    </w:docPart>
    <w:docPart>
      <w:docPartPr>
        <w:name w:val="9FB21ACD10904B58AC03CB1034D40B48"/>
        <w:category>
          <w:name w:val="General"/>
          <w:gallery w:val="placeholder"/>
        </w:category>
        <w:types>
          <w:type w:val="bbPlcHdr"/>
        </w:types>
        <w:behaviors>
          <w:behavior w:val="content"/>
        </w:behaviors>
        <w:guid w:val="{5E5A49FF-4FD7-4257-919A-60264F732B3F}"/>
      </w:docPartPr>
      <w:docPartBody>
        <w:p w:rsidR="0018003B" w:rsidRDefault="00EC2A42" w:rsidP="00E80EEE">
          <w:pPr>
            <w:pStyle w:val="9FB21ACD10904B58AC03CB1034D40B48"/>
          </w:pPr>
          <w:r w:rsidRPr="0002242A">
            <w:t>Experienc</w:t>
          </w:r>
          <w:r>
            <w: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ill Sans Nova Light">
    <w:charset w:val="00"/>
    <w:family w:val="swiss"/>
    <w:pitch w:val="variable"/>
    <w:sig w:usb0="80000287" w:usb1="00000002"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Pro">
    <w:charset w:val="00"/>
    <w:family w:val="roman"/>
    <w:pitch w:val="variable"/>
    <w:sig w:usb0="800002AF" w:usb1="00000003" w:usb2="00000000" w:usb3="00000000" w:csb0="0000009F" w:csb1="00000000"/>
  </w:font>
  <w:font w:name="Gill Sans Nova">
    <w:charset w:val="00"/>
    <w:family w:val="swiss"/>
    <w:pitch w:val="variable"/>
    <w:sig w:usb0="80000287" w:usb1="00000002"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854"/>
    <w:rsid w:val="000A7A9A"/>
    <w:rsid w:val="000E4BE9"/>
    <w:rsid w:val="00103FB7"/>
    <w:rsid w:val="0018003B"/>
    <w:rsid w:val="001A13E2"/>
    <w:rsid w:val="001B1555"/>
    <w:rsid w:val="004B09B7"/>
    <w:rsid w:val="00716339"/>
    <w:rsid w:val="0071793A"/>
    <w:rsid w:val="00A35399"/>
    <w:rsid w:val="00DC6E7D"/>
    <w:rsid w:val="00E80EEE"/>
    <w:rsid w:val="00EC2A42"/>
    <w:rsid w:val="00F228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2A42"/>
    <w:rPr>
      <w:color w:val="808080"/>
    </w:rPr>
  </w:style>
  <w:style w:type="paragraph" w:styleId="Title">
    <w:name w:val="Title"/>
    <w:basedOn w:val="Normal"/>
    <w:next w:val="Normal"/>
    <w:link w:val="TitleChar"/>
    <w:uiPriority w:val="10"/>
    <w:qFormat/>
    <w:rsid w:val="00EC2A42"/>
    <w:pPr>
      <w:spacing w:after="0" w:line="240" w:lineRule="auto"/>
      <w:contextualSpacing/>
    </w:pPr>
    <w:rPr>
      <w:rFonts w:asciiTheme="majorHAnsi" w:eastAsiaTheme="majorEastAsia" w:hAnsiTheme="majorHAnsi" w:cstheme="majorBidi"/>
      <w:b/>
      <w:color w:val="BF4E14" w:themeColor="accent2" w:themeShade="BF"/>
      <w:kern w:val="28"/>
      <w:sz w:val="96"/>
      <w:szCs w:val="56"/>
      <w:lang w:val="en-US" w:eastAsia="en-US"/>
      <w14:ligatures w14:val="standardContextual"/>
    </w:rPr>
  </w:style>
  <w:style w:type="character" w:customStyle="1" w:styleId="TitleChar">
    <w:name w:val="Title Char"/>
    <w:basedOn w:val="DefaultParagraphFont"/>
    <w:link w:val="Title"/>
    <w:uiPriority w:val="10"/>
    <w:rsid w:val="00EC2A42"/>
    <w:rPr>
      <w:rFonts w:asciiTheme="majorHAnsi" w:eastAsiaTheme="majorEastAsia" w:hAnsiTheme="majorHAnsi" w:cstheme="majorBidi"/>
      <w:b/>
      <w:color w:val="BF4E14" w:themeColor="accent2" w:themeShade="BF"/>
      <w:kern w:val="28"/>
      <w:sz w:val="96"/>
      <w:szCs w:val="56"/>
      <w:lang w:val="en-US" w:eastAsia="en-US"/>
      <w14:ligatures w14:val="standardContextual"/>
    </w:rPr>
  </w:style>
  <w:style w:type="paragraph" w:customStyle="1" w:styleId="FD9169A038BD4E5DAF90380D75C2C61B">
    <w:name w:val="FD9169A038BD4E5DAF90380D75C2C61B"/>
    <w:rsid w:val="00F22854"/>
  </w:style>
  <w:style w:type="paragraph" w:styleId="Header">
    <w:name w:val="header"/>
    <w:basedOn w:val="Normal"/>
    <w:link w:val="HeaderChar"/>
    <w:uiPriority w:val="99"/>
    <w:unhideWhenUsed/>
    <w:rsid w:val="00F22854"/>
    <w:pPr>
      <w:tabs>
        <w:tab w:val="center" w:pos="4677"/>
        <w:tab w:val="right" w:pos="9355"/>
      </w:tabs>
      <w:spacing w:after="0" w:line="240" w:lineRule="auto"/>
    </w:pPr>
    <w:rPr>
      <w:rFonts w:eastAsiaTheme="minorHAnsi"/>
      <w:color w:val="000000" w:themeColor="text1"/>
      <w:kern w:val="2"/>
      <w:szCs w:val="24"/>
      <w:lang w:val="en-US" w:eastAsia="en-US"/>
      <w14:ligatures w14:val="standardContextual"/>
    </w:rPr>
  </w:style>
  <w:style w:type="character" w:customStyle="1" w:styleId="HeaderChar">
    <w:name w:val="Header Char"/>
    <w:basedOn w:val="DefaultParagraphFont"/>
    <w:link w:val="Header"/>
    <w:uiPriority w:val="99"/>
    <w:rsid w:val="00F22854"/>
    <w:rPr>
      <w:rFonts w:eastAsiaTheme="minorHAnsi"/>
      <w:color w:val="000000" w:themeColor="text1"/>
      <w:kern w:val="2"/>
      <w:szCs w:val="24"/>
      <w:lang w:val="en-US" w:eastAsia="en-US"/>
      <w14:ligatures w14:val="standardContextual"/>
    </w:rPr>
  </w:style>
  <w:style w:type="paragraph" w:styleId="Footer">
    <w:name w:val="footer"/>
    <w:basedOn w:val="Normal"/>
    <w:link w:val="FooterChar"/>
    <w:uiPriority w:val="99"/>
    <w:unhideWhenUsed/>
    <w:rsid w:val="00F22854"/>
    <w:pPr>
      <w:tabs>
        <w:tab w:val="center" w:pos="4677"/>
        <w:tab w:val="right" w:pos="9355"/>
      </w:tabs>
      <w:spacing w:after="0" w:line="240" w:lineRule="auto"/>
    </w:pPr>
    <w:rPr>
      <w:rFonts w:eastAsiaTheme="minorHAnsi"/>
      <w:color w:val="000000" w:themeColor="text1"/>
      <w:kern w:val="2"/>
      <w:szCs w:val="24"/>
      <w:lang w:val="en-US" w:eastAsia="en-US"/>
      <w14:ligatures w14:val="standardContextual"/>
    </w:rPr>
  </w:style>
  <w:style w:type="character" w:customStyle="1" w:styleId="FooterChar">
    <w:name w:val="Footer Char"/>
    <w:basedOn w:val="DefaultParagraphFont"/>
    <w:link w:val="Footer"/>
    <w:uiPriority w:val="99"/>
    <w:rsid w:val="00F22854"/>
    <w:rPr>
      <w:rFonts w:eastAsiaTheme="minorHAnsi"/>
      <w:color w:val="000000" w:themeColor="text1"/>
      <w:kern w:val="2"/>
      <w:szCs w:val="24"/>
      <w:lang w:val="en-US" w:eastAsia="en-US"/>
      <w14:ligatures w14:val="standardContextual"/>
    </w:rPr>
  </w:style>
  <w:style w:type="paragraph" w:customStyle="1" w:styleId="AA41A49159964B71BB63EC54B25E36DC">
    <w:name w:val="AA41A49159964B71BB63EC54B25E36DC"/>
    <w:rsid w:val="00E80EEE"/>
    <w:rPr>
      <w:kern w:val="2"/>
      <w:lang w:val="en-US" w:eastAsia="en-US"/>
      <w14:ligatures w14:val="standardContextual"/>
    </w:rPr>
  </w:style>
  <w:style w:type="paragraph" w:customStyle="1" w:styleId="5030D644356D45C9A2BDD0A56CE7B7FB">
    <w:name w:val="5030D644356D45C9A2BDD0A56CE7B7FB"/>
    <w:rsid w:val="00E80EEE"/>
    <w:rPr>
      <w:kern w:val="2"/>
      <w:lang w:val="en-US" w:eastAsia="en-US"/>
      <w14:ligatures w14:val="standardContextual"/>
    </w:rPr>
  </w:style>
  <w:style w:type="paragraph" w:customStyle="1" w:styleId="F24A9C2D266A47BEBC3EAB0409FF213C">
    <w:name w:val="F24A9C2D266A47BEBC3EAB0409FF213C"/>
    <w:rsid w:val="00E80EEE"/>
    <w:rPr>
      <w:kern w:val="2"/>
      <w:lang w:val="en-US" w:eastAsia="en-US"/>
      <w14:ligatures w14:val="standardContextual"/>
    </w:rPr>
  </w:style>
  <w:style w:type="paragraph" w:customStyle="1" w:styleId="9FB21ACD10904B58AC03CB1034D40B48">
    <w:name w:val="9FB21ACD10904B58AC03CB1034D40B48"/>
    <w:rsid w:val="00E80EEE"/>
    <w:rPr>
      <w:kern w:val="2"/>
      <w:lang w:val="en-US" w:eastAsia="en-US"/>
      <w14:ligatures w14:val="standardContextual"/>
    </w:rPr>
  </w:style>
  <w:style w:type="paragraph" w:customStyle="1" w:styleId="0E507C201BB042038E1004DC499F0A5C3">
    <w:name w:val="0E507C201BB042038E1004DC499F0A5C3"/>
    <w:rsid w:val="00EC2A42"/>
    <w:pPr>
      <w:keepNext/>
      <w:keepLines/>
      <w:spacing w:before="120" w:after="120" w:line="240" w:lineRule="auto"/>
      <w:outlineLvl w:val="1"/>
    </w:pPr>
    <w:rPr>
      <w:rFonts w:asciiTheme="majorHAnsi" w:eastAsiaTheme="majorEastAsia" w:hAnsiTheme="majorHAnsi" w:cstheme="majorBidi"/>
      <w:color w:val="000000" w:themeColor="text1"/>
      <w:kern w:val="2"/>
      <w:sz w:val="32"/>
      <w:szCs w:val="26"/>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33">
      <a:majorFont>
        <a:latin typeface="Georgia Pro"/>
        <a:ea typeface=""/>
        <a:cs typeface=""/>
      </a:majorFont>
      <a:minorFont>
        <a:latin typeface="Gill Sans Nova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330B7075826D64695689B6D78041B39" ma:contentTypeVersion="3" ma:contentTypeDescription="Create a new document." ma:contentTypeScope="" ma:versionID="0fdbb09a10ce2d087f0cf1aeb477b594">
  <xsd:schema xmlns:xsd="http://www.w3.org/2001/XMLSchema" xmlns:xs="http://www.w3.org/2001/XMLSchema" xmlns:p="http://schemas.microsoft.com/office/2006/metadata/properties" xmlns:ns2="8bafe539-7da8-4a33-97a1-16cd02db92fd" targetNamespace="http://schemas.microsoft.com/office/2006/metadata/properties" ma:root="true" ma:fieldsID="b6dbd1c19850b936609115a9fd084377" ns2:_="">
    <xsd:import namespace="8bafe539-7da8-4a33-97a1-16cd02db92fd"/>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afe539-7da8-4a33-97a1-16cd02db92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057695-D8D2-46DC-BCA5-1467E5285DCE}">
  <ds:schemaRefs>
    <ds:schemaRef ds:uri="http://schemas.microsoft.com/sharepoint/v3/contenttype/forms"/>
  </ds:schemaRefs>
</ds:datastoreItem>
</file>

<file path=customXml/itemProps2.xml><?xml version="1.0" encoding="utf-8"?>
<ds:datastoreItem xmlns:ds="http://schemas.openxmlformats.org/officeDocument/2006/customXml" ds:itemID="{CF3A3E61-2135-475E-A432-2B9F8FB5903A}">
  <ds:schemaRefs>
    <ds:schemaRef ds:uri="http://schemas.openxmlformats.org/officeDocument/2006/bibliography"/>
  </ds:schemaRefs>
</ds:datastoreItem>
</file>

<file path=customXml/itemProps3.xml><?xml version="1.0" encoding="utf-8"?>
<ds:datastoreItem xmlns:ds="http://schemas.openxmlformats.org/officeDocument/2006/customXml" ds:itemID="{727296AA-D7B3-47CC-B8D0-CC6947571D7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6A662769-0B1D-43A4-9D2C-D074CB18C7A2}"/>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1</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2025-07-15T09:58:00Z</dcterms:created>
  <dcterms:modified xsi:type="dcterms:W3CDTF">2025-07-15T10:00:00Z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0x010100E330B7075826D64695689B6D78041B39</vt:lpwstr>
  </property>
</Properties>
</file>