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E58" w:rsidRPr="004F0A68" w:rsidRDefault="00D74E58" w:rsidP="00D74E58">
      <w:pPr>
        <w:spacing w:after="0" w:line="240" w:lineRule="exact"/>
        <w:outlineLvl w:val="0"/>
        <w:rPr>
          <w:rFonts w:ascii="Arial" w:hAnsi="Arial" w:cs="Arial"/>
          <w:b/>
          <w:i/>
        </w:rPr>
      </w:pPr>
      <w:proofErr w:type="gramStart"/>
      <w:r w:rsidRPr="004F0A68">
        <w:rPr>
          <w:rFonts w:ascii="Arial" w:hAnsi="Arial" w:cs="Arial"/>
          <w:b/>
        </w:rPr>
        <w:t xml:space="preserve">C.3  </w:t>
      </w:r>
      <w:r w:rsidRPr="004F0A68">
        <w:rPr>
          <w:rFonts w:ascii="Arial" w:hAnsi="Arial" w:cs="Arial"/>
          <w:b/>
          <w:u w:val="single"/>
        </w:rPr>
        <w:t>Specific</w:t>
      </w:r>
      <w:proofErr w:type="gramEnd"/>
      <w:r w:rsidRPr="004F0A68">
        <w:rPr>
          <w:rFonts w:ascii="Arial" w:hAnsi="Arial" w:cs="Arial"/>
          <w:b/>
          <w:u w:val="single"/>
        </w:rPr>
        <w:t xml:space="preserve"> Aim 1:</w:t>
      </w:r>
      <w:r w:rsidRPr="004F0A68">
        <w:rPr>
          <w:rFonts w:ascii="Arial" w:hAnsi="Arial" w:cs="Arial"/>
          <w:b/>
          <w:i/>
        </w:rPr>
        <w:t xml:space="preserve"> To estimate the long-term adverse effects and quality of life impacts of the most commonly used breast cancer chemotherapy regimens.</w:t>
      </w:r>
    </w:p>
    <w:p w:rsidR="00D74E58" w:rsidRPr="004F0A68" w:rsidRDefault="00D74E58" w:rsidP="00D74E58">
      <w:pPr>
        <w:spacing w:after="0" w:line="240" w:lineRule="exact"/>
        <w:outlineLvl w:val="0"/>
        <w:rPr>
          <w:rFonts w:ascii="Arial" w:hAnsi="Arial" w:cs="Arial"/>
          <w:i/>
          <w:u w:val="single"/>
        </w:rPr>
      </w:pPr>
      <w:r w:rsidRPr="004F0A68">
        <w:rPr>
          <w:rFonts w:ascii="Arial" w:hAnsi="Arial" w:cs="Arial"/>
          <w:b/>
        </w:rPr>
        <w:t xml:space="preserve">C.3.1 </w:t>
      </w:r>
      <w:r w:rsidRPr="004F0A68">
        <w:rPr>
          <w:rFonts w:ascii="Arial" w:hAnsi="Arial" w:cs="Arial"/>
          <w:i/>
          <w:u w:val="single"/>
        </w:rPr>
        <w:t>Literature Search</w:t>
      </w:r>
    </w:p>
    <w:p w:rsidR="00D74E58" w:rsidRPr="004F0A68" w:rsidRDefault="00D74E58" w:rsidP="00D74E58">
      <w:pPr>
        <w:spacing w:after="0" w:line="240" w:lineRule="exact"/>
        <w:ind w:firstLine="720"/>
        <w:outlineLvl w:val="0"/>
        <w:rPr>
          <w:rFonts w:ascii="Arial" w:hAnsi="Arial" w:cs="Arial"/>
        </w:rPr>
      </w:pPr>
      <w:r w:rsidRPr="004F0A68">
        <w:rPr>
          <w:rFonts w:ascii="Arial" w:hAnsi="Arial" w:cs="Arial"/>
        </w:rPr>
        <w:t>The research team will conduct a series of systematic reviews to estimate the rates of long-term adverse effects of commonly used adjuvant chemotherapy regimens for breast cancer. As shown in the search protocol</w:t>
      </w:r>
      <w:r w:rsidRPr="004F0A68">
        <w:rPr>
          <w:rFonts w:ascii="Arial" w:hAnsi="Arial" w:cs="Arial"/>
          <w:b/>
        </w:rPr>
        <w:t xml:space="preserve"> </w:t>
      </w:r>
      <w:r w:rsidRPr="004F0A68">
        <w:rPr>
          <w:rFonts w:ascii="Arial" w:hAnsi="Arial" w:cs="Arial"/>
        </w:rPr>
        <w:t xml:space="preserve">1 in Appendix A, the series of systematic reviews will address five categories of chemotherapy-related adverse events: 1) cardiac toxicity, 2) ovarian failure, 3) secondary malignancies, 4) neurotoxicity, and 5) cognitive dysfunction. Chemotherapy agents commonly used in the </w:t>
      </w:r>
      <w:smartTag w:uri="urn:schemas-microsoft-com:office:smarttags" w:element="country-region">
        <w:smartTag w:uri="urn:schemas-microsoft-com:office:smarttags" w:element="place">
          <w:r w:rsidRPr="004F0A68">
            <w:rPr>
              <w:rFonts w:ascii="Arial" w:hAnsi="Arial" w:cs="Arial"/>
            </w:rPr>
            <w:t>US</w:t>
          </w:r>
        </w:smartTag>
      </w:smartTag>
      <w:r w:rsidRPr="004F0A68">
        <w:rPr>
          <w:rFonts w:ascii="Arial" w:hAnsi="Arial" w:cs="Arial"/>
        </w:rPr>
        <w:t xml:space="preserve"> for breast cancer adjuvant therapy will be included: </w:t>
      </w:r>
      <w:proofErr w:type="spellStart"/>
      <w:r w:rsidRPr="004F0A68">
        <w:rPr>
          <w:rFonts w:ascii="Arial" w:hAnsi="Arial" w:cs="Arial"/>
        </w:rPr>
        <w:t>anthracyclines</w:t>
      </w:r>
      <w:proofErr w:type="spellEnd"/>
      <w:r w:rsidRPr="004F0A68">
        <w:rPr>
          <w:rFonts w:ascii="Arial" w:hAnsi="Arial" w:cs="Arial"/>
        </w:rPr>
        <w:t xml:space="preserve"> (doxorubicin, </w:t>
      </w:r>
      <w:proofErr w:type="spellStart"/>
      <w:r w:rsidRPr="004F0A68">
        <w:rPr>
          <w:rFonts w:ascii="Arial" w:hAnsi="Arial" w:cs="Arial"/>
        </w:rPr>
        <w:t>epirubicin</w:t>
      </w:r>
      <w:proofErr w:type="spellEnd"/>
      <w:r w:rsidRPr="004F0A68">
        <w:rPr>
          <w:rFonts w:ascii="Arial" w:hAnsi="Arial" w:cs="Arial"/>
        </w:rPr>
        <w:t xml:space="preserve">), cyclophosphamide, and </w:t>
      </w:r>
      <w:proofErr w:type="spellStart"/>
      <w:r w:rsidRPr="004F0A68">
        <w:rPr>
          <w:rFonts w:ascii="Arial" w:hAnsi="Arial" w:cs="Arial"/>
        </w:rPr>
        <w:t>taxanes</w:t>
      </w:r>
      <w:proofErr w:type="spellEnd"/>
      <w:r w:rsidRPr="004F0A68">
        <w:rPr>
          <w:rFonts w:ascii="Arial" w:hAnsi="Arial" w:cs="Arial"/>
        </w:rPr>
        <w:t xml:space="preserve">. Because these agents are used in combination, we will search for literature on outcomes from combined regimens. The English language literature will be comprehensively searched in Medline, </w:t>
      </w:r>
      <w:proofErr w:type="spellStart"/>
      <w:r w:rsidRPr="004F0A68">
        <w:rPr>
          <w:rFonts w:ascii="Arial" w:hAnsi="Arial" w:cs="Arial"/>
        </w:rPr>
        <w:t>Embase</w:t>
      </w:r>
      <w:proofErr w:type="spellEnd"/>
      <w:r w:rsidRPr="004F0A68">
        <w:rPr>
          <w:rFonts w:ascii="Arial" w:hAnsi="Arial" w:cs="Arial"/>
        </w:rPr>
        <w:t xml:space="preserve">, the Cochrane library and Web of Science for the period of 1975 to current. In addition, references of relevant identified studies will be hand searched for additional studies, and experts in the field will be consulted to </w:t>
      </w:r>
      <w:r>
        <w:rPr>
          <w:rFonts w:ascii="Arial" w:hAnsi="Arial" w:cs="Arial"/>
        </w:rPr>
        <w:t>e</w:t>
      </w:r>
      <w:r w:rsidRPr="004F0A68">
        <w:rPr>
          <w:rFonts w:ascii="Arial" w:hAnsi="Arial" w:cs="Arial"/>
        </w:rPr>
        <w:t xml:space="preserve">nsure we have comprehensively identified the relevant literature. The search phrases for each condition are listed in Table A1, Appendix A. </w:t>
      </w:r>
    </w:p>
    <w:p w:rsidR="00D74E58" w:rsidRPr="004F0A68" w:rsidRDefault="00D74E58" w:rsidP="00D74E58">
      <w:pPr>
        <w:spacing w:after="0" w:line="240" w:lineRule="exact"/>
        <w:outlineLvl w:val="0"/>
        <w:rPr>
          <w:rFonts w:ascii="Arial" w:hAnsi="Arial" w:cs="Arial"/>
          <w:i/>
          <w:u w:val="single"/>
        </w:rPr>
      </w:pPr>
      <w:proofErr w:type="gramStart"/>
      <w:r w:rsidRPr="004F0A68">
        <w:rPr>
          <w:rFonts w:ascii="Arial" w:hAnsi="Arial" w:cs="Arial"/>
          <w:b/>
        </w:rPr>
        <w:t xml:space="preserve">C.3.2 </w:t>
      </w:r>
      <w:r w:rsidRPr="004F0A68">
        <w:rPr>
          <w:rFonts w:ascii="Arial" w:hAnsi="Arial" w:cs="Arial"/>
          <w:b/>
          <w:i/>
        </w:rPr>
        <w:t xml:space="preserve"> </w:t>
      </w:r>
      <w:r w:rsidRPr="004F0A68">
        <w:rPr>
          <w:rFonts w:ascii="Arial" w:hAnsi="Arial" w:cs="Arial"/>
          <w:i/>
          <w:u w:val="single"/>
        </w:rPr>
        <w:t>Inclusion</w:t>
      </w:r>
      <w:proofErr w:type="gramEnd"/>
      <w:r w:rsidRPr="004F0A68">
        <w:rPr>
          <w:rFonts w:ascii="Arial" w:hAnsi="Arial" w:cs="Arial"/>
          <w:i/>
          <w:u w:val="single"/>
        </w:rPr>
        <w:t>/Exclusion Criteria</w:t>
      </w:r>
    </w:p>
    <w:p w:rsidR="00D74E58" w:rsidRPr="004F0A68" w:rsidRDefault="00D74E58" w:rsidP="00D74E58">
      <w:pPr>
        <w:spacing w:after="0" w:line="240" w:lineRule="exact"/>
        <w:ind w:firstLine="720"/>
        <w:outlineLvl w:val="0"/>
        <w:rPr>
          <w:rFonts w:ascii="Arial" w:hAnsi="Arial" w:cs="Arial"/>
        </w:rPr>
      </w:pPr>
      <w:r w:rsidRPr="004F0A68">
        <w:rPr>
          <w:rFonts w:ascii="Arial" w:hAnsi="Arial" w:cs="Arial"/>
        </w:rPr>
        <w:t>Study populations will include women of all ages with breast cancer of stages I–IIIA, all LN and endocrine receptor status, and receiving adjuvant chemotherapy agents listed above. Because we are searching for evidence of long-term adverse effects, which are often not reported in randomized trials, study designs will include randomized controlled trials (RCT), observational cohort studies, and case control studies.</w:t>
      </w:r>
      <w:r>
        <w:rPr>
          <w:rFonts w:ascii="Arial" w:hAnsi="Arial" w:cs="Arial"/>
        </w:rPr>
        <w:fldChar w:fldCharType="begin">
          <w:fldData xml:space="preserve">PEVuZE5vdGU+PENpdGU+PEF1dGhvcj5DaG91PC9BdXRob3I+PFllYXI+MjAxMDwvWWVhcj48UmVj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</w:fldData>
        </w:fldChar>
      </w:r>
      <w:r>
        <w:rPr>
          <w:rFonts w:ascii="Arial" w:hAnsi="Arial" w:cs="Arial"/>
        </w:rPr>
        <w:instrText xml:space="preserve"> ADDIN EN.CITE </w:instrText>
      </w:r>
      <w:r>
        <w:rPr>
          <w:rFonts w:ascii="Arial" w:hAnsi="Arial" w:cs="Arial"/>
        </w:rPr>
        <w:fldChar w:fldCharType="begin">
          <w:fldData xml:space="preserve">PEVuZE5vdGU+PENpdGU+PEF1dGhvcj5DaG91PC9BdXRob3I+PFllYXI+MjAxMDwvWWVhcj48UmVj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hyperlink w:anchor="_ENREF_143" w:tooltip="Chou, 2010 #139" w:history="1">
        <w:r w:rsidRPr="006F4213">
          <w:rPr>
            <w:rFonts w:ascii="Arial" w:hAnsi="Arial" w:cs="Arial"/>
            <w:noProof/>
            <w:vertAlign w:val="superscript"/>
          </w:rPr>
          <w:t>143</w:t>
        </w:r>
      </w:hyperlink>
      <w:r w:rsidRPr="006F4213">
        <w:rPr>
          <w:rFonts w:ascii="Arial" w:hAnsi="Arial" w:cs="Arial"/>
          <w:noProof/>
          <w:vertAlign w:val="superscript"/>
        </w:rPr>
        <w:t xml:space="preserve">, </w:t>
      </w:r>
      <w:hyperlink w:anchor="_ENREF_144" w:tooltip="Chou, 2005 #140" w:history="1">
        <w:r w:rsidRPr="006F4213">
          <w:rPr>
            <w:rFonts w:ascii="Arial" w:hAnsi="Arial" w:cs="Arial"/>
            <w:noProof/>
            <w:vertAlign w:val="superscript"/>
          </w:rPr>
          <w:t>144</w:t>
        </w:r>
      </w:hyperlink>
      <w:r>
        <w:rPr>
          <w:rFonts w:ascii="Arial" w:hAnsi="Arial" w:cs="Arial"/>
        </w:rPr>
        <w:fldChar w:fldCharType="end"/>
      </w:r>
      <w:r w:rsidRPr="004F0A68">
        <w:rPr>
          <w:rFonts w:ascii="Arial" w:hAnsi="Arial" w:cs="Arial"/>
        </w:rPr>
        <w:t xml:space="preserve"> </w:t>
      </w:r>
      <w:r>
        <w:rPr>
          <w:rFonts w:ascii="Arial" w:hAnsi="Arial" w:cs="Arial"/>
        </w:rPr>
        <w:t>Included s</w:t>
      </w:r>
      <w:r w:rsidRPr="004F0A68">
        <w:rPr>
          <w:rFonts w:ascii="Arial" w:hAnsi="Arial" w:cs="Arial"/>
        </w:rPr>
        <w:t>tudies must report a minimum of 12 months of follow-up and loss to follow-up less than 30%. Studies will be stratified by study type (RCT, cohort, case-control) and by long-term adjuvant therapy-related adverse effects (cardiac, ovarian failure, neuropathies, cognitive dysfunction, and secondary malignancies). Studies that have incomplete reporting of outcomes, as well as case reports, case series, and interim studies with data included in a later report, or otherwise do not meet the criteria listed above will be excluded.</w:t>
      </w:r>
    </w:p>
    <w:p w:rsidR="00D74E58" w:rsidRPr="004F0A68" w:rsidRDefault="00D74E58" w:rsidP="00D74E58">
      <w:pPr>
        <w:spacing w:after="0" w:line="240" w:lineRule="exact"/>
        <w:rPr>
          <w:rFonts w:ascii="Arial" w:hAnsi="Arial" w:cs="Arial"/>
          <w:i/>
          <w:u w:val="single"/>
        </w:rPr>
      </w:pPr>
      <w:proofErr w:type="gramStart"/>
      <w:r w:rsidRPr="004F0A68">
        <w:rPr>
          <w:rFonts w:ascii="Arial" w:hAnsi="Arial" w:cs="Arial"/>
          <w:b/>
        </w:rPr>
        <w:t>C.3.3</w:t>
      </w:r>
      <w:r w:rsidRPr="004F0A68">
        <w:rPr>
          <w:rFonts w:ascii="Arial" w:hAnsi="Arial" w:cs="Arial"/>
          <w:b/>
          <w:i/>
        </w:rPr>
        <w:t xml:space="preserve">  </w:t>
      </w:r>
      <w:r w:rsidRPr="004F0A68">
        <w:rPr>
          <w:rFonts w:ascii="Arial" w:hAnsi="Arial" w:cs="Arial"/>
          <w:i/>
          <w:u w:val="single"/>
        </w:rPr>
        <w:t>Data</w:t>
      </w:r>
      <w:proofErr w:type="gramEnd"/>
      <w:r w:rsidRPr="004F0A68">
        <w:rPr>
          <w:rFonts w:ascii="Arial" w:hAnsi="Arial" w:cs="Arial"/>
          <w:i/>
          <w:u w:val="single"/>
        </w:rPr>
        <w:t xml:space="preserve"> Collection</w:t>
      </w:r>
    </w:p>
    <w:p w:rsidR="00D74E58" w:rsidRPr="004F0A68" w:rsidRDefault="00D74E58" w:rsidP="00D74E58">
      <w:pPr>
        <w:spacing w:after="0" w:line="240" w:lineRule="exact"/>
        <w:ind w:firstLine="720"/>
        <w:outlineLvl w:val="0"/>
        <w:rPr>
          <w:rFonts w:ascii="Arial" w:hAnsi="Arial" w:cs="Arial"/>
        </w:rPr>
      </w:pPr>
      <w:r w:rsidRPr="004F0A68">
        <w:rPr>
          <w:rFonts w:ascii="Arial" w:hAnsi="Arial" w:cs="Arial"/>
        </w:rPr>
        <w:t xml:space="preserve">Eligible articles identified via the search strategies detailed above will be screened independently by two members of the research team. Relevant titles will be selected for abstract review, and full papers of relevant abstracts will be reviewed independently by two members of the research team. Papers meeting inclusion criteria will be indexed by keywords in EndNote X4 (© 2010 Thompson ISI </w:t>
      </w:r>
      <w:proofErr w:type="spellStart"/>
      <w:r w:rsidRPr="004F0A68">
        <w:rPr>
          <w:rFonts w:ascii="Arial" w:hAnsi="Arial" w:cs="Arial"/>
        </w:rPr>
        <w:t>ResearchSoft</w:t>
      </w:r>
      <w:proofErr w:type="spellEnd"/>
      <w:r w:rsidRPr="004F0A68">
        <w:rPr>
          <w:rFonts w:ascii="Arial" w:hAnsi="Arial" w:cs="Arial"/>
        </w:rPr>
        <w:t xml:space="preserve">). Key data elements will be abstracted by Dr. </w:t>
      </w:r>
      <w:proofErr w:type="spellStart"/>
      <w:r w:rsidRPr="004F0A68">
        <w:rPr>
          <w:rFonts w:ascii="Arial" w:hAnsi="Arial" w:cs="Arial"/>
        </w:rPr>
        <w:t>Melnikow</w:t>
      </w:r>
      <w:proofErr w:type="spellEnd"/>
      <w:r w:rsidRPr="004F0A68">
        <w:rPr>
          <w:rFonts w:ascii="Arial" w:hAnsi="Arial" w:cs="Arial"/>
        </w:rPr>
        <w:t xml:space="preserve">, </w:t>
      </w:r>
      <w:r>
        <w:rPr>
          <w:rFonts w:ascii="Arial" w:hAnsi="Arial" w:cs="Arial"/>
        </w:rPr>
        <w:t>a graduate researcher</w:t>
      </w:r>
      <w:r w:rsidRPr="004F0A68">
        <w:rPr>
          <w:rFonts w:ascii="Arial" w:hAnsi="Arial" w:cs="Arial"/>
        </w:rPr>
        <w:t>, and Mr. Yang, with consultation and review by Dr. </w:t>
      </w:r>
      <w:proofErr w:type="spellStart"/>
      <w:r w:rsidRPr="004F0A68">
        <w:rPr>
          <w:rFonts w:ascii="Arial" w:hAnsi="Arial" w:cs="Arial"/>
        </w:rPr>
        <w:t>Ganz</w:t>
      </w:r>
      <w:proofErr w:type="spellEnd"/>
      <w:r w:rsidRPr="004F0A68">
        <w:rPr>
          <w:rFonts w:ascii="Arial" w:hAnsi="Arial" w:cs="Arial"/>
        </w:rPr>
        <w:t xml:space="preserve">. </w:t>
      </w:r>
      <w:r>
        <w:rPr>
          <w:rFonts w:ascii="Arial" w:hAnsi="Arial" w:cs="Arial"/>
        </w:rPr>
        <w:t>Abstracted d</w:t>
      </w:r>
      <w:r w:rsidRPr="004F0A68">
        <w:rPr>
          <w:rFonts w:ascii="Arial" w:hAnsi="Arial" w:cs="Arial"/>
        </w:rPr>
        <w:t xml:space="preserve">ata will include identifying data (first author, year of publication), population characteristics (N, mean age, range), study setting (country, university based, community based), study type (RCT, cohort, case control), inclusion </w:t>
      </w:r>
      <w:r>
        <w:rPr>
          <w:rFonts w:ascii="Arial" w:hAnsi="Arial" w:cs="Arial"/>
        </w:rPr>
        <w:t xml:space="preserve">and exclusion </w:t>
      </w:r>
      <w:r w:rsidRPr="004F0A68">
        <w:rPr>
          <w:rFonts w:ascii="Arial" w:hAnsi="Arial" w:cs="Arial"/>
        </w:rPr>
        <w:t xml:space="preserve">criteria,  study population source, characteristics, follow-up duration, loss to follow-up, chemotherapy regimen, covariates, and outcomes. Study quality assessment scores will be assigned based on pre-established criteria depending on study design. </w:t>
      </w:r>
      <w:r w:rsidRPr="004F0A68">
        <w:rPr>
          <w:rFonts w:ascii="Arial" w:hAnsi="Arial" w:cs="Arial"/>
          <w:u w:val="single"/>
        </w:rPr>
        <w:t>Data fro</w:t>
      </w:r>
      <w:r>
        <w:rPr>
          <w:rFonts w:ascii="Arial" w:hAnsi="Arial" w:cs="Arial"/>
          <w:u w:val="single"/>
        </w:rPr>
        <w:t>m</w:t>
      </w:r>
      <w:r w:rsidRPr="004F0A68">
        <w:rPr>
          <w:rFonts w:ascii="Arial" w:hAnsi="Arial" w:cs="Arial"/>
          <w:u w:val="single"/>
        </w:rPr>
        <w:t xml:space="preserve"> our analysis of cohort studies (see Section X.X below) will be included in the systematic review and considered for meta-analysis. </w:t>
      </w:r>
      <w:r w:rsidRPr="004F0A68">
        <w:rPr>
          <w:rFonts w:ascii="Arial" w:hAnsi="Arial" w:cs="Arial"/>
          <w:bCs/>
          <w:u w:val="single"/>
        </w:rPr>
        <w:t>In both the literature review and analysis of existing cohort studies we will examine our findings for evidence of disparities in treatment or outcomes based on race-ethnicity, socio-economic status, insurance status, or other measures of access to care</w:t>
      </w:r>
      <w:r>
        <w:rPr>
          <w:rFonts w:ascii="Arial" w:hAnsi="Arial" w:cs="Arial"/>
          <w:bCs/>
          <w:u w:val="single"/>
        </w:rPr>
        <w:t>.</w:t>
      </w:r>
      <w:r w:rsidRPr="004D5BB4">
        <w:rPr>
          <w:rFonts w:ascii="Arial" w:hAnsi="Arial" w:cs="Arial"/>
          <w:bCs/>
        </w:rPr>
        <w:t xml:space="preserve"> </w:t>
      </w:r>
      <w:r w:rsidRPr="004D5BB4">
        <w:rPr>
          <w:rFonts w:ascii="Arial" w:hAnsi="Arial" w:cs="Arial"/>
        </w:rPr>
        <w:t xml:space="preserve"> </w:t>
      </w:r>
      <w:r w:rsidRPr="004F0A68">
        <w:rPr>
          <w:rFonts w:ascii="Arial" w:hAnsi="Arial" w:cs="Arial"/>
        </w:rPr>
        <w:t xml:space="preserve">Data will be entered in an Excel database. A draft data abstraction form and quality assessment criteria are attached in Appendix A. </w:t>
      </w:r>
    </w:p>
    <w:p w:rsidR="00D74E58" w:rsidRPr="004F0A68" w:rsidRDefault="00D74E58" w:rsidP="00D74E58">
      <w:pPr>
        <w:spacing w:after="0" w:line="240" w:lineRule="exact"/>
        <w:rPr>
          <w:rFonts w:ascii="Arial" w:hAnsi="Arial" w:cs="Arial"/>
          <w:i/>
          <w:u w:val="single"/>
        </w:rPr>
      </w:pPr>
      <w:proofErr w:type="gramStart"/>
      <w:r w:rsidRPr="004F0A68">
        <w:rPr>
          <w:rFonts w:ascii="Arial" w:hAnsi="Arial" w:cs="Arial"/>
          <w:b/>
        </w:rPr>
        <w:t xml:space="preserve">C.3.4  </w:t>
      </w:r>
      <w:r w:rsidRPr="004F0A68">
        <w:rPr>
          <w:rFonts w:ascii="Arial" w:hAnsi="Arial" w:cs="Arial"/>
          <w:i/>
          <w:u w:val="single"/>
        </w:rPr>
        <w:t>Analysis</w:t>
      </w:r>
      <w:proofErr w:type="gramEnd"/>
    </w:p>
    <w:p w:rsidR="00D74E58" w:rsidRDefault="00D74E58" w:rsidP="00D74E58">
      <w:pPr>
        <w:widowControl w:val="0"/>
        <w:spacing w:after="0" w:line="240" w:lineRule="exact"/>
        <w:ind w:firstLine="720"/>
        <w:rPr>
          <w:rFonts w:ascii="Arial" w:hAnsi="Arial" w:cs="Arial"/>
        </w:rPr>
      </w:pPr>
      <w:r w:rsidRPr="004F0A68">
        <w:rPr>
          <w:rFonts w:ascii="Arial" w:hAnsi="Arial" w:cs="Arial"/>
        </w:rPr>
        <w:t>After the studies have been reviewed and abstracted, and the collection is determined to be qualitatively homogeneous, standard meta-analytic techniques will be used to estimate pooled incidence rates (per patient-year) for each category of chemotherapy-related long-term adverse event.</w:t>
      </w:r>
      <w:hyperlink w:anchor="_ENREF_64" w:tooltip="Borenstein, 2009 #60" w:history="1">
        <w:r>
          <w:rPr>
            <w:rFonts w:ascii="Arial" w:hAnsi="Arial" w:cs="Arial"/>
          </w:rPr>
          <w:fldChar w:fldCharType="begin"/>
        </w:r>
        <w:r>
          <w:rPr>
            <w:rFonts w:ascii="Arial" w:hAnsi="Arial" w:cs="Arial"/>
          </w:rPr>
          <w:instrText xml:space="preserve"> ADDIN EN.CITE &lt;EndNote&gt;&lt;Cite&gt;&lt;Author&gt;Borenstein&lt;/Author&gt;&lt;Year&gt;2009&lt;/Year&gt;&lt;RecNum&gt;60&lt;/RecNum&gt;&lt;DisplayText&gt;&lt;style face="superscript"&gt;64&lt;/style&gt;&lt;/DisplayText&gt;&lt;record&gt;&lt;rec-number&gt;60&lt;/rec-number&gt;&lt;foreign-keys&gt;&lt;key app="EN" db-id="frtxvw50tpzzx4e2t0l5tdpwafparter2eza"&gt;60&lt;/key&gt;&lt;/foreign-keys&gt;&lt;ref-type name="Book"&gt;6&lt;/ref-type&gt;&lt;contributors&gt;&lt;authors&gt;&lt;author&gt;Borenstein, M.&lt;/author&gt;&lt;author&gt;Hedges, L.V. &lt;/author&gt;&lt;author&gt;Higgins, J.P.T. &lt;/author&gt;&lt;author&gt;Rothstein, H.R.  &lt;/author&gt;&lt;/authors&gt;&lt;/contributors&gt;&lt;titles&gt;&lt;title&gt;Introduction to meta-analysis:&lt;/title&gt;&lt;/titles&gt;&lt;dates&gt;&lt;year&gt;2009&lt;/year&gt;&lt;/dates&gt;&lt;publisher&gt;John Wiley &amp;amp; Sons&lt;/publisher&gt;&lt;urls&gt;&lt;/urls&gt;&lt;/record&gt;&lt;/Cite&gt;&lt;/EndNote&gt;</w:instrText>
        </w:r>
        <w:r>
          <w:rPr>
            <w:rFonts w:ascii="Arial" w:hAnsi="Arial" w:cs="Arial"/>
          </w:rPr>
          <w:fldChar w:fldCharType="separate"/>
        </w:r>
        <w:r w:rsidRPr="006F4213">
          <w:rPr>
            <w:rFonts w:ascii="Arial" w:hAnsi="Arial" w:cs="Arial"/>
            <w:noProof/>
            <w:vertAlign w:val="superscript"/>
          </w:rPr>
          <w:t>64</w:t>
        </w:r>
        <w:r>
          <w:rPr>
            <w:rFonts w:ascii="Arial" w:hAnsi="Arial" w:cs="Arial"/>
          </w:rPr>
          <w:fldChar w:fldCharType="end"/>
        </w:r>
      </w:hyperlink>
      <w:r w:rsidRPr="004F0A68">
        <w:rPr>
          <w:rFonts w:ascii="Arial" w:hAnsi="Arial" w:cs="Arial"/>
        </w:rPr>
        <w:t xml:space="preserve"> </w:t>
      </w:r>
      <w:r w:rsidRPr="004F0A68">
        <w:rPr>
          <w:rFonts w:ascii="Arial" w:hAnsi="Arial" w:cs="Arial"/>
          <w:u w:val="single"/>
        </w:rPr>
        <w:t>The study-level relationship between baseline risk, treatment choice, and adverse event incidence will be explored</w:t>
      </w:r>
      <w:r w:rsidRPr="004F0A68">
        <w:rPr>
          <w:rFonts w:ascii="Arial" w:hAnsi="Arial" w:cs="Arial"/>
        </w:rPr>
        <w:t>. Random effects models will be used to allow for the estimation of between-study variation. Quantitative heterogeneity will be examined using I</w:t>
      </w:r>
      <w:r w:rsidRPr="004F0A68">
        <w:rPr>
          <w:rFonts w:ascii="Arial" w:hAnsi="Arial" w:cs="Arial"/>
          <w:vertAlign w:val="superscript"/>
        </w:rPr>
        <w:t>2</w:t>
      </w:r>
      <w:r w:rsidRPr="004F0A68">
        <w:rPr>
          <w:rFonts w:ascii="Arial" w:hAnsi="Arial" w:cs="Arial"/>
        </w:rPr>
        <w:t xml:space="preserve"> statistics and subgroup analysis. Publication bias will be examined using </w:t>
      </w:r>
      <w:proofErr w:type="spellStart"/>
      <w:r w:rsidRPr="004F0A68">
        <w:rPr>
          <w:rFonts w:ascii="Arial" w:hAnsi="Arial" w:cs="Arial"/>
        </w:rPr>
        <w:t>L’Abbe</w:t>
      </w:r>
      <w:proofErr w:type="spellEnd"/>
      <w:r w:rsidRPr="004F0A68">
        <w:rPr>
          <w:rFonts w:ascii="Arial" w:hAnsi="Arial" w:cs="Arial"/>
        </w:rPr>
        <w:t xml:space="preserve"> plots and </w:t>
      </w:r>
      <w:r w:rsidRPr="004F0A68">
        <w:rPr>
          <w:rFonts w:ascii="Arial" w:hAnsi="Arial" w:cs="Arial"/>
        </w:rPr>
        <w:lastRenderedPageBreak/>
        <w:t>funnel plots. If possible, meta-regression will be used to model study-level incidence rates and study-level characteristics to explain sources of heterogeneity</w:t>
      </w:r>
      <w:r w:rsidRPr="004F0A68">
        <w:rPr>
          <w:rFonts w:ascii="Arial" w:hAnsi="Arial" w:cs="Arial"/>
          <w:u w:val="single"/>
        </w:rPr>
        <w:t>,</w:t>
      </w:r>
      <w:r>
        <w:rPr>
          <w:rFonts w:ascii="Arial" w:hAnsi="Arial" w:cs="Arial"/>
          <w:u w:val="single"/>
        </w:rPr>
        <w:t xml:space="preserve"> </w:t>
      </w:r>
      <w:r w:rsidRPr="004F0A68">
        <w:rPr>
          <w:rFonts w:ascii="Arial" w:hAnsi="Arial" w:cs="Arial"/>
          <w:u w:val="single"/>
        </w:rPr>
        <w:t>especially heterogeneity with respect to baseline risk and treatment choice.</w:t>
      </w:r>
      <w:hyperlink w:anchor="_ENREF_145" w:tooltip="Fu, 2011 #141" w:history="1">
        <w:r>
          <w:rPr>
            <w:rFonts w:ascii="Arial" w:hAnsi="Arial" w:cs="Arial"/>
            <w:u w:val="single"/>
          </w:rPr>
          <w:fldChar w:fldCharType="begin"/>
        </w:r>
        <w:r>
          <w:rPr>
            <w:rFonts w:ascii="Arial" w:hAnsi="Arial" w:cs="Arial"/>
            <w:u w:val="single"/>
          </w:rPr>
          <w:instrText xml:space="preserve"> ADDIN EN.CITE &lt;EndNote&gt;&lt;Cite&gt;&lt;Author&gt;Fu&lt;/Author&gt;&lt;Year&gt;2011&lt;/Year&gt;&lt;RecNum&gt;141&lt;/RecNum&gt;&lt;DisplayText&gt;&lt;style face="superscript"&gt;145&lt;/style&gt;&lt;/DisplayText&gt;&lt;record&gt;&lt;rec-number&gt;141&lt;/rec-number&gt;&lt;foreign-keys&gt;&lt;key app="EN" db-id="frtxvw50tpzzx4e2t0l5tdpwafparter2eza"&gt;141&lt;/key&gt;&lt;/foreign-keys&gt;&lt;ref-type name="Journal Article"&gt;17&lt;/ref-type&gt;&lt;contributors&gt;&lt;authors&gt;&lt;author&gt;Fu, R.&lt;/author&gt;&lt;author&gt;Gartlehner, G.&lt;/author&gt;&lt;author&gt;Grant, M.&lt;/author&gt;&lt;author&gt;Shamliyan, T.&lt;/author&gt;&lt;author&gt;Sedrakyan, A.&lt;/author&gt;&lt;author&gt;Wilt, T. J.&lt;/author&gt;&lt;author&gt;Griffith, L.&lt;/author&gt;&lt;author&gt;Oremus, M.&lt;/author&gt;&lt;author&gt;Raina, P.&lt;/author&gt;&lt;author&gt;Ismaila, A.&lt;/author&gt;&lt;author&gt;Santaguida, P.&lt;/author&gt;&lt;author&gt;Lau, J.&lt;/author&gt;&lt;author&gt;Trikalinos, T. A.&lt;/author&gt;&lt;/authors&gt;&lt;/contributors&gt;&lt;auth-address&gt;Department of Public Health and Preventive Medicine, Oregon Evidence-based Practice Center, Oregon Health and Science University, 3181 SW Sam Jackson Park Road, Portland, OR 97239, USA.&lt;/auth-address&gt;&lt;titles&gt;&lt;title&gt;Conducting quantitative synthesis when comparing medical interventions: AHRQ and the effective health care program&lt;/title&gt;&lt;secondary-title&gt;J Clin Epidemiol&lt;/secondary-title&gt;&lt;/titles&gt;&lt;periodical&gt;&lt;full-title&gt;J Clin Epidemiol&lt;/full-title&gt;&lt;/periodical&gt;&lt;edition&gt;2011/04/12&lt;/edition&gt;&lt;dates&gt;&lt;year&gt;2011&lt;/year&gt;&lt;pub-dates&gt;&lt;date&gt;Apr 6&lt;/date&gt;&lt;/pub-dates&gt;&lt;/dates&gt;&lt;isbn&gt;1878-5921 (Electronic)&amp;#xD;0895-4356 (Linking)&lt;/isbn&gt;&lt;accession-num&gt;21477993&lt;/accession-num&gt;&lt;urls&gt;&lt;related-urls&gt;&lt;url&gt;http://www.ncbi.nlm.nih.gov/entrez/query.fcgi?cmd=Retrieve&amp;amp;db=PubMed&amp;amp;dopt=Citation&amp;amp;list_uids=21477993&lt;/url&gt;&lt;/related-urls&gt;&lt;/urls&gt;&lt;electronic-resource-num&gt;S0895-4356(11)00029-1 [pii]&amp;#xD;10.1016/j.jclinepi.2010.08.010&lt;/electronic-resource-num&gt;&lt;language&gt;Eng&lt;/language&gt;&lt;/record&gt;&lt;/Cite&gt;&lt;/EndNote&gt;</w:instrText>
        </w:r>
        <w:r>
          <w:rPr>
            <w:rFonts w:ascii="Arial" w:hAnsi="Arial" w:cs="Arial"/>
            <w:u w:val="single"/>
          </w:rPr>
          <w:fldChar w:fldCharType="separate"/>
        </w:r>
        <w:r w:rsidRPr="006F4213">
          <w:rPr>
            <w:rFonts w:ascii="Arial" w:hAnsi="Arial" w:cs="Arial"/>
            <w:noProof/>
            <w:u w:val="single"/>
            <w:vertAlign w:val="superscript"/>
          </w:rPr>
          <w:t>145</w:t>
        </w:r>
        <w:r>
          <w:rPr>
            <w:rFonts w:ascii="Arial" w:hAnsi="Arial" w:cs="Arial"/>
            <w:u w:val="single"/>
          </w:rPr>
          <w:fldChar w:fldCharType="end"/>
        </w:r>
      </w:hyperlink>
      <w:r w:rsidRPr="004F0A68">
        <w:rPr>
          <w:rFonts w:ascii="Arial" w:hAnsi="Arial" w:cs="Arial"/>
          <w:u w:val="single"/>
        </w:rPr>
        <w:t xml:space="preserve"> We will also assess the feasibility of conducting an individual participant data meta-analysis.</w:t>
      </w:r>
      <w:hyperlink w:anchor="_ENREF_64" w:tooltip="Borenstein, 2009 #60" w:history="1">
        <w:r>
          <w:rPr>
            <w:rFonts w:ascii="Arial" w:hAnsi="Arial" w:cs="Arial"/>
            <w:u w:val="single"/>
          </w:rPr>
          <w:fldChar w:fldCharType="begin"/>
        </w:r>
        <w:r>
          <w:rPr>
            <w:rFonts w:ascii="Arial" w:hAnsi="Arial" w:cs="Arial"/>
            <w:u w:val="single"/>
          </w:rPr>
          <w:instrText xml:space="preserve"> ADDIN EN.CITE &lt;EndNote&gt;&lt;Cite&gt;&lt;Author&gt;Borenstein&lt;/Author&gt;&lt;Year&gt;2009&lt;/Year&gt;&lt;RecNum&gt;60&lt;/RecNum&gt;&lt;DisplayText&gt;&lt;style face="superscript"&gt;64&lt;/style&gt;&lt;/DisplayText&gt;&lt;record&gt;&lt;rec-number&gt;60&lt;/rec-number&gt;&lt;foreign-keys&gt;&lt;key app="EN" db-id="frtxvw50tpzzx4e2t0l5tdpwafparter2eza"&gt;60&lt;/key&gt;&lt;/foreign-keys&gt;&lt;ref-type name="Book"&gt;6&lt;/ref-type&gt;&lt;contributors&gt;&lt;authors&gt;&lt;author&gt;Borenstein, M.&lt;/author&gt;&lt;author&gt;Hedges, L.V. &lt;/author&gt;&lt;author&gt;Higgins, J.P.T. &lt;/author&gt;&lt;author&gt;Rothstein, H.R.  &lt;/author&gt;&lt;/authors&gt;&lt;/contributors&gt;&lt;titles&gt;&lt;title&gt;Introduction to meta-analysis:&lt;/title&gt;&lt;/titles&gt;&lt;dates&gt;&lt;year&gt;2009&lt;/year&gt;&lt;/dates&gt;&lt;publisher&gt;John Wiley &amp;amp; Sons&lt;/publisher&gt;&lt;urls&gt;&lt;/urls&gt;&lt;/record&gt;&lt;/Cite&gt;&lt;/EndNote&gt;</w:instrText>
        </w:r>
        <w:r>
          <w:rPr>
            <w:rFonts w:ascii="Arial" w:hAnsi="Arial" w:cs="Arial"/>
            <w:u w:val="single"/>
          </w:rPr>
          <w:fldChar w:fldCharType="separate"/>
        </w:r>
        <w:r w:rsidRPr="006F4213">
          <w:rPr>
            <w:rFonts w:ascii="Arial" w:hAnsi="Arial" w:cs="Arial"/>
            <w:noProof/>
            <w:u w:val="single"/>
            <w:vertAlign w:val="superscript"/>
          </w:rPr>
          <w:t>64</w:t>
        </w:r>
        <w:r>
          <w:rPr>
            <w:rFonts w:ascii="Arial" w:hAnsi="Arial" w:cs="Arial"/>
            <w:u w:val="single"/>
          </w:rPr>
          <w:fldChar w:fldCharType="end"/>
        </w:r>
      </w:hyperlink>
      <w:r w:rsidRPr="004F0A68">
        <w:rPr>
          <w:rFonts w:ascii="Arial" w:hAnsi="Arial" w:cs="Arial"/>
        </w:rPr>
        <w:t xml:space="preserve"> When feasible, we will calculate pooled estimates of incidence rates. These will be applied to the cost effectiveness model (Aim 2). If pooling is not possible due to qualitative heterogeneity, we will highlight rate estimates from the highest quality studies </w:t>
      </w:r>
      <w:r>
        <w:rPr>
          <w:rFonts w:ascii="Arial" w:hAnsi="Arial" w:cs="Arial"/>
        </w:rPr>
        <w:t>for application</w:t>
      </w:r>
      <w:r w:rsidRPr="004F0A68">
        <w:rPr>
          <w:rFonts w:ascii="Arial" w:hAnsi="Arial" w:cs="Arial"/>
        </w:rPr>
        <w:t xml:space="preserve"> to the model. Findings from the systematic reviews will be submitted for publication, and will provide a needed resource summarizing current research and </w:t>
      </w:r>
      <w:r>
        <w:rPr>
          <w:rFonts w:ascii="Arial" w:hAnsi="Arial" w:cs="Arial"/>
        </w:rPr>
        <w:t>k</w:t>
      </w:r>
      <w:r w:rsidRPr="004F0A68">
        <w:rPr>
          <w:rFonts w:ascii="Arial" w:hAnsi="Arial" w:cs="Arial"/>
        </w:rPr>
        <w:t>ey gaps in this field.</w:t>
      </w:r>
    </w:p>
    <w:p w:rsidR="00D74E58" w:rsidRPr="00F9758A" w:rsidRDefault="00D74E58" w:rsidP="00D74E58">
      <w:pPr>
        <w:widowControl w:val="0"/>
        <w:spacing w:after="0" w:line="240" w:lineRule="exact"/>
        <w:rPr>
          <w:rFonts w:ascii="Arial" w:hAnsi="Arial" w:cs="Arial"/>
        </w:rPr>
      </w:pPr>
      <w:r w:rsidRPr="004F0A68">
        <w:rPr>
          <w:rFonts w:ascii="Arial" w:hAnsi="Arial" w:cs="Arial"/>
          <w:b/>
          <w:u w:val="single"/>
        </w:rPr>
        <w:t>C.3.5</w:t>
      </w:r>
      <w:r w:rsidRPr="004F0A68">
        <w:rPr>
          <w:rFonts w:ascii="Arial" w:hAnsi="Arial" w:cs="Arial"/>
          <w:b/>
          <w:i/>
          <w:u w:val="single"/>
        </w:rPr>
        <w:t xml:space="preserve"> </w:t>
      </w:r>
      <w:r w:rsidRPr="004F0A68">
        <w:rPr>
          <w:rFonts w:ascii="Arial" w:hAnsi="Arial" w:cs="Arial"/>
          <w:i/>
          <w:u w:val="single"/>
        </w:rPr>
        <w:t xml:space="preserve">Analysis of Data from Existing </w:t>
      </w:r>
      <w:proofErr w:type="gramStart"/>
      <w:r w:rsidRPr="004F0A68">
        <w:rPr>
          <w:rFonts w:ascii="Arial" w:hAnsi="Arial" w:cs="Arial"/>
          <w:i/>
          <w:u w:val="single"/>
        </w:rPr>
        <w:t xml:space="preserve">Studies </w:t>
      </w:r>
      <w:r w:rsidRPr="004F0A68">
        <w:rPr>
          <w:rFonts w:ascii="Arial" w:hAnsi="Arial" w:cs="Arial"/>
          <w:bCs/>
          <w:u w:val="single"/>
        </w:rPr>
        <w:t>.</w:t>
      </w:r>
      <w:proofErr w:type="gramEnd"/>
    </w:p>
    <w:p w:rsidR="00D74E58" w:rsidRPr="00D74E58" w:rsidRDefault="00D74E58" w:rsidP="00D74E58">
      <w:pPr>
        <w:spacing w:after="0" w:line="240" w:lineRule="exact"/>
        <w:ind w:firstLine="720"/>
        <w:outlineLvl w:val="0"/>
        <w:rPr>
          <w:rFonts w:ascii="Arial" w:hAnsi="Arial" w:cs="Arial"/>
          <w:bCs/>
        </w:rPr>
      </w:pPr>
      <w:r w:rsidRPr="00D74E58">
        <w:rPr>
          <w:rFonts w:ascii="Arial" w:hAnsi="Arial" w:cs="Arial"/>
          <w:bCs/>
        </w:rPr>
        <w:t xml:space="preserve">We will use patient-level data from long-term follow-up of breast cancer cohort studies to inform the conditional state transition probability inputs and to validate outputs of the Markov models developed in Aim 2. Through her own NIH funded research, collaboration with other investigators, and affiliation with the NSABP, Dr. </w:t>
      </w:r>
      <w:proofErr w:type="spellStart"/>
      <w:r w:rsidRPr="00D74E58">
        <w:rPr>
          <w:rFonts w:ascii="Arial" w:hAnsi="Arial" w:cs="Arial"/>
          <w:bCs/>
        </w:rPr>
        <w:t>Ganz</w:t>
      </w:r>
      <w:proofErr w:type="spellEnd"/>
      <w:r w:rsidRPr="00D74E58">
        <w:rPr>
          <w:rFonts w:ascii="Arial" w:hAnsi="Arial" w:cs="Arial"/>
          <w:bCs/>
        </w:rPr>
        <w:t xml:space="preserve"> has access to a number of cross-sectional and longitudinal cohort studies that can provide patient reported outcomes related to persistent symptoms and health outcomes (e.g., fatigue, physical dysfunction, comorbid conditions) that are associated with chemotherapy exposure in the treatment of ESBC. The available studies are listed in Table 1. All of these cohort studies have extensive databases with information on additional health outcomes that have not previously been examined and will be mined for further information to be used in the proposed studies. Letters of support regarding access to data from these studies are attached.</w:t>
      </w:r>
    </w:p>
    <w:p w:rsidR="00D74E58" w:rsidRPr="00D74E58" w:rsidRDefault="00D74E58" w:rsidP="00D74E58">
      <w:pPr>
        <w:spacing w:after="0" w:line="240" w:lineRule="exact"/>
        <w:rPr>
          <w:rFonts w:ascii="Arial" w:hAnsi="Arial" w:cs="Arial"/>
          <w:bCs/>
        </w:rPr>
      </w:pPr>
      <w:r w:rsidRPr="00D74E58">
        <w:rPr>
          <w:rFonts w:ascii="Arial" w:hAnsi="Arial" w:cs="Arial"/>
          <w:b/>
          <w:bCs/>
        </w:rPr>
        <w:t>C.3.6</w:t>
      </w:r>
      <w:r w:rsidRPr="00D74E58">
        <w:rPr>
          <w:rFonts w:ascii="Arial" w:hAnsi="Arial" w:cs="Arial"/>
          <w:bCs/>
        </w:rPr>
        <w:t xml:space="preserve"> </w:t>
      </w:r>
      <w:r w:rsidRPr="00D74E58">
        <w:rPr>
          <w:rFonts w:ascii="Arial" w:hAnsi="Arial" w:cs="Arial"/>
          <w:bCs/>
          <w:i/>
        </w:rPr>
        <w:t xml:space="preserve">Analytic </w:t>
      </w:r>
      <w:proofErr w:type="gramStart"/>
      <w:r w:rsidRPr="00D74E58">
        <w:rPr>
          <w:rFonts w:ascii="Arial" w:hAnsi="Arial" w:cs="Arial"/>
          <w:bCs/>
          <w:i/>
        </w:rPr>
        <w:t>Plan  existing</w:t>
      </w:r>
      <w:proofErr w:type="gramEnd"/>
      <w:r w:rsidRPr="00D74E58">
        <w:rPr>
          <w:rFonts w:ascii="Arial" w:hAnsi="Arial" w:cs="Arial"/>
          <w:bCs/>
          <w:i/>
        </w:rPr>
        <w:t xml:space="preserve"> patient-level datasets and sample size considerations</w:t>
      </w:r>
    </w:p>
    <w:p w:rsidR="00D74E58" w:rsidRPr="00D74E58" w:rsidRDefault="00D74E58" w:rsidP="00D74E58">
      <w:pPr>
        <w:spacing w:after="0" w:line="240" w:lineRule="exact"/>
        <w:ind w:firstLine="720"/>
        <w:rPr>
          <w:rFonts w:ascii="Arial" w:hAnsi="Arial" w:cs="Arial"/>
          <w:bCs/>
        </w:rPr>
      </w:pPr>
      <w:r w:rsidRPr="00D74E58">
        <w:rPr>
          <w:rFonts w:ascii="Arial" w:hAnsi="Arial" w:cs="Arial"/>
          <w:bCs/>
        </w:rPr>
        <w:t xml:space="preserve">The primary goal of the statistical analyses of the available patient-level </w:t>
      </w:r>
      <w:proofErr w:type="gramStart"/>
      <w:r w:rsidRPr="00D74E58">
        <w:rPr>
          <w:rFonts w:ascii="Arial" w:hAnsi="Arial" w:cs="Arial"/>
          <w:bCs/>
        </w:rPr>
        <w:t>observational  data</w:t>
      </w:r>
      <w:proofErr w:type="gramEnd"/>
      <w:r w:rsidRPr="00D74E58">
        <w:rPr>
          <w:rFonts w:ascii="Arial" w:hAnsi="Arial" w:cs="Arial"/>
          <w:bCs/>
        </w:rPr>
        <w:t xml:space="preserve"> is to complement the meta-analysis by estimating treatment effect parameters and Markov-model state transition probabilities to inform the specification of inputs into the cost effectiveness models in Aim 2. To account transparently</w:t>
      </w:r>
      <w:hyperlink w:anchor="_ENREF_146" w:tooltip="Philips, 2006 #694" w:history="1">
        <w:r w:rsidRPr="00D74E58">
          <w:rPr>
            <w:rFonts w:ascii="Arial" w:hAnsi="Arial" w:cs="Arial"/>
            <w:bCs/>
          </w:rPr>
          <w:fldChar w:fldCharType="begin"/>
        </w:r>
        <w:r w:rsidRPr="00D74E58">
          <w:rPr>
            <w:rFonts w:ascii="Arial" w:hAnsi="Arial" w:cs="Arial"/>
            <w:bCs/>
          </w:rPr>
          <w:instrText xml:space="preserve"> ADDIN EN.CITE &lt;EndNote&gt;&lt;Cite&gt;&lt;Author&gt;Philips&lt;/Author&gt;&lt;Year&gt;2006&lt;/Year&gt;&lt;RecNum&gt;694&lt;/RecNum&gt;&lt;DisplayText&gt;&lt;style face="superscript"&gt;146&lt;/style&gt;&lt;/DisplayText&gt;&lt;record&gt;&lt;rec-number&gt;694&lt;/rec-number&gt;&lt;foreign-keys&gt;&lt;key app="EN" db-id="5f22wv5ecvwd9oed5xa5d5s202taxp2wxsee"&gt;694&lt;/key&gt;&lt;/foreign-keys&gt;&lt;ref-type name="Journal Article"&gt;17&lt;/ref-type&gt;&lt;contributors&gt;&lt;authors&gt;&lt;author&gt;Philips, Z.&lt;/author&gt;&lt;author&gt;Bojke, L.&lt;/author&gt;&lt;author&gt;Sculpher, M.&lt;/author&gt;&lt;author&gt;Claxton, K.&lt;/author&gt;&lt;author&gt;Golder, S.&lt;/author&gt;&lt;/authors&gt;&lt;/contributors&gt;&lt;auth-address&gt;School of Economics, University of Nottingham, Nottingham, UK. Zoe.Philips@Nottingham.ac.uk&lt;/auth-address&gt;&lt;titles&gt;&lt;title&gt;Good practice guidelines for decision-analytic modelling in health technology assessment: a review and consolidation of quality assessment&lt;/title&gt;&lt;secondary-title&gt;Pharmacoeconomics&lt;/secondary-title&gt;&lt;/titles&gt;&lt;periodical&gt;&lt;full-title&gt;Pharmacoeconomics&lt;/full-title&gt;&lt;/periodical&gt;&lt;pages&gt;355-71&lt;/pages&gt;&lt;volume&gt;24&lt;/volume&gt;&lt;number&gt;4&lt;/number&gt;&lt;edition&gt;2006/04/12&lt;/edition&gt;&lt;keywords&gt;&lt;keyword&gt;Cost-Benefit Analysis&lt;/keyword&gt;&lt;keyword&gt;*Decision Support Techniques&lt;/keyword&gt;&lt;keyword&gt;Humans&lt;/keyword&gt;&lt;keyword&gt;Interferon-beta/economics/therapeutic use&lt;/keyword&gt;&lt;keyword&gt;Models, Economic&lt;/keyword&gt;&lt;keyword&gt;Multiple Sclerosis/drug therapy/economics&lt;/keyword&gt;&lt;keyword&gt;Practice Guidelines as Topic&lt;/keyword&gt;&lt;keyword&gt;Technology Assessment, Biomedical/*methods&lt;/keyword&gt;&lt;keyword&gt;Time Factors&lt;/keyword&gt;&lt;keyword&gt;Treatment Outcome&lt;/keyword&gt;&lt;keyword&gt;Uncertainty&lt;/keyword&gt;&lt;/keywords&gt;&lt;dates&gt;&lt;year&gt;2006&lt;/year&gt;&lt;/dates&gt;&lt;isbn&gt;1170-7690 (Print)&amp;#xD;1170-7690 (Linking)&lt;/isbn&gt;&lt;accession-num&gt;16605282&lt;/accession-num&gt;&lt;urls&gt;&lt;related-urls&gt;&lt;url&gt;http://www.ncbi.nlm.nih.gov/entrez/query.fcgi?cmd=Retrieve&amp;amp;db=PubMed&amp;amp;dopt=Citation&amp;amp;list_uids=16605282&lt;/url&gt;&lt;/related-urls&gt;&lt;/urls&gt;&lt;electronic-resource-num&gt;2446 [pii]&lt;/electronic-resource-num&gt;&lt;language&gt;eng&lt;/language&gt;&lt;/record&gt;&lt;/Cite&gt;&lt;/EndNote&gt;</w:instrText>
        </w:r>
        <w:r w:rsidRPr="00D74E58">
          <w:rPr>
            <w:rFonts w:ascii="Arial" w:hAnsi="Arial" w:cs="Arial"/>
            <w:bCs/>
          </w:rPr>
          <w:fldChar w:fldCharType="separate"/>
        </w:r>
        <w:r w:rsidRPr="00D74E58">
          <w:rPr>
            <w:rFonts w:ascii="Arial" w:hAnsi="Arial" w:cs="Arial"/>
            <w:bCs/>
            <w:noProof/>
            <w:vertAlign w:val="superscript"/>
          </w:rPr>
          <w:t>146</w:t>
        </w:r>
        <w:r w:rsidRPr="00D74E58">
          <w:rPr>
            <w:rFonts w:ascii="Arial" w:hAnsi="Arial" w:cs="Arial"/>
            <w:bCs/>
          </w:rPr>
          <w:fldChar w:fldCharType="end"/>
        </w:r>
      </w:hyperlink>
      <w:r w:rsidRPr="00D74E58">
        <w:rPr>
          <w:rFonts w:ascii="Arial" w:hAnsi="Arial" w:cs="Arial"/>
          <w:bCs/>
        </w:rPr>
        <w:t xml:space="preserve"> in Aim 2 for important sources of confounding bias arising especially from the nonrandom allocation of treatment combinations, selection effects arising from non-response and mortality, and the potential unavailability of important covariates, we will produce a panel of parameter estimates based on alternative statistical models and assumptio</w:t>
      </w:r>
      <w:bookmarkStart w:id="0" w:name="_GoBack"/>
      <w:bookmarkEnd w:id="0"/>
      <w:r w:rsidRPr="00D74E58">
        <w:rPr>
          <w:rFonts w:ascii="Arial" w:hAnsi="Arial" w:cs="Arial"/>
          <w:bCs/>
        </w:rPr>
        <w:t>ns for observational studies.</w:t>
      </w:r>
      <w:r w:rsidRPr="00D74E58">
        <w:rPr>
          <w:rFonts w:ascii="Arial" w:hAnsi="Arial" w:cs="Arial"/>
          <w:bCs/>
        </w:rPr>
        <w:fldChar w:fldCharType="begin">
          <w:fldData xml:space="preserve">PEVuZE5vdGU+PENpdGU+PEF1dGhvcj5Cb3NjbzwvQXV0aG9yPjxZZWFyPjIwMTA8L1llYXI+PFJl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=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PEVuZE5vdGU+PENpdGU+PEF1dGhvcj5Cb3NjbzwvQXV0aG9yPjxZZWFyPjIwMTA8L1llYXI+PFJl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=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hyperlink w:anchor="_ENREF_147" w:tooltip="Bosco, 2010 #681" w:history="1">
        <w:r w:rsidRPr="00D74E58">
          <w:rPr>
            <w:rFonts w:ascii="Arial" w:hAnsi="Arial" w:cs="Arial"/>
            <w:bCs/>
            <w:noProof/>
            <w:vertAlign w:val="superscript"/>
          </w:rPr>
          <w:t>147</w:t>
        </w:r>
      </w:hyperlink>
      <w:r w:rsidRPr="00D74E58">
        <w:rPr>
          <w:rFonts w:ascii="Arial" w:hAnsi="Arial" w:cs="Arial"/>
          <w:bCs/>
          <w:noProof/>
          <w:vertAlign w:val="superscript"/>
        </w:rPr>
        <w:t xml:space="preserve">, </w:t>
      </w:r>
      <w:hyperlink w:anchor="_ENREF_148" w:tooltip="Brookhart, 2010 #683" w:history="1">
        <w:r w:rsidRPr="00D74E58">
          <w:rPr>
            <w:rFonts w:ascii="Arial" w:hAnsi="Arial" w:cs="Arial"/>
            <w:bCs/>
            <w:noProof/>
            <w:vertAlign w:val="superscript"/>
          </w:rPr>
          <w:t>148</w:t>
        </w:r>
      </w:hyperlink>
      <w:r w:rsidRPr="00D74E58">
        <w:rPr>
          <w:rFonts w:ascii="Arial" w:hAnsi="Arial" w:cs="Arial"/>
          <w:bCs/>
        </w:rPr>
        <w:fldChar w:fldCharType="end"/>
      </w:r>
      <w:r w:rsidRPr="00D74E58">
        <w:rPr>
          <w:rFonts w:ascii="Arial" w:hAnsi="Arial" w:cs="Arial"/>
          <w:bCs/>
        </w:rPr>
        <w:t xml:space="preserve"> These will include preference-based instrumental variable methods</w:t>
      </w:r>
      <w:hyperlink w:anchor="_ENREF_149" w:tooltip="Brookhart, 2007 #700" w:history="1">
        <w:r w:rsidRPr="00D74E58">
          <w:rPr>
            <w:rFonts w:ascii="Arial" w:hAnsi="Arial" w:cs="Arial"/>
            <w:bCs/>
          </w:rPr>
          <w:fldChar w:fldCharType="begin"/>
        </w:r>
        <w:r w:rsidRPr="00D74E58">
          <w:rPr>
            <w:rFonts w:ascii="Arial" w:hAnsi="Arial" w:cs="Arial"/>
            <w:bCs/>
          </w:rPr>
          <w:instrText xml:space="preserve"> ADDIN EN.CITE &lt;EndNote&gt;&lt;Cite&gt;&lt;Author&gt;Brookhart&lt;/Author&gt;&lt;Year&gt;2007&lt;/Year&gt;&lt;RecNum&gt;700&lt;/RecNum&gt;&lt;DisplayText&gt;&lt;style face="superscript"&gt;149&lt;/style&gt;&lt;/DisplayText&gt;&lt;record&gt;&lt;rec-number&gt;700&lt;/rec-number&gt;&lt;foreign-keys&gt;&lt;key app="EN" db-id="5f22wv5ecvwd9oed5xa5d5s202taxp2wxsee"&gt;700&lt;/key&gt;&lt;/foreign-keys&gt;&lt;ref-type name="Journal Article"&gt;17&lt;/ref-type&gt;&lt;contributors&gt;&lt;authors&gt;&lt;author&gt;Brookhart, M. A.&lt;/author&gt;&lt;author&gt;Schneeweiss, S.&lt;/author&gt;&lt;/authors&gt;&lt;/contributors&gt;&lt;auth-address&gt;Division of Pharmacoepidemiology and Pharmacoeconomics, Brigham and Women&amp;apos;s Hospital &amp;amp; Harvard Medical School, Boston, MA, USA.&lt;/auth-address&gt;&lt;titles&gt;&lt;title&gt;Preference-based instrumental variable methods for the estimation of treatment effects: assessing validity and interpreting results&lt;/title&gt;&lt;secondary-title&gt;Int J Biostat&lt;/secondary-title&gt;&lt;/titles&gt;&lt;periodical&gt;&lt;full-title&gt;Int J Biostat&lt;/full-title&gt;&lt;/periodical&gt;&lt;pages&gt;Article 14&lt;/pages&gt;&lt;volume&gt;3&lt;/volume&gt;&lt;number&gt;1&lt;/number&gt;&lt;edition&gt;2007/01/01&lt;/edition&gt;&lt;dates&gt;&lt;year&gt;2007&lt;/year&gt;&lt;/dates&gt;&lt;isbn&gt;1557-4679 (Electronic)&amp;#xD;1557-4679 (Linking)&lt;/isbn&gt;&lt;accession-num&gt;19655038&lt;/accession-num&gt;&lt;urls&gt;&lt;related-urls&gt;&lt;url&gt;http://www.ncbi.nlm.nih.gov/entrez/query.fcgi?cmd=Retrieve&amp;amp;db=PubMed&amp;amp;dopt=Citation&amp;amp;list_uids=19655038&lt;/url&gt;&lt;/related-urls&gt;&lt;/urls&gt;&lt;custom2&gt;2719903&lt;/custom2&gt;&lt;language&gt;eng&lt;/language&gt;&lt;/record&gt;&lt;/Cite&gt;&lt;/EndNote&gt;</w:instrText>
        </w:r>
        <w:r w:rsidRPr="00D74E58">
          <w:rPr>
            <w:rFonts w:ascii="Arial" w:hAnsi="Arial" w:cs="Arial"/>
            <w:bCs/>
          </w:rPr>
          <w:fldChar w:fldCharType="separate"/>
        </w:r>
        <w:r w:rsidRPr="00D74E58">
          <w:rPr>
            <w:rFonts w:ascii="Arial" w:hAnsi="Arial" w:cs="Arial"/>
            <w:bCs/>
            <w:noProof/>
            <w:vertAlign w:val="superscript"/>
          </w:rPr>
          <w:t>149</w:t>
        </w:r>
        <w:r w:rsidRPr="00D74E58">
          <w:rPr>
            <w:rFonts w:ascii="Arial" w:hAnsi="Arial" w:cs="Arial"/>
            <w:bCs/>
          </w:rPr>
          <w:fldChar w:fldCharType="end"/>
        </w:r>
      </w:hyperlink>
      <w:r w:rsidRPr="00D74E58">
        <w:rPr>
          <w:rFonts w:ascii="Arial" w:hAnsi="Arial" w:cs="Arial"/>
          <w:bCs/>
        </w:rPr>
        <w:t xml:space="preserve"> and propensity score methods.</w:t>
      </w:r>
      <w:hyperlink w:anchor="_ENREF_150" w:tooltip="Rubin, 2004 #703" w:history="1">
        <w:r w:rsidRPr="00D74E58">
          <w:rPr>
            <w:rFonts w:ascii="Arial" w:hAnsi="Arial" w:cs="Arial"/>
            <w:bCs/>
          </w:rPr>
          <w:fldChar w:fldCharType="begin">
            <w:fldData xml:space="preserve">PEVuZE5vdGU+PENpdGU+PEF1dGhvcj5SdWJpbjwvQXV0aG9yPjxZZWFyPjIwMDQ8L1llYXI+PFJl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PEVuZE5vdGU+PENpdGU+PEF1dGhvcj5SdWJpbjwvQXV0aG9yPjxZZWFyPjIwMDQ8L1llYXI+PFJl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r w:rsidRPr="00D74E58">
          <w:rPr>
            <w:rFonts w:ascii="Arial" w:hAnsi="Arial" w:cs="Arial"/>
            <w:bCs/>
            <w:noProof/>
            <w:vertAlign w:val="superscript"/>
          </w:rPr>
          <w:t>150-152</w:t>
        </w:r>
        <w:r w:rsidRPr="00D74E58">
          <w:rPr>
            <w:rFonts w:ascii="Arial" w:hAnsi="Arial" w:cs="Arial"/>
            <w:bCs/>
          </w:rPr>
          <w:fldChar w:fldCharType="end"/>
        </w:r>
      </w:hyperlink>
      <w:r w:rsidRPr="00D74E58">
        <w:rPr>
          <w:rFonts w:ascii="Arial" w:hAnsi="Arial" w:cs="Arial"/>
          <w:bCs/>
        </w:rPr>
        <w:t xml:space="preserve">  We will combine them with subject-matter expertise from study investigators on the potential direction and relative size of confounding biases for purposes of encoding plausible distributions for Markov model inputs</w:t>
      </w:r>
      <w:hyperlink w:anchor="_ENREF_153" w:tooltip="Spiegelhalter, 2004 #685" w:history="1">
        <w:r w:rsidRPr="00D74E58">
          <w:rPr>
            <w:rFonts w:ascii="Arial" w:hAnsi="Arial" w:cs="Arial"/>
            <w:bCs/>
          </w:rPr>
          <w:fldChar w:fldCharType="begin"/>
        </w:r>
        <w:r w:rsidRPr="00D74E58">
          <w:rPr>
            <w:rFonts w:ascii="Arial" w:hAnsi="Arial" w:cs="Arial"/>
            <w:bCs/>
          </w:rPr>
          <w:instrText xml:space="preserve"> ADDIN EN.CITE &lt;EndNote&gt;&lt;Cite&gt;&lt;Author&gt;Spiegelhalter&lt;/Author&gt;&lt;Year&gt;2004&lt;/Year&gt;&lt;RecNum&gt;685&lt;/RecNum&gt;&lt;DisplayText&gt;&lt;style face="superscript"&gt;153&lt;/style&gt;&lt;/DisplayText&gt;&lt;record&gt;&lt;rec-number&gt;685&lt;/rec-number&gt;&lt;foreign-keys&gt;&lt;key app="EN" db-id="5f22wv5ecvwd9oed5xa5d5s202taxp2wxsee"&gt;685&lt;/key&gt;&lt;/foreign-keys&gt;&lt;ref-type name="Book"&gt;6&lt;/ref-type&gt;&lt;contributors&gt;&lt;authors&gt;&lt;author&gt;Spiegelhalter, D. J.&lt;/author&gt;&lt;author&gt;Abrams, K. R.&lt;/author&gt;&lt;author&gt;Myles, Jonathan P.&lt;/author&gt;&lt;/authors&gt;&lt;/contributors&gt;&lt;titles&gt;&lt;title&gt;Bayesian approaches to clinical trials and health care evaluation&lt;/title&gt;&lt;secondary-title&gt;Statistics in practice&lt;/secondary-title&gt;&lt;/titles&gt;&lt;pages&gt;xiv, 391 p.&lt;/pages&gt;&lt;keywords&gt;&lt;keyword&gt;Bayesian statistical decision theory.&lt;/keyword&gt;&lt;keyword&gt;Medicine Research Statistical methods&lt;/keyword&gt;&lt;keyword&gt;Clinical trials Statistical methods&lt;/keyword&gt;&lt;/keywords&gt;&lt;dates&gt;&lt;year&gt;2004&lt;/year&gt;&lt;/dates&gt;&lt;pub-location&gt;Chichester ; Hoboken, NJ&lt;/pub-location&gt;&lt;publisher&gt;Wiley&lt;/publisher&gt;&lt;isbn&gt;0471499757 (alk. paper)&lt;/isbn&gt;&lt;accession-num&gt;13319906&lt;/accession-num&gt;&lt;call-num&gt;Jefferson or Adams Building Reading Rooms R853.S7; S66 2004&lt;/call-num&gt;&lt;urls&gt;&lt;related-urls&gt;&lt;url&gt;http://www.loc.gov/catdir/description/wiley037/2003061304.html&lt;/url&gt;&lt;url&gt;http://www.loc.gov/catdir/toc/wiley032/2003061304.html&lt;/url&gt;&lt;/related-urls&gt;&lt;/urls&gt;&lt;/record&gt;&lt;/Cite&gt;&lt;/EndNote&gt;</w:instrText>
        </w:r>
        <w:r w:rsidRPr="00D74E58">
          <w:rPr>
            <w:rFonts w:ascii="Arial" w:hAnsi="Arial" w:cs="Arial"/>
            <w:bCs/>
          </w:rPr>
          <w:fldChar w:fldCharType="separate"/>
        </w:r>
        <w:r w:rsidRPr="00D74E58">
          <w:rPr>
            <w:rFonts w:ascii="Arial" w:hAnsi="Arial" w:cs="Arial"/>
            <w:bCs/>
            <w:noProof/>
            <w:vertAlign w:val="superscript"/>
          </w:rPr>
          <w:t>153</w:t>
        </w:r>
        <w:r w:rsidRPr="00D74E58">
          <w:rPr>
            <w:rFonts w:ascii="Arial" w:hAnsi="Arial" w:cs="Arial"/>
            <w:bCs/>
          </w:rPr>
          <w:fldChar w:fldCharType="end"/>
        </w:r>
      </w:hyperlink>
      <w:r w:rsidRPr="00D74E58">
        <w:rPr>
          <w:rFonts w:ascii="Arial" w:hAnsi="Arial" w:cs="Arial"/>
          <w:bCs/>
        </w:rPr>
        <w:t>. Subject matter expertise will also be used to encode causal models</w:t>
      </w:r>
      <w:hyperlink w:anchor="_ENREF_154" w:tooltip="Pearl, 2000 #686" w:history="1">
        <w:r w:rsidRPr="00D74E58">
          <w:rPr>
            <w:rFonts w:ascii="Arial" w:hAnsi="Arial" w:cs="Arial"/>
            <w:bCs/>
          </w:rPr>
          <w:fldChar w:fldCharType="begin">
            <w:fldData xml:space="preserve">PEVuZE5vdGU+PENpdGU+PEF1dGhvcj5QZWFybDwvQXV0aG9yPjxZZWFyPjIwMDA8L1llYXI+PFJl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PEVuZE5vdGU+PENpdGU+PEF1dGhvcj5QZWFybDwvQXV0aG9yPjxZZWFyPjIwMDA8L1llYXI+PFJl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r w:rsidRPr="00D74E58">
          <w:rPr>
            <w:rFonts w:ascii="Arial" w:hAnsi="Arial" w:cs="Arial"/>
            <w:bCs/>
            <w:noProof/>
            <w:vertAlign w:val="superscript"/>
          </w:rPr>
          <w:t>154-156</w:t>
        </w:r>
        <w:r w:rsidRPr="00D74E58">
          <w:rPr>
            <w:rFonts w:ascii="Arial" w:hAnsi="Arial" w:cs="Arial"/>
            <w:bCs/>
          </w:rPr>
          <w:fldChar w:fldCharType="end"/>
        </w:r>
      </w:hyperlink>
      <w:r w:rsidRPr="00D74E58">
        <w:rPr>
          <w:rFonts w:ascii="Arial" w:hAnsi="Arial" w:cs="Arial"/>
          <w:bCs/>
        </w:rPr>
        <w:t xml:space="preserve"> to identify the appropriate use of measured covariates</w:t>
      </w:r>
      <w:hyperlink w:anchor="_ENREF_157" w:tooltip="Best, 2005 #224" w:history="1">
        <w:r w:rsidRPr="00D74E58">
          <w:rPr>
            <w:rFonts w:ascii="Arial" w:hAnsi="Arial" w:cs="Arial"/>
            <w:bCs/>
          </w:rPr>
          <w:fldChar w:fldCharType="begin">
            <w:fldData xml:space="preserve">PEVuZE5vdGU+PENpdGU+PEF1dGhvcj5CZXN0PC9BdXRob3I+PFllYXI+MjAwNTwvWWVhcj48UmVj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PEVuZE5vdGU+PENpdGU+PEF1dGhvcj5CZXN0PC9BdXRob3I+PFllYXI+MjAwNTwvWWVhcj48UmVj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r w:rsidRPr="00D74E58">
          <w:rPr>
            <w:rFonts w:ascii="Arial" w:hAnsi="Arial" w:cs="Arial"/>
            <w:bCs/>
            <w:noProof/>
            <w:vertAlign w:val="superscript"/>
          </w:rPr>
          <w:t>157-159</w:t>
        </w:r>
        <w:r w:rsidRPr="00D74E58">
          <w:rPr>
            <w:rFonts w:ascii="Arial" w:hAnsi="Arial" w:cs="Arial"/>
            <w:bCs/>
          </w:rPr>
          <w:fldChar w:fldCharType="end"/>
        </w:r>
      </w:hyperlink>
      <w:r w:rsidRPr="00D74E58">
        <w:rPr>
          <w:rFonts w:ascii="Arial" w:hAnsi="Arial" w:cs="Arial"/>
          <w:bCs/>
        </w:rPr>
        <w:t>. In order to minimize controllable sources of confounding bias, we will employ restriction of the dataset (i.e. to more homogeneous subgroups)</w:t>
      </w:r>
      <w:hyperlink w:anchor="_ENREF_160" w:tooltip="Bosco, 2010 #693" w:history="1">
        <w:r w:rsidRPr="00D74E58">
          <w:rPr>
            <w:rFonts w:ascii="Arial" w:hAnsi="Arial" w:cs="Arial"/>
            <w:bCs/>
          </w:rPr>
          <w:fldChar w:fldCharType="begin">
            <w:fldData xml:space="preserve">PEVuZE5vdGU+PENpdGU+PEF1dGhvcj5Cb3NjbzwvQXV0aG9yPjxZZWFyPjIwMTA8L1llYXI+PFJl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PEVuZE5vdGU+PENpdGU+PEF1dGhvcj5Cb3NjbzwvQXV0aG9yPjxZZWFyPjIwMTA8L1llYXI+PFJl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r w:rsidRPr="00D74E58">
          <w:rPr>
            <w:rFonts w:ascii="Arial" w:hAnsi="Arial" w:cs="Arial"/>
            <w:bCs/>
            <w:noProof/>
            <w:vertAlign w:val="superscript"/>
          </w:rPr>
          <w:t>160</w:t>
        </w:r>
        <w:r w:rsidRPr="00D74E58">
          <w:rPr>
            <w:rFonts w:ascii="Arial" w:hAnsi="Arial" w:cs="Arial"/>
            <w:bCs/>
          </w:rPr>
          <w:fldChar w:fldCharType="end"/>
        </w:r>
      </w:hyperlink>
      <w:r w:rsidRPr="00D74E58">
        <w:rPr>
          <w:rFonts w:ascii="Arial" w:hAnsi="Arial" w:cs="Arial"/>
          <w:bCs/>
        </w:rPr>
        <w:t xml:space="preserve"> and choose parsimonious sets of measured covariates for inclusion in regression models.</w:t>
      </w:r>
      <w:hyperlink w:anchor="_ENREF_161" w:tooltip="Harrell, 1996 #153" w:history="1">
        <w:r w:rsidRPr="00D74E58">
          <w:rPr>
            <w:rFonts w:ascii="Arial" w:hAnsi="Arial" w:cs="Arial"/>
            <w:bCs/>
          </w:rPr>
          <w:fldChar w:fldCharType="begin">
            <w:fldData xml:space="preserve">PEVuZE5vdGU+PENpdGU+PEF1dGhvcj5IYXJyZWxsPC9BdXRob3I+PFllYXI+MTk5NjwvWWVhcj48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</w:fldData>
          </w:fldChar>
        </w:r>
        <w:r w:rsidRPr="00D74E58">
          <w:rPr>
            <w:rFonts w:ascii="Arial" w:hAnsi="Arial" w:cs="Arial"/>
            <w:bCs/>
          </w:rPr>
          <w:instrText xml:space="preserve"> ADDIN EN.CITE </w:instrText>
        </w:r>
        <w:r w:rsidRPr="00D74E58">
          <w:rPr>
            <w:rFonts w:ascii="Arial" w:hAnsi="Arial" w:cs="Arial"/>
            <w:bCs/>
          </w:rPr>
          <w:fldChar w:fldCharType="begin">
            <w:fldData xml:space="preserve">PEVuZE5vdGU+PENpdGU+PEF1dGhvcj5IYXJyZWxsPC9BdXRob3I+PFllYXI+MTk5NjwvWWVhcj48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</w:fldData>
          </w:fldChar>
        </w:r>
        <w:r w:rsidRPr="00D74E58">
          <w:rPr>
            <w:rFonts w:ascii="Arial" w:hAnsi="Arial" w:cs="Arial"/>
            <w:bCs/>
          </w:rPr>
          <w:instrText xml:space="preserve"> ADDIN EN.CITE.DATA </w:instrText>
        </w:r>
        <w:r w:rsidRPr="00D74E58">
          <w:rPr>
            <w:rFonts w:ascii="Arial" w:hAnsi="Arial" w:cs="Arial"/>
            <w:bCs/>
          </w:rPr>
        </w:r>
        <w:r w:rsidRPr="00D74E58">
          <w:rPr>
            <w:rFonts w:ascii="Arial" w:hAnsi="Arial" w:cs="Arial"/>
            <w:bCs/>
          </w:rPr>
          <w:fldChar w:fldCharType="end"/>
        </w:r>
        <w:r w:rsidRPr="00D74E58">
          <w:rPr>
            <w:rFonts w:ascii="Arial" w:hAnsi="Arial" w:cs="Arial"/>
            <w:bCs/>
          </w:rPr>
          <w:fldChar w:fldCharType="separate"/>
        </w:r>
        <w:r w:rsidRPr="00D74E58">
          <w:rPr>
            <w:rFonts w:ascii="Arial" w:hAnsi="Arial" w:cs="Arial"/>
            <w:bCs/>
            <w:noProof/>
            <w:vertAlign w:val="superscript"/>
          </w:rPr>
          <w:t>161-167</w:t>
        </w:r>
        <w:r w:rsidRPr="00D74E58">
          <w:rPr>
            <w:rFonts w:ascii="Arial" w:hAnsi="Arial" w:cs="Arial"/>
            <w:bCs/>
          </w:rPr>
          <w:fldChar w:fldCharType="end"/>
        </w:r>
      </w:hyperlink>
      <w:r w:rsidRPr="00D74E58">
        <w:rPr>
          <w:rFonts w:ascii="Arial" w:hAnsi="Arial" w:cs="Arial"/>
          <w:bCs/>
        </w:rPr>
        <w:t xml:space="preserve"> Validation of the statistical regression models in Aim 1 and the cost effectiveness models in Aim 2 will include both internal (i.e., cross-validation) and external data sets. Statistical model complexity for adverse event outcomes will be limited to no fewer than 10 events / degree of freedom to enhance external validity.</w:t>
      </w:r>
      <w:hyperlink w:anchor="_ENREF_161" w:tooltip="Harrell, 1996 #153" w:history="1">
        <w:r w:rsidRPr="00D74E58">
          <w:rPr>
            <w:rFonts w:ascii="Arial" w:hAnsi="Arial" w:cs="Arial"/>
            <w:bCs/>
          </w:rPr>
          <w:fldChar w:fldCharType="begin"/>
        </w:r>
        <w:r w:rsidRPr="00D74E58">
          <w:rPr>
            <w:rFonts w:ascii="Arial" w:hAnsi="Arial" w:cs="Arial"/>
            <w:bCs/>
          </w:rPr>
          <w:instrText xml:space="preserve"> ADDIN EN.CITE &lt;EndNote&gt;&lt;Cite&gt;&lt;Author&gt;Harrell&lt;/Author&gt;&lt;Year&gt;1996&lt;/Year&gt;&lt;RecNum&gt;153&lt;/RecNum&gt;&lt;DisplayText&gt;&lt;style face="superscript"&gt;161&lt;/style&gt;&lt;/DisplayText&gt;&lt;record&gt;&lt;rec-number&gt;153&lt;/rec-number&gt;&lt;foreign-keys&gt;&lt;key app="EN" db-id="frtxvw50tpzzx4e2t0l5tdpwafparter2eza"&gt;153&lt;/key&gt;&lt;/foreign-keys&gt;&lt;ref-type name="Journal Article"&gt;17&lt;/ref-type&gt;&lt;contributors&gt;&lt;authors&gt;&lt;author&gt;Harrell, F.E. &lt;/author&gt;&lt;author&gt;Lee, K.L.&lt;/author&gt;&lt;author&gt;Mark, D.B.&lt;/author&gt;&lt;/authors&gt;&lt;/contributors&gt;&lt;titles&gt;&lt;title&gt;Multivariable prognostic modles: issues in developing models, evaluating assumptions and adequacy, and measuring and reducing errors&lt;/title&gt;&lt;secondary-title&gt;Stat Med&lt;/secondary-title&gt;&lt;/titles&gt;&lt;periodical&gt;&lt;full-title&gt;Stat Med&lt;/full-title&gt;&lt;abbr-1&gt;Statistics in medicine&lt;/abbr-1&gt;&lt;/periodical&gt;&lt;pages&gt;361-87&lt;/pages&gt;&lt;volume&gt;15&lt;/volume&gt;&lt;number&gt;4&lt;/number&gt;&lt;dates&gt;&lt;year&gt;1996&lt;/year&gt;&lt;/dates&gt;&lt;urls&gt;&lt;/urls&gt;&lt;/record&gt;&lt;/Cite&gt;&lt;/EndNote&gt;</w:instrText>
        </w:r>
        <w:r w:rsidRPr="00D74E58">
          <w:rPr>
            <w:rFonts w:ascii="Arial" w:hAnsi="Arial" w:cs="Arial"/>
            <w:bCs/>
          </w:rPr>
          <w:fldChar w:fldCharType="separate"/>
        </w:r>
        <w:r w:rsidRPr="00D74E58">
          <w:rPr>
            <w:rFonts w:ascii="Arial" w:hAnsi="Arial" w:cs="Arial"/>
            <w:bCs/>
            <w:noProof/>
            <w:vertAlign w:val="superscript"/>
          </w:rPr>
          <w:t>161</w:t>
        </w:r>
        <w:r w:rsidRPr="00D74E58">
          <w:rPr>
            <w:rFonts w:ascii="Arial" w:hAnsi="Arial" w:cs="Arial"/>
            <w:bCs/>
          </w:rPr>
          <w:fldChar w:fldCharType="end"/>
        </w:r>
      </w:hyperlink>
    </w:p>
    <w:tbl>
      <w:tblPr>
        <w:tblpPr w:leftFromText="180" w:rightFromText="180" w:vertAnchor="text" w:horzAnchor="margin" w:tblpY="51"/>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4770"/>
        <w:gridCol w:w="4050"/>
        <w:gridCol w:w="540"/>
      </w:tblGrid>
      <w:tr w:rsidR="00D74E58" w:rsidRPr="004F0A68" w:rsidTr="00B114BF">
        <w:trPr>
          <w:trHeight w:val="152"/>
          <w:tblHeader/>
        </w:trPr>
        <w:tc>
          <w:tcPr>
            <w:tcW w:w="11088" w:type="dxa"/>
            <w:gridSpan w:val="4"/>
            <w:vAlign w:val="center"/>
          </w:tcPr>
          <w:p w:rsidR="00D74E58" w:rsidRPr="004F0A68" w:rsidRDefault="00D74E58" w:rsidP="00B114BF">
            <w:pPr>
              <w:spacing w:after="0" w:line="240" w:lineRule="exact"/>
              <w:rPr>
                <w:rFonts w:ascii="Arial" w:hAnsi="Arial" w:cs="Arial"/>
                <w:b/>
                <w:sz w:val="18"/>
                <w:szCs w:val="18"/>
              </w:rPr>
            </w:pPr>
            <w:r w:rsidRPr="004F0A68">
              <w:rPr>
                <w:rFonts w:ascii="Arial" w:hAnsi="Arial" w:cs="Arial"/>
                <w:b/>
                <w:sz w:val="18"/>
                <w:szCs w:val="18"/>
              </w:rPr>
              <w:t>Table 1. Cohorts Available for Risk-prediction Model of Adjuvant Chemotherapy Long Term Adverse Effects</w:t>
            </w:r>
          </w:p>
        </w:tc>
      </w:tr>
      <w:tr w:rsidR="00D74E58" w:rsidRPr="004F0A68" w:rsidTr="00B114BF">
        <w:trPr>
          <w:trHeight w:val="260"/>
        </w:trPr>
        <w:tc>
          <w:tcPr>
            <w:tcW w:w="1728" w:type="dxa"/>
            <w:shd w:val="clear" w:color="auto" w:fill="BFBFBF"/>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 xml:space="preserve">Study; </w:t>
            </w:r>
            <w:r w:rsidRPr="004F0A68">
              <w:rPr>
                <w:rFonts w:ascii="Arial" w:hAnsi="Arial" w:cs="Arial"/>
                <w:b/>
                <w:i/>
                <w:sz w:val="18"/>
                <w:szCs w:val="18"/>
              </w:rPr>
              <w:t>PI</w:t>
            </w:r>
          </w:p>
        </w:tc>
        <w:tc>
          <w:tcPr>
            <w:tcW w:w="4770" w:type="dxa"/>
            <w:shd w:val="clear" w:color="auto" w:fill="BFBFBF"/>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Study design</w:t>
            </w:r>
          </w:p>
        </w:tc>
        <w:tc>
          <w:tcPr>
            <w:tcW w:w="4050" w:type="dxa"/>
            <w:shd w:val="clear" w:color="auto" w:fill="BFBFBF"/>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Baseline/Follow up</w:t>
            </w:r>
          </w:p>
        </w:tc>
        <w:tc>
          <w:tcPr>
            <w:tcW w:w="540" w:type="dxa"/>
            <w:shd w:val="clear" w:color="auto" w:fill="BFBFBF"/>
            <w:tcMar>
              <w:left w:w="29" w:type="dxa"/>
              <w:right w:w="0" w:type="dxa"/>
            </w:tcMar>
            <w:vAlign w:val="center"/>
          </w:tcPr>
          <w:p w:rsidR="00D74E58" w:rsidRPr="004F0A68" w:rsidRDefault="00D74E58" w:rsidP="00B114BF">
            <w:pPr>
              <w:spacing w:after="0" w:line="200" w:lineRule="exact"/>
              <w:ind w:right="-115"/>
              <w:rPr>
                <w:rFonts w:ascii="Arial" w:hAnsi="Arial" w:cs="Arial"/>
                <w:b/>
                <w:sz w:val="18"/>
                <w:szCs w:val="18"/>
              </w:rPr>
            </w:pPr>
            <w:r w:rsidRPr="004F0A68">
              <w:rPr>
                <w:rFonts w:ascii="Arial" w:hAnsi="Arial" w:cs="Arial"/>
                <w:b/>
                <w:sz w:val="18"/>
                <w:szCs w:val="18"/>
              </w:rPr>
              <w:t>Refs</w:t>
            </w:r>
          </w:p>
        </w:tc>
      </w:tr>
      <w:tr w:rsidR="00D74E58" w:rsidRPr="004F0A68" w:rsidTr="00B114BF">
        <w:tc>
          <w:tcPr>
            <w:tcW w:w="1728" w:type="dxa"/>
            <w:vAlign w:val="center"/>
          </w:tcPr>
          <w:p w:rsidR="00D74E58" w:rsidRPr="006B0EAA" w:rsidRDefault="00D74E58" w:rsidP="00B114BF">
            <w:pPr>
              <w:spacing w:after="0" w:line="200" w:lineRule="exact"/>
              <w:ind w:right="-198"/>
              <w:rPr>
                <w:rFonts w:ascii="Arial" w:hAnsi="Arial" w:cs="Arial"/>
                <w:b/>
                <w:sz w:val="18"/>
                <w:szCs w:val="18"/>
              </w:rPr>
            </w:pPr>
            <w:r w:rsidRPr="006B0EAA">
              <w:rPr>
                <w:rFonts w:ascii="Arial" w:hAnsi="Arial" w:cs="Arial"/>
                <w:b/>
                <w:sz w:val="18"/>
                <w:szCs w:val="18"/>
              </w:rPr>
              <w:t xml:space="preserve">UCLA-Georgetown Women’s Health Study; </w:t>
            </w:r>
            <w:proofErr w:type="spellStart"/>
            <w:r w:rsidRPr="006B0EAA">
              <w:rPr>
                <w:rFonts w:ascii="Arial" w:hAnsi="Arial" w:cs="Arial"/>
                <w:b/>
                <w:i/>
                <w:sz w:val="18"/>
                <w:szCs w:val="18"/>
              </w:rPr>
              <w:t>Ganz</w:t>
            </w:r>
            <w:proofErr w:type="spellEnd"/>
          </w:p>
        </w:tc>
        <w:tc>
          <w:tcPr>
            <w:tcW w:w="4770" w:type="dxa"/>
            <w:vAlign w:val="center"/>
          </w:tcPr>
          <w:p w:rsidR="00D74E58" w:rsidRPr="004F0A68" w:rsidRDefault="00D74E58" w:rsidP="00D74E58">
            <w:pPr>
              <w:pStyle w:val="ListParagraph"/>
              <w:numPr>
                <w:ilvl w:val="0"/>
                <w:numId w:val="1"/>
              </w:numPr>
              <w:spacing w:after="0" w:line="200" w:lineRule="exact"/>
              <w:ind w:left="137" w:right="-18" w:hanging="180"/>
              <w:rPr>
                <w:rFonts w:ascii="Arial" w:hAnsi="Arial" w:cs="Arial"/>
                <w:sz w:val="18"/>
                <w:szCs w:val="18"/>
              </w:rPr>
            </w:pPr>
            <w:r w:rsidRPr="004F0A68">
              <w:rPr>
                <w:rFonts w:ascii="Arial" w:hAnsi="Arial" w:cs="Arial"/>
                <w:i/>
                <w:sz w:val="18"/>
                <w:szCs w:val="18"/>
                <w:u w:val="single"/>
              </w:rPr>
              <w:t xml:space="preserve">Cohort: </w:t>
            </w:r>
            <w:r w:rsidRPr="004F0A68">
              <w:rPr>
                <w:rFonts w:ascii="Arial" w:hAnsi="Arial" w:cs="Arial"/>
                <w:sz w:val="18"/>
                <w:szCs w:val="18"/>
              </w:rPr>
              <w:t>Breast cancer survivors (</w:t>
            </w:r>
            <w:smartTag w:uri="urn:schemas-microsoft-com:office:smarttags" w:element="place">
              <w:smartTag w:uri="urn:schemas-microsoft-com:office:smarttags" w:element="City">
                <w:r w:rsidRPr="004F0A68">
                  <w:rPr>
                    <w:rFonts w:ascii="Arial" w:hAnsi="Arial" w:cs="Arial"/>
                    <w:sz w:val="18"/>
                    <w:szCs w:val="18"/>
                  </w:rPr>
                  <w:t>Los Angeles</w:t>
                </w:r>
              </w:smartTag>
              <w:r w:rsidRPr="004F0A68">
                <w:rPr>
                  <w:rFonts w:ascii="Arial" w:hAnsi="Arial" w:cs="Arial"/>
                  <w:sz w:val="18"/>
                  <w:szCs w:val="18"/>
                </w:rPr>
                <w:t xml:space="preserve">, </w:t>
              </w:r>
              <w:smartTag w:uri="urn:schemas-microsoft-com:office:smarttags" w:element="State">
                <w:r w:rsidRPr="004F0A68">
                  <w:rPr>
                    <w:rFonts w:ascii="Arial" w:hAnsi="Arial" w:cs="Arial"/>
                    <w:sz w:val="18"/>
                    <w:szCs w:val="18"/>
                  </w:rPr>
                  <w:t>Washington</w:t>
                </w:r>
              </w:smartTag>
            </w:smartTag>
            <w:r w:rsidRPr="004F0A68">
              <w:rPr>
                <w:rFonts w:ascii="Arial" w:hAnsi="Arial" w:cs="Arial"/>
                <w:sz w:val="18"/>
                <w:szCs w:val="18"/>
              </w:rPr>
              <w:t xml:space="preserve"> DC); Sample 1, n=863; sample 2, n=1,094 at baseline, 817 at follow-up survey</w:t>
            </w:r>
          </w:p>
          <w:p w:rsidR="00D74E58" w:rsidRPr="004F0A68" w:rsidRDefault="00D74E58" w:rsidP="00D74E58">
            <w:pPr>
              <w:pStyle w:val="ListParagraph"/>
              <w:numPr>
                <w:ilvl w:val="0"/>
                <w:numId w:val="1"/>
              </w:numPr>
              <w:spacing w:after="0" w:line="200" w:lineRule="exact"/>
              <w:ind w:left="137" w:right="-288" w:hanging="180"/>
              <w:rPr>
                <w:rFonts w:ascii="Arial" w:hAnsi="Arial" w:cs="Arial"/>
                <w:sz w:val="18"/>
                <w:szCs w:val="18"/>
              </w:rPr>
            </w:pPr>
            <w:r w:rsidRPr="004F0A68">
              <w:rPr>
                <w:rFonts w:ascii="Arial" w:hAnsi="Arial" w:cs="Arial"/>
                <w:b/>
                <w:i/>
                <w:sz w:val="18"/>
                <w:szCs w:val="18"/>
                <w:u w:val="single"/>
              </w:rPr>
              <w:t xml:space="preserve">Measures: </w:t>
            </w:r>
            <w:smartTag w:uri="urn:schemas-microsoft-com:office:smarttags" w:element="place">
              <w:r w:rsidRPr="004F0A68">
                <w:rPr>
                  <w:rFonts w:ascii="Arial" w:hAnsi="Arial" w:cs="Arial"/>
                  <w:sz w:val="18"/>
                  <w:szCs w:val="18"/>
                </w:rPr>
                <w:t>RAND</w:t>
              </w:r>
            </w:smartTag>
            <w:r w:rsidRPr="004F0A68">
              <w:rPr>
                <w:rFonts w:ascii="Arial" w:hAnsi="Arial" w:cs="Arial"/>
                <w:sz w:val="18"/>
                <w:szCs w:val="18"/>
              </w:rPr>
              <w:t xml:space="preserve"> SF-36, CES-D; DAS, BCPT,</w:t>
            </w:r>
            <w:r w:rsidRPr="004F0A68">
              <w:rPr>
                <w:rFonts w:ascii="Arial" w:hAnsi="Arial" w:cs="Arial"/>
                <w:sz w:val="6"/>
                <w:szCs w:val="18"/>
              </w:rPr>
              <w:t xml:space="preserve"> </w:t>
            </w:r>
            <w:r w:rsidRPr="004F0A68">
              <w:rPr>
                <w:rFonts w:ascii="Arial" w:hAnsi="Arial" w:cs="Arial"/>
                <w:sz w:val="18"/>
                <w:szCs w:val="18"/>
              </w:rPr>
              <w:t>WSFQ,</w:t>
            </w:r>
            <w:r w:rsidRPr="004F0A68">
              <w:rPr>
                <w:rFonts w:ascii="Arial" w:hAnsi="Arial" w:cs="Arial"/>
                <w:sz w:val="2"/>
                <w:szCs w:val="18"/>
              </w:rPr>
              <w:t xml:space="preserve"> </w:t>
            </w:r>
            <w:r w:rsidRPr="004F0A68">
              <w:rPr>
                <w:rFonts w:ascii="Arial" w:hAnsi="Arial" w:cs="Arial"/>
                <w:sz w:val="18"/>
                <w:szCs w:val="18"/>
              </w:rPr>
              <w:t xml:space="preserve">CARES </w:t>
            </w:r>
          </w:p>
        </w:tc>
        <w:tc>
          <w:tcPr>
            <w:tcW w:w="4050" w:type="dxa"/>
            <w:vAlign w:val="center"/>
          </w:tcPr>
          <w:p w:rsidR="00D74E58" w:rsidRPr="004F0A68" w:rsidRDefault="00D74E58" w:rsidP="00D74E58">
            <w:pPr>
              <w:pStyle w:val="ListParagraph"/>
              <w:numPr>
                <w:ilvl w:val="0"/>
                <w:numId w:val="5"/>
              </w:numPr>
              <w:spacing w:after="0" w:line="200" w:lineRule="exact"/>
              <w:ind w:left="162" w:hanging="180"/>
              <w:rPr>
                <w:rFonts w:ascii="Arial" w:hAnsi="Arial" w:cs="Arial"/>
                <w:sz w:val="18"/>
                <w:szCs w:val="18"/>
              </w:rPr>
            </w:pPr>
            <w:r w:rsidRPr="004F0A68">
              <w:rPr>
                <w:rFonts w:ascii="Arial" w:hAnsi="Arial" w:cs="Arial"/>
                <w:i/>
                <w:sz w:val="18"/>
                <w:szCs w:val="18"/>
                <w:u w:val="single"/>
              </w:rPr>
              <w:t>Baseline:</w:t>
            </w:r>
            <w:r w:rsidRPr="004F0A68">
              <w:rPr>
                <w:rFonts w:ascii="Arial" w:hAnsi="Arial" w:cs="Arial"/>
                <w:sz w:val="18"/>
                <w:szCs w:val="18"/>
              </w:rPr>
              <w:t xml:space="preserve"> 1–5 years post diagnosis</w:t>
            </w:r>
          </w:p>
          <w:p w:rsidR="00D74E58" w:rsidRPr="004F0A68" w:rsidRDefault="00D74E58" w:rsidP="00D74E58">
            <w:pPr>
              <w:pStyle w:val="ListParagraph"/>
              <w:numPr>
                <w:ilvl w:val="0"/>
                <w:numId w:val="1"/>
              </w:numPr>
              <w:spacing w:after="0" w:line="200" w:lineRule="exact"/>
              <w:ind w:left="162" w:hanging="162"/>
              <w:rPr>
                <w:rFonts w:ascii="Arial" w:hAnsi="Arial" w:cs="Arial"/>
                <w:sz w:val="18"/>
                <w:szCs w:val="18"/>
              </w:rPr>
            </w:pPr>
            <w:r w:rsidRPr="004F0A68">
              <w:rPr>
                <w:rFonts w:ascii="Arial" w:hAnsi="Arial" w:cs="Arial"/>
                <w:i/>
                <w:sz w:val="18"/>
                <w:szCs w:val="18"/>
                <w:u w:val="single"/>
              </w:rPr>
              <w:t xml:space="preserve">Follow-up: </w:t>
            </w:r>
            <w:r w:rsidRPr="004F0A68">
              <w:rPr>
                <w:rFonts w:ascii="Arial" w:hAnsi="Arial" w:cs="Arial"/>
                <w:sz w:val="18"/>
                <w:szCs w:val="18"/>
              </w:rPr>
              <w:t>5 years after first survey</w:t>
            </w:r>
          </w:p>
          <w:p w:rsidR="00D74E58" w:rsidRPr="004F0A68" w:rsidRDefault="00D74E58" w:rsidP="00B114BF">
            <w:pPr>
              <w:pStyle w:val="ListParagraph"/>
              <w:spacing w:after="0" w:line="200" w:lineRule="exact"/>
              <w:rPr>
                <w:rFonts w:ascii="Arial" w:hAnsi="Arial" w:cs="Arial"/>
                <w:sz w:val="18"/>
                <w:szCs w:val="18"/>
              </w:rPr>
            </w:pP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rPr>
            </w:pPr>
            <w:r>
              <w:rPr>
                <w:rFonts w:ascii="Arial" w:hAnsi="Arial" w:cs="Arial"/>
                <w:sz w:val="18"/>
                <w:szCs w:val="18"/>
              </w:rPr>
              <w:fldChar w:fldCharType="begin">
                <w:fldData xml:space="preserve">PEVuZE5vdGU+PENpdGU+PEF1dGhvcj5HYW56PC9BdXRob3I+PFllYXI+MTk5ODwvWWVhcj48UmVj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b2xvZ3k8L2FiYnItMT48L2FsdC1wZXJpb2RpY2FsPjxwYWdlcz43NDMtNTM8L3BhZ2VzPjx2b2x1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</w:fldData>
              </w:fldChar>
            </w:r>
            <w:r>
              <w:rPr>
                <w:rFonts w:ascii="Arial" w:hAnsi="Arial" w:cs="Arial"/>
                <w:sz w:val="18"/>
                <w:szCs w:val="18"/>
              </w:rPr>
              <w:instrText xml:space="preserve"> ADDIN EN.CITE </w:instrText>
            </w:r>
            <w:r>
              <w:rPr>
                <w:rFonts w:ascii="Arial" w:hAnsi="Arial" w:cs="Arial"/>
                <w:sz w:val="18"/>
                <w:szCs w:val="18"/>
              </w:rPr>
              <w:fldChar w:fldCharType="begin">
                <w:fldData xml:space="preserve">PEVuZE5vdGU+PENpdGU+PEF1dGhvcj5HYW56PC9BdXRob3I+PFllYXI+MTk5ODwvWWVhcj48UmVj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b2xvZ3k8L2FiYnItMT48L2FsdC1wZXJpb2RpY2FsPjxwYWdlcz43NDMtNTM8L3BhZ2VzPjx2b2x1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</w:fldData>
              </w:fldChar>
            </w:r>
            <w:r>
              <w:rPr>
                <w:rFonts w:ascii="Arial" w:hAnsi="Arial" w:cs="Arial"/>
                <w:sz w:val="18"/>
                <w:szCs w:val="18"/>
              </w:rPr>
              <w:instrText xml:space="preserve"> ADDIN EN.CITE.DATA </w:instrText>
            </w:r>
            <w:r>
              <w:rPr>
                <w:rFonts w:ascii="Arial" w:hAnsi="Arial" w:cs="Arial"/>
                <w:sz w:val="18"/>
                <w:szCs w:val="18"/>
              </w:rPr>
            </w:r>
            <w:r>
              <w:rPr>
                <w:rFonts w:ascii="Arial" w:hAnsi="Arial" w:cs="Arial"/>
                <w:sz w:val="18"/>
                <w:szCs w:val="18"/>
              </w:rPr>
              <w:fldChar w:fldCharType="end"/>
            </w:r>
            <w:r>
              <w:rPr>
                <w:rFonts w:ascii="Arial" w:hAnsi="Arial" w:cs="Arial"/>
                <w:sz w:val="18"/>
                <w:szCs w:val="18"/>
              </w:rPr>
              <w:fldChar w:fldCharType="separate"/>
            </w:r>
            <w:hyperlink w:anchor="_ENREF_3" w:tooltip="Ganz, 1998 #8" w:history="1">
              <w:r w:rsidRPr="006F4213">
                <w:rPr>
                  <w:rFonts w:ascii="Arial" w:hAnsi="Arial" w:cs="Arial"/>
                  <w:noProof/>
                  <w:sz w:val="18"/>
                  <w:szCs w:val="18"/>
                  <w:vertAlign w:val="superscript"/>
                </w:rPr>
                <w:t>3</w:t>
              </w:r>
            </w:hyperlink>
            <w:r w:rsidRPr="006F4213">
              <w:rPr>
                <w:rFonts w:ascii="Arial" w:hAnsi="Arial" w:cs="Arial"/>
                <w:noProof/>
                <w:sz w:val="18"/>
                <w:szCs w:val="18"/>
                <w:vertAlign w:val="superscript"/>
              </w:rPr>
              <w:t xml:space="preserve">, </w:t>
            </w:r>
            <w:hyperlink w:anchor="_ENREF_7" w:tooltip="Ganz, 2002 #108" w:history="1">
              <w:r w:rsidRPr="006F4213">
                <w:rPr>
                  <w:rFonts w:ascii="Arial" w:hAnsi="Arial" w:cs="Arial"/>
                  <w:noProof/>
                  <w:sz w:val="18"/>
                  <w:szCs w:val="18"/>
                  <w:vertAlign w:val="superscript"/>
                </w:rPr>
                <w:t>7</w:t>
              </w:r>
            </w:hyperlink>
            <w:r w:rsidRPr="006F4213">
              <w:rPr>
                <w:rFonts w:ascii="Arial" w:hAnsi="Arial" w:cs="Arial"/>
                <w:noProof/>
                <w:sz w:val="18"/>
                <w:szCs w:val="18"/>
                <w:vertAlign w:val="superscript"/>
              </w:rPr>
              <w:t xml:space="preserve">, </w:t>
            </w:r>
            <w:hyperlink w:anchor="_ENREF_18" w:tooltip="Ganz, 1998 #9" w:history="1">
              <w:r w:rsidRPr="006F4213">
                <w:rPr>
                  <w:rFonts w:ascii="Arial" w:hAnsi="Arial" w:cs="Arial"/>
                  <w:noProof/>
                  <w:sz w:val="18"/>
                  <w:szCs w:val="18"/>
                  <w:vertAlign w:val="superscript"/>
                </w:rPr>
                <w:t>18</w:t>
              </w:r>
            </w:hyperlink>
            <w:r w:rsidRPr="006F4213">
              <w:rPr>
                <w:rFonts w:ascii="Arial" w:hAnsi="Arial" w:cs="Arial"/>
                <w:noProof/>
                <w:sz w:val="18"/>
                <w:szCs w:val="18"/>
                <w:vertAlign w:val="superscript"/>
              </w:rPr>
              <w:t xml:space="preserve">, </w:t>
            </w:r>
            <w:hyperlink w:anchor="_ENREF_90" w:tooltip="Bower, 2000 #85" w:history="1">
              <w:r w:rsidRPr="006F4213">
                <w:rPr>
                  <w:rFonts w:ascii="Arial" w:hAnsi="Arial" w:cs="Arial"/>
                  <w:noProof/>
                  <w:sz w:val="18"/>
                  <w:szCs w:val="18"/>
                  <w:vertAlign w:val="superscript"/>
                </w:rPr>
                <w:t>90</w:t>
              </w:r>
            </w:hyperlink>
            <w:r w:rsidRPr="006F4213">
              <w:rPr>
                <w:rFonts w:ascii="Arial" w:hAnsi="Arial" w:cs="Arial"/>
                <w:noProof/>
                <w:sz w:val="18"/>
                <w:szCs w:val="18"/>
                <w:vertAlign w:val="superscript"/>
              </w:rPr>
              <w:t xml:space="preserve">, </w:t>
            </w:r>
            <w:hyperlink w:anchor="_ENREF_91" w:tooltip="Bower, 2006 #86" w:history="1">
              <w:r w:rsidRPr="006F4213">
                <w:rPr>
                  <w:rFonts w:ascii="Arial" w:hAnsi="Arial" w:cs="Arial"/>
                  <w:noProof/>
                  <w:sz w:val="18"/>
                  <w:szCs w:val="18"/>
                  <w:vertAlign w:val="superscript"/>
                </w:rPr>
                <w:t>91</w:t>
              </w:r>
            </w:hyperlink>
            <w:r>
              <w:rPr>
                <w:rFonts w:ascii="Arial" w:hAnsi="Arial" w:cs="Arial"/>
                <w:sz w:val="18"/>
                <w:szCs w:val="18"/>
              </w:rPr>
              <w:fldChar w:fldCharType="end"/>
            </w:r>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 xml:space="preserve">Moving Beyond Breast Cancer; </w:t>
            </w:r>
            <w:proofErr w:type="spellStart"/>
            <w:r w:rsidRPr="004F0A68">
              <w:rPr>
                <w:rFonts w:ascii="Arial" w:hAnsi="Arial" w:cs="Arial"/>
                <w:b/>
                <w:i/>
                <w:sz w:val="18"/>
                <w:szCs w:val="18"/>
              </w:rPr>
              <w:t>Ganz</w:t>
            </w:r>
            <w:proofErr w:type="spellEnd"/>
          </w:p>
        </w:tc>
        <w:tc>
          <w:tcPr>
            <w:tcW w:w="4770" w:type="dxa"/>
            <w:vAlign w:val="center"/>
          </w:tcPr>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i/>
                <w:sz w:val="18"/>
                <w:szCs w:val="18"/>
                <w:u w:val="single"/>
              </w:rPr>
              <w:t>Cohort:</w:t>
            </w:r>
            <w:r w:rsidRPr="004F0A68">
              <w:rPr>
                <w:rFonts w:ascii="Arial" w:hAnsi="Arial" w:cs="Arial"/>
                <w:sz w:val="18"/>
                <w:szCs w:val="18"/>
              </w:rPr>
              <w:t xml:space="preserve"> Breast cancer patients identified ≤1 month after surgery (Lost Angeles, </w:t>
            </w:r>
            <w:smartTag w:uri="urn:schemas-microsoft-com:office:smarttags" w:element="City">
              <w:r w:rsidRPr="004F0A68">
                <w:rPr>
                  <w:rFonts w:ascii="Arial" w:hAnsi="Arial" w:cs="Arial"/>
                  <w:sz w:val="18"/>
                  <w:szCs w:val="18"/>
                </w:rPr>
                <w:t>Washington</w:t>
              </w:r>
            </w:smartTag>
            <w:r w:rsidRPr="004F0A68">
              <w:rPr>
                <w:rFonts w:ascii="Arial" w:hAnsi="Arial" w:cs="Arial"/>
                <w:sz w:val="18"/>
                <w:szCs w:val="18"/>
              </w:rPr>
              <w:t xml:space="preserve"> </w:t>
            </w:r>
            <w:smartTag w:uri="urn:schemas-microsoft-com:office:smarttags" w:element="State">
              <w:r w:rsidRPr="004F0A68">
                <w:rPr>
                  <w:rFonts w:ascii="Arial" w:hAnsi="Arial" w:cs="Arial"/>
                  <w:sz w:val="18"/>
                  <w:szCs w:val="18"/>
                </w:rPr>
                <w:t>DC</w:t>
              </w:r>
            </w:smartTag>
            <w:r w:rsidRPr="004F0A68">
              <w:rPr>
                <w:rFonts w:ascii="Arial" w:hAnsi="Arial" w:cs="Arial"/>
                <w:sz w:val="18"/>
                <w:szCs w:val="18"/>
              </w:rPr>
              <w:t xml:space="preserve">, </w:t>
            </w:r>
            <w:smartTag w:uri="urn:schemas-microsoft-com:office:smarttags" w:element="State">
              <w:smartTag w:uri="urn:schemas-microsoft-com:office:smarttags" w:element="place">
                <w:r w:rsidRPr="004F0A68">
                  <w:rPr>
                    <w:rFonts w:ascii="Arial" w:hAnsi="Arial" w:cs="Arial"/>
                    <w:sz w:val="18"/>
                    <w:szCs w:val="18"/>
                  </w:rPr>
                  <w:t>Kansas</w:t>
                </w:r>
              </w:smartTag>
            </w:smartTag>
            <w:r w:rsidRPr="004F0A68">
              <w:rPr>
                <w:rFonts w:ascii="Arial" w:hAnsi="Arial" w:cs="Arial"/>
                <w:sz w:val="18"/>
                <w:szCs w:val="18"/>
              </w:rPr>
              <w:t>); N=558</w:t>
            </w:r>
          </w:p>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b/>
                <w:i/>
                <w:sz w:val="18"/>
                <w:szCs w:val="18"/>
                <w:u w:val="single"/>
              </w:rPr>
              <w:t xml:space="preserve">Measures: </w:t>
            </w:r>
            <w:smartTag w:uri="urn:schemas-microsoft-com:office:smarttags" w:element="place">
              <w:r w:rsidRPr="004F0A68">
                <w:rPr>
                  <w:rFonts w:ascii="Arial" w:hAnsi="Arial" w:cs="Arial"/>
                  <w:sz w:val="18"/>
                  <w:szCs w:val="18"/>
                </w:rPr>
                <w:t>RAND</w:t>
              </w:r>
            </w:smartTag>
            <w:r w:rsidRPr="004F0A68">
              <w:rPr>
                <w:rFonts w:ascii="Arial" w:hAnsi="Arial" w:cs="Arial"/>
                <w:sz w:val="18"/>
                <w:szCs w:val="18"/>
              </w:rPr>
              <w:t xml:space="preserve"> SF-36, Ladder of Life Scale, CES-D, RDAS, BCPT</w:t>
            </w:r>
          </w:p>
        </w:tc>
        <w:tc>
          <w:tcPr>
            <w:tcW w:w="4050" w:type="dxa"/>
            <w:vAlign w:val="center"/>
          </w:tcPr>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i/>
                <w:sz w:val="18"/>
                <w:szCs w:val="18"/>
                <w:u w:val="single"/>
              </w:rPr>
              <w:t>Base line:</w:t>
            </w:r>
            <w:r w:rsidRPr="004F0A68">
              <w:rPr>
                <w:rFonts w:ascii="Arial" w:hAnsi="Arial" w:cs="Arial"/>
                <w:sz w:val="18"/>
                <w:szCs w:val="18"/>
              </w:rPr>
              <w:t xml:space="preserve"> End of primary treatment</w:t>
            </w:r>
          </w:p>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i/>
                <w:sz w:val="18"/>
                <w:szCs w:val="18"/>
                <w:u w:val="single"/>
              </w:rPr>
              <w:t>Follow up:</w:t>
            </w:r>
            <w:r w:rsidRPr="004F0A68">
              <w:rPr>
                <w:rFonts w:ascii="Arial" w:hAnsi="Arial" w:cs="Arial"/>
                <w:sz w:val="18"/>
                <w:szCs w:val="18"/>
              </w:rPr>
              <w:t xml:space="preserve"> 2, 6,12 months after baseline survey (stratified by chemotherapy exposure)</w:t>
            </w: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rPr>
            </w:pPr>
            <w:r>
              <w:rPr>
                <w:rFonts w:ascii="Arial" w:hAnsi="Arial" w:cs="Arial"/>
                <w:sz w:val="18"/>
                <w:szCs w:val="18"/>
              </w:rPr>
              <w:fldChar w:fldCharType="begin">
                <w:fldData xml:space="preserve">PEVuZE5vdGU+PENpdGU+PEF1dGhvcj5HYW56PC9BdXRob3I+PFllYXI+MjAwNDwvWWVhcj48UmVj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</w:fldData>
              </w:fldChar>
            </w:r>
            <w:r>
              <w:rPr>
                <w:rFonts w:ascii="Arial" w:hAnsi="Arial" w:cs="Arial"/>
                <w:sz w:val="18"/>
                <w:szCs w:val="18"/>
              </w:rPr>
              <w:instrText xml:space="preserve"> ADDIN EN.CITE </w:instrText>
            </w:r>
            <w:r>
              <w:rPr>
                <w:rFonts w:ascii="Arial" w:hAnsi="Arial" w:cs="Arial"/>
                <w:sz w:val="18"/>
                <w:szCs w:val="18"/>
              </w:rPr>
              <w:fldChar w:fldCharType="begin">
                <w:fldData xml:space="preserve">PEVuZE5vdGU+PENpdGU+PEF1dGhvcj5HYW56PC9BdXRob3I+PFllYXI+MjAwNDwvWWVhcj48UmVj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</w:fldData>
              </w:fldChar>
            </w:r>
            <w:r>
              <w:rPr>
                <w:rFonts w:ascii="Arial" w:hAnsi="Arial" w:cs="Arial"/>
                <w:sz w:val="18"/>
                <w:szCs w:val="18"/>
              </w:rPr>
              <w:instrText xml:space="preserve"> ADDIN EN.CITE.DATA </w:instrText>
            </w:r>
            <w:r>
              <w:rPr>
                <w:rFonts w:ascii="Arial" w:hAnsi="Arial" w:cs="Arial"/>
                <w:sz w:val="18"/>
                <w:szCs w:val="18"/>
              </w:rPr>
            </w:r>
            <w:r>
              <w:rPr>
                <w:rFonts w:ascii="Arial" w:hAnsi="Arial" w:cs="Arial"/>
                <w:sz w:val="18"/>
                <w:szCs w:val="18"/>
              </w:rPr>
              <w:fldChar w:fldCharType="end"/>
            </w:r>
            <w:r>
              <w:rPr>
                <w:rFonts w:ascii="Arial" w:hAnsi="Arial" w:cs="Arial"/>
                <w:sz w:val="18"/>
                <w:szCs w:val="18"/>
              </w:rPr>
              <w:fldChar w:fldCharType="separate"/>
            </w:r>
            <w:hyperlink w:anchor="_ENREF_1" w:tooltip="Ganz, 2004 #131" w:history="1">
              <w:r w:rsidRPr="006F4213">
                <w:rPr>
                  <w:rFonts w:ascii="Arial" w:hAnsi="Arial" w:cs="Arial"/>
                  <w:noProof/>
                  <w:sz w:val="18"/>
                  <w:szCs w:val="18"/>
                  <w:vertAlign w:val="superscript"/>
                </w:rPr>
                <w:t>1</w:t>
              </w:r>
            </w:hyperlink>
            <w:r w:rsidRPr="006F4213">
              <w:rPr>
                <w:rFonts w:ascii="Arial" w:hAnsi="Arial" w:cs="Arial"/>
                <w:noProof/>
                <w:sz w:val="18"/>
                <w:szCs w:val="18"/>
                <w:vertAlign w:val="superscript"/>
              </w:rPr>
              <w:t xml:space="preserve">, </w:t>
            </w:r>
            <w:hyperlink w:anchor="_ENREF_2" w:tooltip="Ganz, 2011 #11" w:history="1">
              <w:r w:rsidRPr="006F4213">
                <w:rPr>
                  <w:rFonts w:ascii="Arial" w:hAnsi="Arial" w:cs="Arial"/>
                  <w:noProof/>
                  <w:sz w:val="18"/>
                  <w:szCs w:val="18"/>
                  <w:vertAlign w:val="superscript"/>
                </w:rPr>
                <w:t>2</w:t>
              </w:r>
            </w:hyperlink>
            <w:r w:rsidRPr="006F4213">
              <w:rPr>
                <w:rFonts w:ascii="Arial" w:hAnsi="Arial" w:cs="Arial"/>
                <w:noProof/>
                <w:sz w:val="18"/>
                <w:szCs w:val="18"/>
                <w:vertAlign w:val="superscript"/>
              </w:rPr>
              <w:t xml:space="preserve">, </w:t>
            </w:r>
            <w:hyperlink w:anchor="_ENREF_168" w:tooltip="Stanton, 2005 #142" w:history="1">
              <w:r w:rsidRPr="006F4213">
                <w:rPr>
                  <w:rFonts w:ascii="Arial" w:hAnsi="Arial" w:cs="Arial"/>
                  <w:noProof/>
                  <w:sz w:val="18"/>
                  <w:szCs w:val="18"/>
                  <w:vertAlign w:val="superscript"/>
                </w:rPr>
                <w:t>168</w:t>
              </w:r>
            </w:hyperlink>
            <w:r>
              <w:rPr>
                <w:rFonts w:ascii="Arial" w:hAnsi="Arial" w:cs="Arial"/>
                <w:sz w:val="18"/>
                <w:szCs w:val="18"/>
              </w:rPr>
              <w:fldChar w:fldCharType="end"/>
            </w:r>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 xml:space="preserve">UCLA Mind Body Study (R01); </w:t>
            </w:r>
            <w:proofErr w:type="spellStart"/>
            <w:r w:rsidRPr="004F0A68">
              <w:rPr>
                <w:rFonts w:ascii="Arial" w:hAnsi="Arial" w:cs="Arial"/>
                <w:b/>
                <w:i/>
                <w:sz w:val="18"/>
                <w:szCs w:val="18"/>
              </w:rPr>
              <w:lastRenderedPageBreak/>
              <w:t>Ganz</w:t>
            </w:r>
            <w:proofErr w:type="spellEnd"/>
          </w:p>
        </w:tc>
        <w:tc>
          <w:tcPr>
            <w:tcW w:w="4770" w:type="dxa"/>
            <w:vAlign w:val="center"/>
          </w:tcPr>
          <w:p w:rsidR="00D74E58" w:rsidRPr="004F0A68" w:rsidRDefault="00D74E58" w:rsidP="00D74E58">
            <w:pPr>
              <w:numPr>
                <w:ilvl w:val="0"/>
                <w:numId w:val="2"/>
              </w:numPr>
              <w:spacing w:after="0" w:line="200" w:lineRule="exact"/>
              <w:ind w:left="162" w:hanging="180"/>
              <w:rPr>
                <w:rFonts w:ascii="Arial" w:hAnsi="Arial" w:cs="Arial"/>
                <w:sz w:val="18"/>
                <w:szCs w:val="18"/>
              </w:rPr>
            </w:pPr>
            <w:r w:rsidRPr="004F0A68">
              <w:rPr>
                <w:rFonts w:ascii="Arial" w:hAnsi="Arial" w:cs="Arial"/>
                <w:i/>
                <w:sz w:val="18"/>
                <w:szCs w:val="18"/>
                <w:u w:val="single"/>
              </w:rPr>
              <w:lastRenderedPageBreak/>
              <w:t>Cohort:</w:t>
            </w:r>
            <w:r w:rsidRPr="004F0A68">
              <w:rPr>
                <w:rFonts w:ascii="Arial" w:hAnsi="Arial" w:cs="Arial"/>
                <w:sz w:val="18"/>
                <w:szCs w:val="18"/>
              </w:rPr>
              <w:t xml:space="preserve"> Breast cancer patients after primary treatment and prior to starting endocrine therapy; N=190</w:t>
            </w:r>
          </w:p>
          <w:p w:rsidR="00D74E58" w:rsidRPr="004F0A68" w:rsidRDefault="00D74E58" w:rsidP="00D74E58">
            <w:pPr>
              <w:numPr>
                <w:ilvl w:val="0"/>
                <w:numId w:val="2"/>
              </w:numPr>
              <w:spacing w:after="0" w:line="200" w:lineRule="exact"/>
              <w:ind w:left="162" w:right="-108" w:hanging="180"/>
              <w:rPr>
                <w:rFonts w:ascii="Arial" w:hAnsi="Arial" w:cs="Arial"/>
                <w:sz w:val="18"/>
                <w:szCs w:val="18"/>
              </w:rPr>
            </w:pPr>
            <w:r w:rsidRPr="004F0A68">
              <w:rPr>
                <w:rFonts w:ascii="Arial" w:hAnsi="Arial" w:cs="Arial"/>
                <w:b/>
                <w:i/>
                <w:sz w:val="18"/>
                <w:szCs w:val="18"/>
                <w:u w:val="single"/>
              </w:rPr>
              <w:lastRenderedPageBreak/>
              <w:t>Measures</w:t>
            </w:r>
            <w:r w:rsidRPr="004F0A68">
              <w:rPr>
                <w:rFonts w:ascii="Arial" w:hAnsi="Arial" w:cs="Arial"/>
                <w:b/>
                <w:sz w:val="18"/>
                <w:szCs w:val="18"/>
              </w:rPr>
              <w:t xml:space="preserve">: </w:t>
            </w:r>
            <w:r w:rsidRPr="004F0A68">
              <w:rPr>
                <w:rFonts w:ascii="Arial" w:hAnsi="Arial" w:cs="Arial"/>
                <w:sz w:val="18"/>
                <w:szCs w:val="18"/>
              </w:rPr>
              <w:t>Cognitive function, NP testing, comorbid conditions, meds (on adjuvant endocrine therapy)</w:t>
            </w:r>
          </w:p>
          <w:p w:rsidR="00D74E58" w:rsidRPr="004F0A68" w:rsidRDefault="00D74E58" w:rsidP="00D74E58">
            <w:pPr>
              <w:numPr>
                <w:ilvl w:val="1"/>
                <w:numId w:val="2"/>
              </w:numPr>
              <w:spacing w:after="0" w:line="200" w:lineRule="exact"/>
              <w:ind w:left="432" w:hanging="180"/>
              <w:rPr>
                <w:rFonts w:ascii="Arial" w:hAnsi="Arial" w:cs="Arial"/>
                <w:sz w:val="18"/>
                <w:szCs w:val="18"/>
              </w:rPr>
            </w:pPr>
            <w:proofErr w:type="spellStart"/>
            <w:r w:rsidRPr="004F0A68">
              <w:rPr>
                <w:rFonts w:ascii="Arial" w:hAnsi="Arial" w:cs="Arial"/>
                <w:sz w:val="18"/>
                <w:szCs w:val="18"/>
              </w:rPr>
              <w:t>Substudy</w:t>
            </w:r>
            <w:proofErr w:type="spellEnd"/>
            <w:r w:rsidRPr="004F0A68">
              <w:rPr>
                <w:rFonts w:ascii="Arial" w:hAnsi="Arial" w:cs="Arial"/>
                <w:sz w:val="18"/>
                <w:szCs w:val="18"/>
              </w:rPr>
              <w:t>: PET imaging</w:t>
            </w:r>
          </w:p>
        </w:tc>
        <w:tc>
          <w:tcPr>
            <w:tcW w:w="4050" w:type="dxa"/>
            <w:vAlign w:val="center"/>
          </w:tcPr>
          <w:p w:rsidR="00D74E58" w:rsidRPr="004F0A68" w:rsidRDefault="00D74E58" w:rsidP="00D74E58">
            <w:pPr>
              <w:pStyle w:val="ListParagraph"/>
              <w:numPr>
                <w:ilvl w:val="0"/>
                <w:numId w:val="1"/>
              </w:numPr>
              <w:spacing w:after="0" w:line="200" w:lineRule="exact"/>
              <w:ind w:left="162" w:hanging="162"/>
              <w:rPr>
                <w:rFonts w:ascii="Arial" w:hAnsi="Arial" w:cs="Arial"/>
                <w:sz w:val="18"/>
                <w:szCs w:val="18"/>
              </w:rPr>
            </w:pPr>
            <w:r w:rsidRPr="004F0A68">
              <w:rPr>
                <w:rFonts w:ascii="Arial" w:hAnsi="Arial" w:cs="Arial"/>
                <w:i/>
                <w:sz w:val="18"/>
                <w:szCs w:val="18"/>
                <w:u w:val="single"/>
              </w:rPr>
              <w:lastRenderedPageBreak/>
              <w:t xml:space="preserve">Baseline: </w:t>
            </w:r>
            <w:r w:rsidRPr="004F0A68">
              <w:rPr>
                <w:rFonts w:ascii="Arial" w:hAnsi="Arial" w:cs="Arial"/>
                <w:sz w:val="18"/>
                <w:szCs w:val="18"/>
              </w:rPr>
              <w:t>end of primary treatment</w:t>
            </w:r>
          </w:p>
          <w:p w:rsidR="00D74E58" w:rsidRPr="004F0A68" w:rsidRDefault="00D74E58" w:rsidP="00D74E58">
            <w:pPr>
              <w:pStyle w:val="ListParagraph"/>
              <w:numPr>
                <w:ilvl w:val="0"/>
                <w:numId w:val="1"/>
              </w:numPr>
              <w:spacing w:after="0" w:line="200" w:lineRule="exact"/>
              <w:ind w:left="162" w:hanging="162"/>
              <w:rPr>
                <w:rFonts w:ascii="Arial" w:hAnsi="Arial" w:cs="Arial"/>
                <w:sz w:val="18"/>
                <w:szCs w:val="18"/>
              </w:rPr>
            </w:pPr>
            <w:r w:rsidRPr="004F0A68">
              <w:rPr>
                <w:rFonts w:ascii="Arial" w:hAnsi="Arial" w:cs="Arial"/>
                <w:i/>
                <w:sz w:val="18"/>
                <w:szCs w:val="18"/>
                <w:u w:val="single"/>
              </w:rPr>
              <w:t>Follow up:</w:t>
            </w:r>
          </w:p>
          <w:p w:rsidR="00D74E58" w:rsidRPr="004F0A68" w:rsidRDefault="00D74E58" w:rsidP="00D74E58">
            <w:pPr>
              <w:pStyle w:val="ListParagraph"/>
              <w:numPr>
                <w:ilvl w:val="0"/>
                <w:numId w:val="6"/>
              </w:numPr>
              <w:spacing w:after="0" w:line="200" w:lineRule="exact"/>
              <w:ind w:left="252" w:right="-198" w:hanging="180"/>
              <w:rPr>
                <w:rFonts w:ascii="Arial" w:hAnsi="Arial" w:cs="Arial"/>
                <w:sz w:val="18"/>
                <w:szCs w:val="18"/>
              </w:rPr>
            </w:pPr>
            <w:r w:rsidRPr="004F0A68">
              <w:rPr>
                <w:rFonts w:ascii="Arial" w:hAnsi="Arial" w:cs="Arial"/>
                <w:sz w:val="18"/>
                <w:szCs w:val="18"/>
              </w:rPr>
              <w:lastRenderedPageBreak/>
              <w:t>6 &amp;12 month (NP testing, questionnaires, comorbid conditions, meds)</w:t>
            </w:r>
          </w:p>
          <w:p w:rsidR="00D74E58" w:rsidRPr="004F0A68" w:rsidRDefault="00D74E58" w:rsidP="00D74E58">
            <w:pPr>
              <w:pStyle w:val="ListParagraph"/>
              <w:numPr>
                <w:ilvl w:val="0"/>
                <w:numId w:val="6"/>
              </w:numPr>
              <w:spacing w:after="0" w:line="200" w:lineRule="exact"/>
              <w:ind w:left="252" w:hanging="180"/>
              <w:rPr>
                <w:rFonts w:ascii="Arial" w:hAnsi="Arial" w:cs="Arial"/>
                <w:sz w:val="18"/>
                <w:szCs w:val="18"/>
              </w:rPr>
            </w:pPr>
            <w:r w:rsidRPr="004F0A68">
              <w:rPr>
                <w:rFonts w:ascii="Arial" w:hAnsi="Arial" w:cs="Arial"/>
                <w:sz w:val="18"/>
                <w:szCs w:val="18"/>
              </w:rPr>
              <w:t>Annual cohort follow-up by survey</w:t>
            </w:r>
          </w:p>
          <w:p w:rsidR="00D74E58" w:rsidRPr="004F0A68" w:rsidRDefault="00D74E58" w:rsidP="00D74E58">
            <w:pPr>
              <w:pStyle w:val="ListParagraph"/>
              <w:numPr>
                <w:ilvl w:val="0"/>
                <w:numId w:val="6"/>
              </w:numPr>
              <w:spacing w:after="0" w:line="200" w:lineRule="exact"/>
              <w:ind w:left="252" w:hanging="180"/>
              <w:rPr>
                <w:rFonts w:ascii="Arial" w:hAnsi="Arial" w:cs="Arial"/>
                <w:sz w:val="18"/>
                <w:szCs w:val="18"/>
              </w:rPr>
            </w:pPr>
            <w:r w:rsidRPr="004F0A68">
              <w:rPr>
                <w:rFonts w:ascii="Arial" w:hAnsi="Arial" w:cs="Arial"/>
                <w:sz w:val="18"/>
                <w:szCs w:val="18"/>
              </w:rPr>
              <w:t>Currently at 4-years follow up</w:t>
            </w: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rPr>
            </w:pPr>
            <w:r>
              <w:rPr>
                <w:rFonts w:ascii="Arial" w:hAnsi="Arial" w:cs="Arial"/>
                <w:sz w:val="18"/>
                <w:szCs w:val="18"/>
              </w:rPr>
              <w:lastRenderedPageBreak/>
              <w:fldChar w:fldCharType="begin">
                <w:fldData xml:space="preserve">PEVuZE5vdGU+PENpdGU+PEF1dGhvcj5HYW56PC9BdXRob3I+PFllYXI+MjAxMTwvWWVhcj48UmVj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</w:fldData>
              </w:fldChar>
            </w:r>
            <w:r>
              <w:rPr>
                <w:rFonts w:ascii="Arial" w:hAnsi="Arial" w:cs="Arial"/>
                <w:sz w:val="18"/>
                <w:szCs w:val="18"/>
              </w:rPr>
              <w:instrText xml:space="preserve"> ADDIN EN.CITE </w:instrText>
            </w:r>
            <w:r>
              <w:rPr>
                <w:rFonts w:ascii="Arial" w:hAnsi="Arial" w:cs="Arial"/>
                <w:sz w:val="18"/>
                <w:szCs w:val="18"/>
              </w:rPr>
              <w:fldChar w:fldCharType="begin">
                <w:fldData xml:space="preserve">PEVuZE5vdGU+PENpdGU+PEF1dGhvcj5HYW56PC9BdXRob3I+PFllYXI+MjAxMTwvWWVhcj48UmVj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</w:fldData>
              </w:fldChar>
            </w:r>
            <w:r>
              <w:rPr>
                <w:rFonts w:ascii="Arial" w:hAnsi="Arial" w:cs="Arial"/>
                <w:sz w:val="18"/>
                <w:szCs w:val="18"/>
              </w:rPr>
              <w:instrText xml:space="preserve"> ADDIN EN.CITE.DATA </w:instrText>
            </w:r>
            <w:r>
              <w:rPr>
                <w:rFonts w:ascii="Arial" w:hAnsi="Arial" w:cs="Arial"/>
                <w:sz w:val="18"/>
                <w:szCs w:val="18"/>
              </w:rPr>
            </w:r>
            <w:r>
              <w:rPr>
                <w:rFonts w:ascii="Arial" w:hAnsi="Arial" w:cs="Arial"/>
                <w:sz w:val="18"/>
                <w:szCs w:val="18"/>
              </w:rPr>
              <w:fldChar w:fldCharType="end"/>
            </w:r>
            <w:r>
              <w:rPr>
                <w:rFonts w:ascii="Arial" w:hAnsi="Arial" w:cs="Arial"/>
                <w:sz w:val="18"/>
                <w:szCs w:val="18"/>
              </w:rPr>
              <w:fldChar w:fldCharType="separate"/>
            </w:r>
            <w:hyperlink w:anchor="_ENREF_169" w:tooltip="Ganz, 2011 #143" w:history="1">
              <w:r w:rsidRPr="006F4213">
                <w:rPr>
                  <w:rFonts w:ascii="Arial" w:hAnsi="Arial" w:cs="Arial"/>
                  <w:noProof/>
                  <w:sz w:val="18"/>
                  <w:szCs w:val="18"/>
                  <w:vertAlign w:val="superscript"/>
                </w:rPr>
                <w:t>169</w:t>
              </w:r>
            </w:hyperlink>
            <w:r w:rsidRPr="006F4213">
              <w:rPr>
                <w:rFonts w:ascii="Arial" w:hAnsi="Arial" w:cs="Arial"/>
                <w:noProof/>
                <w:sz w:val="18"/>
                <w:szCs w:val="18"/>
                <w:vertAlign w:val="superscript"/>
              </w:rPr>
              <w:t xml:space="preserve">, </w:t>
            </w:r>
            <w:hyperlink w:anchor="_ENREF_170" w:tooltip="Bower, 2011 #144" w:history="1">
              <w:r w:rsidRPr="006F4213">
                <w:rPr>
                  <w:rFonts w:ascii="Arial" w:hAnsi="Arial" w:cs="Arial"/>
                  <w:noProof/>
                  <w:sz w:val="18"/>
                  <w:szCs w:val="18"/>
                  <w:vertAlign w:val="superscript"/>
                </w:rPr>
                <w:t>170</w:t>
              </w:r>
            </w:hyperlink>
            <w:r>
              <w:rPr>
                <w:rFonts w:ascii="Arial" w:hAnsi="Arial" w:cs="Arial"/>
                <w:sz w:val="18"/>
                <w:szCs w:val="18"/>
              </w:rPr>
              <w:fldChar w:fldCharType="end"/>
            </w:r>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lastRenderedPageBreak/>
              <w:t xml:space="preserve">Life After Cancer Epidemiology (LACE); </w:t>
            </w:r>
            <w:proofErr w:type="spellStart"/>
            <w:r w:rsidRPr="004F0A68">
              <w:rPr>
                <w:rFonts w:ascii="Arial" w:hAnsi="Arial" w:cs="Arial"/>
                <w:b/>
                <w:i/>
                <w:sz w:val="18"/>
                <w:szCs w:val="18"/>
              </w:rPr>
              <w:t>Caan</w:t>
            </w:r>
            <w:proofErr w:type="spellEnd"/>
          </w:p>
        </w:tc>
        <w:tc>
          <w:tcPr>
            <w:tcW w:w="4770" w:type="dxa"/>
            <w:vAlign w:val="center"/>
          </w:tcPr>
          <w:p w:rsidR="00D74E58" w:rsidRPr="004F0A68" w:rsidRDefault="00D74E58" w:rsidP="00D74E58">
            <w:pPr>
              <w:numPr>
                <w:ilvl w:val="0"/>
                <w:numId w:val="2"/>
              </w:numPr>
              <w:spacing w:after="0" w:line="200" w:lineRule="exact"/>
              <w:ind w:left="162" w:hanging="180"/>
              <w:rPr>
                <w:rFonts w:ascii="Arial" w:hAnsi="Arial" w:cs="Arial"/>
                <w:sz w:val="18"/>
                <w:szCs w:val="18"/>
              </w:rPr>
            </w:pPr>
            <w:r w:rsidRPr="004F0A68">
              <w:rPr>
                <w:rFonts w:ascii="Arial" w:hAnsi="Arial" w:cs="Arial"/>
                <w:i/>
                <w:sz w:val="18"/>
                <w:szCs w:val="18"/>
                <w:u w:val="single"/>
              </w:rPr>
              <w:t>Cohort:</w:t>
            </w:r>
            <w:r w:rsidRPr="004F0A68">
              <w:rPr>
                <w:rFonts w:ascii="Arial" w:hAnsi="Arial" w:cs="Arial"/>
                <w:sz w:val="18"/>
                <w:szCs w:val="18"/>
              </w:rPr>
              <w:t xml:space="preserve"> ESBC survivors (KPNCAL and UCR); N~2300</w:t>
            </w:r>
          </w:p>
          <w:p w:rsidR="00D74E58" w:rsidRPr="004F0A68" w:rsidRDefault="00D74E58" w:rsidP="00D74E58">
            <w:pPr>
              <w:numPr>
                <w:ilvl w:val="0"/>
                <w:numId w:val="2"/>
              </w:numPr>
              <w:spacing w:after="0" w:line="200" w:lineRule="exact"/>
              <w:ind w:left="162" w:hanging="180"/>
              <w:rPr>
                <w:rFonts w:ascii="Arial" w:hAnsi="Arial" w:cs="Arial"/>
                <w:sz w:val="18"/>
                <w:szCs w:val="18"/>
              </w:rPr>
            </w:pPr>
            <w:r w:rsidRPr="004F0A68">
              <w:rPr>
                <w:rFonts w:ascii="Arial" w:hAnsi="Arial" w:cs="Arial"/>
                <w:b/>
                <w:i/>
                <w:sz w:val="18"/>
                <w:szCs w:val="18"/>
                <w:u w:val="single"/>
              </w:rPr>
              <w:t>Measures:</w:t>
            </w:r>
            <w:r w:rsidRPr="004F0A68">
              <w:rPr>
                <w:rFonts w:ascii="Arial" w:hAnsi="Arial" w:cs="Arial"/>
                <w:b/>
                <w:sz w:val="18"/>
                <w:szCs w:val="18"/>
              </w:rPr>
              <w:t xml:space="preserve"> </w:t>
            </w:r>
            <w:r w:rsidRPr="004F0A68">
              <w:rPr>
                <w:rFonts w:ascii="Arial" w:hAnsi="Arial" w:cs="Arial"/>
                <w:sz w:val="18"/>
                <w:szCs w:val="18"/>
              </w:rPr>
              <w:t xml:space="preserve">Late cardiac effects, comorbid conditions, medications, </w:t>
            </w:r>
            <w:proofErr w:type="spellStart"/>
            <w:r w:rsidRPr="004F0A68">
              <w:rPr>
                <w:rFonts w:ascii="Arial" w:hAnsi="Arial" w:cs="Arial"/>
                <w:sz w:val="18"/>
                <w:szCs w:val="18"/>
              </w:rPr>
              <w:t>physicial</w:t>
            </w:r>
            <w:proofErr w:type="spellEnd"/>
            <w:r w:rsidRPr="004F0A68">
              <w:rPr>
                <w:rFonts w:ascii="Arial" w:hAnsi="Arial" w:cs="Arial"/>
                <w:sz w:val="18"/>
                <w:szCs w:val="18"/>
              </w:rPr>
              <w:t xml:space="preserve"> disability, weight gain</w:t>
            </w:r>
          </w:p>
        </w:tc>
        <w:tc>
          <w:tcPr>
            <w:tcW w:w="4050" w:type="dxa"/>
            <w:vAlign w:val="center"/>
          </w:tcPr>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i/>
                <w:sz w:val="18"/>
                <w:szCs w:val="18"/>
                <w:u w:val="single"/>
              </w:rPr>
              <w:t>Baseline:</w:t>
            </w:r>
            <w:r w:rsidRPr="004F0A68">
              <w:rPr>
                <w:rFonts w:ascii="Arial" w:hAnsi="Arial" w:cs="Arial"/>
                <w:sz w:val="18"/>
                <w:szCs w:val="18"/>
              </w:rPr>
              <w:t xml:space="preserve"> 2-years post diagnosis </w:t>
            </w:r>
          </w:p>
          <w:p w:rsidR="00D74E58" w:rsidRPr="004F0A68" w:rsidRDefault="00D74E58" w:rsidP="00D74E58">
            <w:pPr>
              <w:pStyle w:val="ListParagraph"/>
              <w:numPr>
                <w:ilvl w:val="0"/>
                <w:numId w:val="1"/>
              </w:numPr>
              <w:spacing w:after="0" w:line="200" w:lineRule="exact"/>
              <w:ind w:left="137" w:hanging="180"/>
              <w:rPr>
                <w:rFonts w:ascii="Arial" w:hAnsi="Arial" w:cs="Arial"/>
                <w:sz w:val="18"/>
                <w:szCs w:val="18"/>
              </w:rPr>
            </w:pPr>
            <w:r w:rsidRPr="004F0A68">
              <w:rPr>
                <w:rFonts w:ascii="Arial" w:hAnsi="Arial" w:cs="Arial"/>
                <w:i/>
                <w:sz w:val="18"/>
                <w:szCs w:val="18"/>
                <w:u w:val="single"/>
              </w:rPr>
              <w:t>Follow up:</w:t>
            </w:r>
            <w:r w:rsidRPr="004F0A68">
              <w:rPr>
                <w:rFonts w:ascii="Arial" w:hAnsi="Arial" w:cs="Arial"/>
                <w:sz w:val="18"/>
                <w:szCs w:val="18"/>
              </w:rPr>
              <w:t xml:space="preserve"> semi-annual 5-years; annual &gt;5 years</w:t>
            </w:r>
          </w:p>
        </w:tc>
        <w:tc>
          <w:tcPr>
            <w:tcW w:w="540" w:type="dxa"/>
            <w:tcMar>
              <w:left w:w="29" w:type="dxa"/>
              <w:right w:w="0" w:type="dxa"/>
            </w:tcMar>
            <w:vAlign w:val="center"/>
          </w:tcPr>
          <w:p w:rsidR="00D74E58" w:rsidRPr="004F0A68" w:rsidRDefault="00D74E58" w:rsidP="00B114BF">
            <w:pPr>
              <w:spacing w:after="0" w:line="200" w:lineRule="exact"/>
              <w:ind w:right="-18"/>
              <w:rPr>
                <w:rFonts w:ascii="Arial" w:hAnsi="Arial" w:cs="Arial"/>
                <w:sz w:val="18"/>
                <w:szCs w:val="18"/>
              </w:rPr>
            </w:pPr>
            <w:hyperlink w:anchor="_ENREF_171" w:tooltip="Caan, 2005 #145" w:history="1">
              <w:r>
                <w:rPr>
                  <w:rFonts w:ascii="Arial" w:hAnsi="Arial" w:cs="Arial"/>
                  <w:sz w:val="18"/>
                  <w:szCs w:val="18"/>
                </w:rPr>
                <w:fldChar w:fldCharType="begin">
                  <w:fldData xml:space="preserve">PEVuZE5vdGU+PENpdGU+PEF1dGhvcj5DYWFuPC9BdXRob3I+PFllYXI+MjAwNTwvWWVhcj48UmVj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</w:fldData>
                </w:fldChar>
              </w:r>
              <w:r>
                <w:rPr>
                  <w:rFonts w:ascii="Arial" w:hAnsi="Arial" w:cs="Arial"/>
                  <w:sz w:val="18"/>
                  <w:szCs w:val="18"/>
                </w:rPr>
                <w:instrText xml:space="preserve"> ADDIN EN.CITE </w:instrText>
              </w:r>
              <w:r>
                <w:rPr>
                  <w:rFonts w:ascii="Arial" w:hAnsi="Arial" w:cs="Arial"/>
                  <w:sz w:val="18"/>
                  <w:szCs w:val="18"/>
                </w:rPr>
                <w:fldChar w:fldCharType="begin">
                  <w:fldData xml:space="preserve">PEVuZE5vdGU+PENpdGU+PEF1dGhvcj5DYWFuPC9BdXRob3I+PFllYXI+MjAwNTwvWWVhcj48UmVj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</w:fldData>
                </w:fldChar>
              </w:r>
              <w:r>
                <w:rPr>
                  <w:rFonts w:ascii="Arial" w:hAnsi="Arial" w:cs="Arial"/>
                  <w:sz w:val="18"/>
                  <w:szCs w:val="18"/>
                </w:rPr>
                <w:instrText xml:space="preserve"> ADDIN EN.CITE.DATA </w:instrText>
              </w:r>
              <w:r>
                <w:rPr>
                  <w:rFonts w:ascii="Arial" w:hAnsi="Arial" w:cs="Arial"/>
                  <w:sz w:val="18"/>
                  <w:szCs w:val="18"/>
                </w:rPr>
              </w:r>
              <w:r>
                <w:rPr>
                  <w:rFonts w:ascii="Arial" w:hAnsi="Arial" w:cs="Arial"/>
                  <w:sz w:val="18"/>
                  <w:szCs w:val="18"/>
                </w:rPr>
                <w:fldChar w:fldCharType="end"/>
              </w:r>
              <w:r>
                <w:rPr>
                  <w:rFonts w:ascii="Arial" w:hAnsi="Arial" w:cs="Arial"/>
                  <w:sz w:val="18"/>
                  <w:szCs w:val="18"/>
                </w:rPr>
                <w:fldChar w:fldCharType="separate"/>
              </w:r>
              <w:r w:rsidRPr="006F4213">
                <w:rPr>
                  <w:rFonts w:ascii="Arial" w:hAnsi="Arial" w:cs="Arial"/>
                  <w:noProof/>
                  <w:sz w:val="18"/>
                  <w:szCs w:val="18"/>
                  <w:vertAlign w:val="superscript"/>
                </w:rPr>
                <w:t>171-174</w:t>
              </w:r>
              <w:r>
                <w:rPr>
                  <w:rFonts w:ascii="Arial" w:hAnsi="Arial" w:cs="Arial"/>
                  <w:sz w:val="18"/>
                  <w:szCs w:val="18"/>
                </w:rPr>
                <w:fldChar w:fldCharType="end"/>
              </w:r>
            </w:hyperlink>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NSABP B-31</w:t>
            </w:r>
            <w:r w:rsidRPr="004F0A68">
              <w:rPr>
                <w:rFonts w:ascii="Arial" w:hAnsi="Arial" w:cs="Arial"/>
                <w:b/>
                <w:sz w:val="18"/>
                <w:szCs w:val="18"/>
              </w:rPr>
              <w:fldChar w:fldCharType="begin"/>
            </w:r>
            <w:r w:rsidRPr="004F0A68">
              <w:rPr>
                <w:rFonts w:ascii="Arial" w:hAnsi="Arial" w:cs="Arial"/>
                <w:b/>
                <w:sz w:val="18"/>
                <w:szCs w:val="18"/>
              </w:rPr>
              <w:instrText xml:space="preserve"> ADDIN REFMGR.CITE &lt;Refman&gt;&lt;Cite&gt;&lt;Author&gt;Romond&lt;/Author&gt;&lt;Year&gt;2005&lt;/Year&gt;&lt;RecNum&gt;ROMOND2005&lt;/RecNum&gt;&lt;IDText&gt;Trastuzumab plus Adjuvant Chemotherapy for Operable HER2-Positive Breast Cancer&lt;/IDText&gt;&lt;MDL Ref_Type="Journal"&gt;&lt;Ref_Type&gt;Journal&lt;/Ref_Type&gt;&lt;Ref_ID&gt;ROMOND2005&lt;/Ref_ID&gt;&lt;Title_Primary&gt;Trastuzumab plus Adjuvant Chemotherapy for Operable HER2-Positive Breast Cancer&lt;/Title_Primary&gt;&lt;Authors_Primary&gt;Romond,Edward H.&lt;/Authors_Primary&gt;&lt;Authors_Primary&gt;Perez,Edith A.&lt;/Authors_Primary&gt;&lt;Authors_Primary&gt;Bryant,John&lt;/Authors_Primary&gt;&lt;Authors_Primary&gt;Suman,Vera J.&lt;/Authors_Primary&gt;&lt;Authors_Primary&gt;Geyer,Charles E.,Jr.&lt;/Authors_Primary&gt;&lt;Authors_Primary&gt;Davidson,Nancy E.&lt;/Authors_Primary&gt;&lt;Authors_Primary&gt;Tan-Chiu,Elizabeth&lt;/Authors_Primary&gt;&lt;Authors_Primary&gt;Martino,Silvana&lt;/Authors_Primary&gt;&lt;Authors_Primary&gt;Paik,Soonmyung&lt;/Authors_Primary&gt;&lt;Authors_Primary&gt;Kaufman,Peter A.&lt;/Authors_Primary&gt;&lt;Authors_Primary&gt;Swain,Sandra M.&lt;/Authors_Primary&gt;&lt;Authors_Primary&gt;Pisansky,Thomas M.&lt;/Authors_Primary&gt;&lt;Authors_Primary&gt;Fehrenbacher,Louis&lt;/Authors_Primary&gt;&lt;Authors_Primary&gt;Kutteh,Leila A.&lt;/Authors_Primary&gt;&lt;Authors_Primary&gt;Vogel,Victor G.&lt;/Authors_Primary&gt;&lt;Authors_Primary&gt;Visscher,Daniel W.&lt;/Authors_Primary&gt;&lt;Authors_Primary&gt;Yothers,Greg&lt;/Authors_Primary&gt;&lt;Authors_Primary&gt;Jenkins,Robert B.&lt;/Authors_Primary&gt;&lt;Authors_Primary&gt;Brown,Ann M.&lt;/Authors_Primary&gt;&lt;Authors_Primary&gt;Dakhil,Shaker R.&lt;/Authors_Primary&gt;&lt;Authors_Primary&gt;Mamounas,Eleftherios P.&lt;/Authors_Primary&gt;&lt;Authors_Primary&gt;Lingle,Wilma L.&lt;/Authors_Primary&gt;&lt;Authors_Primary&gt;Klein,Pamela M.&lt;/Authors_Primary&gt;&lt;Authors_Primary&gt;Ingle,James N.&lt;/Authors_Primary&gt;&lt;Authors_Primary&gt;Wolmark,Norman&lt;/Authors_Primary&gt;&lt;Date_Primary&gt;2005/10/20&lt;/Date_Primary&gt;&lt;Keywords&gt;analysis&lt;/Keywords&gt;&lt;Keywords&gt;Breast&lt;/Keywords&gt;&lt;Keywords&gt;Cancer&lt;/Keywords&gt;&lt;Keywords&gt;Cyclophosphamide&lt;/Keywords&gt;&lt;Keywords&gt;Death&lt;/Keywords&gt;&lt;Keywords&gt;Disease-Free Survival&lt;/Keywords&gt;&lt;Keywords&gt;Doxorubicin&lt;/Keywords&gt;&lt;Keywords&gt;Heart&lt;/Keywords&gt;&lt;Keywords&gt;Incidence&lt;/Keywords&gt;&lt;Keywords&gt;methods&lt;/Keywords&gt;&lt;Keywords&gt;Paclitaxel&lt;/Keywords&gt;&lt;Keywords&gt;Recurrence&lt;/Keywords&gt;&lt;Keywords&gt;Risk&lt;/Keywords&gt;&lt;Keywords&gt;Survival&lt;/Keywords&gt;&lt;Keywords&gt;therapy&lt;/Keywords&gt;&lt;Keywords&gt;Women&lt;/Keywords&gt;&lt;Reprint&gt;Not in File&lt;/Reprint&gt;&lt;Start_Page&gt;1673&lt;/Start_Page&gt;&lt;End_Page&gt;1684&lt;/End_Page&gt;&lt;Periodical&gt;N Engl J Med&lt;/Periodical&gt;&lt;Volume&gt;353&lt;/Volume&gt;&lt;Issue&gt;16&lt;/Issue&gt;&lt;Web_URL&gt;http://content.nejm.org/cgi/content/abstract/353/16/1673&lt;/Web_URL&gt;&lt;ZZ_JournalFull&gt;&lt;f name="System"&gt;The New England Journal of Medicine&lt;/f&gt;&lt;/ZZ_JournalFull&gt;&lt;ZZ_JournalStdAbbrev&gt;&lt;f name="System"&gt;N Engl J Med&lt;/f&gt;&lt;/ZZ_JournalStdAbbrev&gt;&lt;ZZ_WorkformID&gt;1&lt;/ZZ_WorkformID&gt;&lt;/MDL&gt;&lt;/Cite&gt;&lt;Cite&gt;&lt;Author&gt;Tan-Chiu&lt;/Author&gt;&lt;Year&gt;2005&lt;/Year&gt;&lt;RecNum&gt;TANCHIU2005A&lt;/RecNum&gt;&lt;IDText&gt;Assessment of Cardiac Dysfunction in a Randomized Trial Comparing Doxorubicin and Cyclophosphamide Followed by Paclitaxel, With or Without Trastuzumab As Adjuvant Therapy in Node-Positive, Human Epidermal Growth Factor Receptor 2-Overexpressing Breast Cancer: NSABP B-31&lt;/IDText&gt;&lt;MDL Ref_Type="Journal"&gt;&lt;Ref_Type&gt;Journal&lt;/Ref_Type&gt;&lt;Ref_ID&gt;TANCHIU2005A&lt;/Ref_ID&gt;&lt;Title_Primary&gt;Assessment of Cardiac Dysfunction in a Randomized Trial Comparing Doxorubicin and Cyclophosphamide Followed by Paclitaxel, With or Without Trastuzumab As Adjuvant Therapy in Node-Positive, Human Epidermal Growth Factor Receptor 2-Overexpressing Breast Cancer: NSABP B-31&lt;/Title_Primary&gt;&lt;Authors_Primary&gt;Tan-Chiu,Elizabeth&lt;/Authors_Primary&gt;&lt;Authors_Primary&gt;Yothers,Greg&lt;/Authors_Primary&gt;&lt;Authors_Primary&gt;Romond,Edward&lt;/Authors_Primary&gt;&lt;Authors_Primary&gt;Geyer,Charles E.,Jr&lt;/Authors_Primary&gt;&lt;Authors_Primary&gt;Ewer,Michael&lt;/Authors_Primary&gt;&lt;Authors_Primary&gt;Keefe,Deborah&lt;/Authors_Primary&gt;&lt;Authors_Primary&gt;Shannon,Richard P.&lt;/Authors_Primary&gt;&lt;Authors_Primary&gt;Swain,Sandra M.&lt;/Authors_Primary&gt;&lt;Authors_Primary&gt;Brown,Ann&lt;/Authors_Primary&gt;&lt;Authors_Primary&gt;Fehrenbacher,Louis&lt;/Authors_Primary&gt;&lt;Authors_Primary&gt;Vogel,Victor G.&lt;/Authors_Primary&gt;&lt;Authors_Primary&gt;Seay,Thomas E.&lt;/Authors_Primary&gt;&lt;Authors_Primary&gt;Rastogi,Priya&lt;/Authors_Primary&gt;&lt;Authors_Primary&gt;Mamounas,Eleftherios P.&lt;/Authors_Primary&gt;&lt;Authors_Primary&gt;Wolmark,Norman&lt;/Authors_Primary&gt;&lt;Authors_Primary&gt;Bryant,John&lt;/Authors_Primary&gt;&lt;Date_Primary&gt;2005/11/1&lt;/Date_Primary&gt;&lt;Keywords&gt;Adjuvant therapy&lt;/Keywords&gt;&lt;Keywords&gt;Anthracyclines&lt;/Keywords&gt;&lt;Keywords&gt;Arm&lt;/Keywords&gt;&lt;Keywords&gt;Breast&lt;/Keywords&gt;&lt;Keywords&gt;Breast cancer&lt;/Keywords&gt;&lt;Keywords&gt;Cancer&lt;/Keywords&gt;&lt;Keywords&gt;Cyclophosphamide&lt;/Keywords&gt;&lt;Keywords&gt;Death&lt;/Keywords&gt;&lt;Keywords&gt;diagnosis&lt;/Keywords&gt;&lt;Keywords&gt;Doxorubicin&lt;/Keywords&gt;&lt;Keywords&gt;Epidermal Growth Factor&lt;/Keywords&gt;&lt;Keywords&gt;Growth&lt;/Keywords&gt;&lt;Keywords&gt;Heart&lt;/Keywords&gt;&lt;Keywords&gt;Human&lt;/Keywords&gt;&lt;Keywords&gt;Incidence&lt;/Keywords&gt;&lt;Keywords&gt;methods&lt;/Keywords&gt;&lt;Keywords&gt;New York&lt;/Keywords&gt;&lt;Keywords&gt;Paclitaxel&lt;/Keywords&gt;&lt;Keywords&gt;Patients&lt;/Keywords&gt;&lt;Keywords&gt;Risk&lt;/Keywords&gt;&lt;Keywords&gt;therapy&lt;/Keywords&gt;&lt;Reprint&gt;Not in File&lt;/Reprint&gt;&lt;Start_Page&gt;7811&lt;/Start_Page&gt;&lt;End_Page&gt;7819&lt;/End_Page&gt;&lt;Periodical&gt;J Clin Oncol&lt;/Periodical&gt;&lt;Volume&gt;23&lt;/Volume&gt;&lt;Issue&gt;31&lt;/Issue&gt;&lt;Web_URL&gt;http://jco.ascopubs.org/cgi/content/abstract/23/31/7811&lt;/Web_URL&gt;&lt;ZZ_JournalFull&gt;&lt;f name="System"&gt;Journal of Clinical Oncology&lt;/f&gt;&lt;/ZZ_JournalFull&gt;&lt;ZZ_JournalStdAbbrev&gt;&lt;f name="System"&gt;J Clin Oncol&lt;/f&gt;&lt;/ZZ_JournalStdAbbrev&gt;&lt;ZZ_WorkformID&gt;1&lt;/ZZ_WorkformID&gt;&lt;/MDL&gt;&lt;/Cite&gt;&lt;/Refman&gt;</w:instrText>
            </w:r>
            <w:r w:rsidRPr="004F0A68">
              <w:rPr>
                <w:rFonts w:ascii="Arial" w:hAnsi="Arial" w:cs="Arial"/>
                <w:b/>
                <w:sz w:val="18"/>
                <w:szCs w:val="18"/>
              </w:rPr>
              <w:fldChar w:fldCharType="end"/>
            </w:r>
          </w:p>
        </w:tc>
        <w:tc>
          <w:tcPr>
            <w:tcW w:w="4770" w:type="dxa"/>
            <w:vAlign w:val="center"/>
          </w:tcPr>
          <w:p w:rsidR="00D74E58" w:rsidRPr="004F0A68" w:rsidRDefault="00D74E58" w:rsidP="00D74E58">
            <w:pPr>
              <w:numPr>
                <w:ilvl w:val="0"/>
                <w:numId w:val="4"/>
              </w:numPr>
              <w:spacing w:after="0" w:line="200" w:lineRule="exact"/>
              <w:ind w:left="162" w:hanging="162"/>
              <w:rPr>
                <w:rFonts w:ascii="Arial" w:hAnsi="Arial" w:cs="Arial"/>
                <w:sz w:val="18"/>
                <w:szCs w:val="18"/>
              </w:rPr>
            </w:pPr>
            <w:r w:rsidRPr="004F0A68">
              <w:rPr>
                <w:rFonts w:ascii="Arial" w:hAnsi="Arial" w:cs="Arial"/>
                <w:i/>
                <w:sz w:val="18"/>
                <w:szCs w:val="18"/>
                <w:u w:val="single"/>
              </w:rPr>
              <w:t xml:space="preserve">Cohort: </w:t>
            </w:r>
            <w:r w:rsidRPr="004F0A68">
              <w:rPr>
                <w:rFonts w:ascii="Arial" w:hAnsi="Arial" w:cs="Arial"/>
                <w:sz w:val="18"/>
                <w:szCs w:val="18"/>
              </w:rPr>
              <w:t xml:space="preserve">Patients with LN+/HER2+ breast cancer; N=2700 (projected; ACT vs AC-T + </w:t>
            </w:r>
            <w:proofErr w:type="spellStart"/>
            <w:r w:rsidRPr="004F0A68">
              <w:rPr>
                <w:rFonts w:ascii="Arial" w:hAnsi="Arial" w:cs="Arial"/>
                <w:sz w:val="18"/>
                <w:szCs w:val="18"/>
              </w:rPr>
              <w:t>trastuzumab</w:t>
            </w:r>
            <w:proofErr w:type="spellEnd"/>
            <w:r w:rsidRPr="004F0A68">
              <w:rPr>
                <w:rFonts w:ascii="Arial" w:hAnsi="Arial" w:cs="Arial"/>
                <w:sz w:val="18"/>
                <w:szCs w:val="18"/>
              </w:rPr>
              <w:t>)</w:t>
            </w:r>
          </w:p>
          <w:p w:rsidR="00D74E58" w:rsidRPr="004F0A68" w:rsidRDefault="00D74E58" w:rsidP="00D74E58">
            <w:pPr>
              <w:numPr>
                <w:ilvl w:val="0"/>
                <w:numId w:val="4"/>
              </w:numPr>
              <w:spacing w:after="0" w:line="200" w:lineRule="exact"/>
              <w:ind w:left="162" w:hanging="162"/>
              <w:rPr>
                <w:rFonts w:ascii="Arial" w:hAnsi="Arial" w:cs="Arial"/>
                <w:sz w:val="18"/>
                <w:szCs w:val="18"/>
              </w:rPr>
            </w:pPr>
            <w:r w:rsidRPr="004F0A68">
              <w:rPr>
                <w:rFonts w:ascii="Arial" w:hAnsi="Arial" w:cs="Arial"/>
                <w:b/>
                <w:i/>
                <w:sz w:val="18"/>
                <w:szCs w:val="18"/>
                <w:u w:val="single"/>
              </w:rPr>
              <w:t>Measures (primary):</w:t>
            </w:r>
            <w:r w:rsidRPr="004F0A68">
              <w:rPr>
                <w:rFonts w:ascii="Arial" w:hAnsi="Arial" w:cs="Arial"/>
                <w:b/>
                <w:sz w:val="18"/>
                <w:szCs w:val="18"/>
              </w:rPr>
              <w:t xml:space="preserve"> </w:t>
            </w:r>
            <w:proofErr w:type="spellStart"/>
            <w:r w:rsidRPr="004F0A68">
              <w:rPr>
                <w:rFonts w:ascii="Arial" w:hAnsi="Arial" w:cs="Arial"/>
                <w:sz w:val="18"/>
                <w:szCs w:val="18"/>
              </w:rPr>
              <w:t>Cardiotoxicity</w:t>
            </w:r>
            <w:proofErr w:type="spellEnd"/>
            <w:r w:rsidRPr="004F0A68">
              <w:rPr>
                <w:rFonts w:ascii="Arial" w:hAnsi="Arial" w:cs="Arial"/>
                <w:sz w:val="18"/>
                <w:szCs w:val="18"/>
              </w:rPr>
              <w:t>, DFS, OS</w:t>
            </w:r>
          </w:p>
        </w:tc>
        <w:tc>
          <w:tcPr>
            <w:tcW w:w="4050" w:type="dxa"/>
            <w:vAlign w:val="center"/>
          </w:tcPr>
          <w:p w:rsidR="00D74E58" w:rsidRPr="004F0A68" w:rsidRDefault="00D74E58" w:rsidP="00D74E58">
            <w:pPr>
              <w:pStyle w:val="ListParagraph"/>
              <w:numPr>
                <w:ilvl w:val="0"/>
                <w:numId w:val="3"/>
              </w:numPr>
              <w:spacing w:after="0" w:line="200" w:lineRule="exact"/>
              <w:ind w:left="162" w:hanging="180"/>
              <w:rPr>
                <w:rFonts w:ascii="Arial" w:hAnsi="Arial" w:cs="Arial"/>
                <w:sz w:val="18"/>
                <w:szCs w:val="18"/>
              </w:rPr>
            </w:pPr>
            <w:r w:rsidRPr="004F0A68">
              <w:rPr>
                <w:rFonts w:ascii="Arial" w:hAnsi="Arial" w:cs="Arial"/>
                <w:i/>
                <w:sz w:val="18"/>
                <w:szCs w:val="18"/>
                <w:u w:val="single"/>
              </w:rPr>
              <w:t>Follow up:</w:t>
            </w:r>
            <w:r w:rsidRPr="004F0A68">
              <w:rPr>
                <w:rFonts w:ascii="Arial" w:hAnsi="Arial" w:cs="Arial"/>
                <w:sz w:val="18"/>
                <w:szCs w:val="18"/>
              </w:rPr>
              <w:t xml:space="preserve"> 5-years; annually thereafter </w:t>
            </w:r>
          </w:p>
          <w:p w:rsidR="00D74E58" w:rsidRPr="004F0A68" w:rsidRDefault="00D74E58" w:rsidP="00D74E58">
            <w:pPr>
              <w:pStyle w:val="ListParagraph"/>
              <w:numPr>
                <w:ilvl w:val="0"/>
                <w:numId w:val="3"/>
              </w:numPr>
              <w:spacing w:after="0" w:line="200" w:lineRule="exact"/>
              <w:ind w:left="162" w:right="-378" w:hanging="180"/>
              <w:rPr>
                <w:rFonts w:ascii="Arial" w:hAnsi="Arial" w:cs="Arial"/>
                <w:sz w:val="18"/>
                <w:szCs w:val="18"/>
              </w:rPr>
            </w:pPr>
            <w:r w:rsidRPr="004F0A68">
              <w:rPr>
                <w:rFonts w:ascii="Arial" w:hAnsi="Arial" w:cs="Arial"/>
                <w:sz w:val="18"/>
                <w:szCs w:val="18"/>
              </w:rPr>
              <w:t>Currently 5–8 years post randomization collecting repeat cardiac function, SF-36,</w:t>
            </w:r>
          </w:p>
          <w:p w:rsidR="00D74E58" w:rsidRPr="004F0A68" w:rsidRDefault="00D74E58" w:rsidP="00D74E58">
            <w:pPr>
              <w:pStyle w:val="ListParagraph"/>
              <w:numPr>
                <w:ilvl w:val="0"/>
                <w:numId w:val="3"/>
              </w:numPr>
              <w:spacing w:after="0" w:line="200" w:lineRule="exact"/>
              <w:ind w:left="162" w:right="-378" w:hanging="180"/>
              <w:rPr>
                <w:rFonts w:ascii="Arial" w:hAnsi="Arial" w:cs="Arial"/>
                <w:sz w:val="18"/>
                <w:szCs w:val="18"/>
              </w:rPr>
            </w:pPr>
            <w:r w:rsidRPr="004F0A68">
              <w:rPr>
                <w:rFonts w:ascii="Arial" w:hAnsi="Arial" w:cs="Arial"/>
                <w:sz w:val="18"/>
                <w:szCs w:val="18"/>
              </w:rPr>
              <w:t>symptoms</w:t>
            </w:r>
          </w:p>
          <w:p w:rsidR="00D74E58" w:rsidRPr="004F0A68" w:rsidRDefault="00D74E58" w:rsidP="00D74E58">
            <w:pPr>
              <w:pStyle w:val="ListParagraph"/>
              <w:numPr>
                <w:ilvl w:val="0"/>
                <w:numId w:val="3"/>
              </w:numPr>
              <w:spacing w:after="0" w:line="200" w:lineRule="exact"/>
              <w:ind w:left="162" w:hanging="180"/>
              <w:rPr>
                <w:rFonts w:ascii="Arial" w:hAnsi="Arial" w:cs="Arial"/>
                <w:sz w:val="18"/>
                <w:szCs w:val="18"/>
              </w:rPr>
            </w:pPr>
            <w:r w:rsidRPr="004F0A68">
              <w:rPr>
                <w:rFonts w:ascii="Arial" w:hAnsi="Arial" w:cs="Arial"/>
                <w:sz w:val="18"/>
                <w:szCs w:val="18"/>
              </w:rPr>
              <w:t>Data expected within 12 months</w:t>
            </w: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vertAlign w:val="superscript"/>
              </w:rPr>
            </w:pPr>
            <w:r>
              <w:rPr>
                <w:rFonts w:ascii="Arial" w:hAnsi="Arial" w:cs="Arial"/>
                <w:sz w:val="18"/>
                <w:szCs w:val="18"/>
                <w:vertAlign w:val="superscript"/>
              </w:rPr>
              <w:fldChar w:fldCharType="begin">
                <w:fldData xml:space="preserve">PEVuZE5vdGU+PENpdGU+PEF1dGhvcj5Sb21vbmQ8L0F1dGhvcj48WWVhcj4yMDA1PC9ZZWFyPjxS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</w:fldData>
              </w:fldChar>
            </w:r>
            <w:r>
              <w:rPr>
                <w:rFonts w:ascii="Arial" w:hAnsi="Arial" w:cs="Arial"/>
                <w:sz w:val="18"/>
                <w:szCs w:val="18"/>
                <w:vertAlign w:val="superscript"/>
              </w:rPr>
              <w:instrText xml:space="preserve"> ADDIN EN.CITE </w:instrText>
            </w:r>
            <w:r>
              <w:rPr>
                <w:rFonts w:ascii="Arial" w:hAnsi="Arial" w:cs="Arial"/>
                <w:sz w:val="18"/>
                <w:szCs w:val="18"/>
                <w:vertAlign w:val="superscript"/>
              </w:rPr>
              <w:fldChar w:fldCharType="begin">
                <w:fldData xml:space="preserve">PEVuZE5vdGU+PENpdGU+PEF1dGhvcj5Sb21vbmQ8L0F1dGhvcj48WWVhcj4yMDA1PC9ZZWFyPjxS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</w:fldData>
              </w:fldChar>
            </w:r>
            <w:r>
              <w:rPr>
                <w:rFonts w:ascii="Arial" w:hAnsi="Arial" w:cs="Arial"/>
                <w:sz w:val="18"/>
                <w:szCs w:val="18"/>
                <w:vertAlign w:val="superscript"/>
              </w:rPr>
              <w:instrText xml:space="preserve"> ADDIN EN.CITE.DATA </w:instrText>
            </w:r>
            <w:r>
              <w:rPr>
                <w:rFonts w:ascii="Arial" w:hAnsi="Arial" w:cs="Arial"/>
                <w:sz w:val="18"/>
                <w:szCs w:val="18"/>
                <w:vertAlign w:val="superscript"/>
              </w:rPr>
            </w:r>
            <w:r>
              <w:rPr>
                <w:rFonts w:ascii="Arial" w:hAnsi="Arial" w:cs="Arial"/>
                <w:sz w:val="18"/>
                <w:szCs w:val="18"/>
                <w:vertAlign w:val="superscript"/>
              </w:rPr>
              <w:fldChar w:fldCharType="end"/>
            </w:r>
            <w:r>
              <w:rPr>
                <w:rFonts w:ascii="Arial" w:hAnsi="Arial" w:cs="Arial"/>
                <w:sz w:val="18"/>
                <w:szCs w:val="18"/>
                <w:vertAlign w:val="superscript"/>
              </w:rPr>
              <w:fldChar w:fldCharType="separate"/>
            </w:r>
            <w:hyperlink w:anchor="_ENREF_175" w:tooltip="Romond, 2005 #149" w:history="1">
              <w:r>
                <w:rPr>
                  <w:rFonts w:ascii="Arial" w:hAnsi="Arial" w:cs="Arial"/>
                  <w:noProof/>
                  <w:sz w:val="18"/>
                  <w:szCs w:val="18"/>
                  <w:vertAlign w:val="superscript"/>
                </w:rPr>
                <w:t>175</w:t>
              </w:r>
            </w:hyperlink>
            <w:r>
              <w:rPr>
                <w:rFonts w:ascii="Arial" w:hAnsi="Arial" w:cs="Arial"/>
                <w:noProof/>
                <w:sz w:val="18"/>
                <w:szCs w:val="18"/>
                <w:vertAlign w:val="superscript"/>
              </w:rPr>
              <w:t xml:space="preserve">, </w:t>
            </w:r>
            <w:hyperlink w:anchor="_ENREF_176" w:tooltip="Tan-Chiu, 2005 #150" w:history="1">
              <w:r>
                <w:rPr>
                  <w:rFonts w:ascii="Arial" w:hAnsi="Arial" w:cs="Arial"/>
                  <w:noProof/>
                  <w:sz w:val="18"/>
                  <w:szCs w:val="18"/>
                  <w:vertAlign w:val="superscript"/>
                </w:rPr>
                <w:t>176</w:t>
              </w:r>
            </w:hyperlink>
            <w:r>
              <w:rPr>
                <w:rFonts w:ascii="Arial" w:hAnsi="Arial" w:cs="Arial"/>
                <w:sz w:val="18"/>
                <w:szCs w:val="18"/>
                <w:vertAlign w:val="superscript"/>
              </w:rPr>
              <w:fldChar w:fldCharType="end"/>
            </w:r>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p>
        </w:tc>
        <w:tc>
          <w:tcPr>
            <w:tcW w:w="4770" w:type="dxa"/>
            <w:vAlign w:val="center"/>
          </w:tcPr>
          <w:p w:rsidR="00D74E58" w:rsidRPr="004F0A68" w:rsidRDefault="00D74E58" w:rsidP="00D74E58">
            <w:pPr>
              <w:numPr>
                <w:ilvl w:val="0"/>
                <w:numId w:val="4"/>
              </w:numPr>
              <w:spacing w:after="0" w:line="200" w:lineRule="exact"/>
              <w:ind w:left="162" w:hanging="162"/>
              <w:rPr>
                <w:rFonts w:ascii="Arial" w:hAnsi="Arial" w:cs="Arial"/>
                <w:i/>
                <w:sz w:val="18"/>
                <w:szCs w:val="18"/>
                <w:u w:val="single"/>
              </w:rPr>
            </w:pPr>
          </w:p>
        </w:tc>
        <w:tc>
          <w:tcPr>
            <w:tcW w:w="4050" w:type="dxa"/>
            <w:vAlign w:val="center"/>
          </w:tcPr>
          <w:p w:rsidR="00D74E58" w:rsidRPr="004F0A68" w:rsidRDefault="00D74E58" w:rsidP="00D74E58">
            <w:pPr>
              <w:pStyle w:val="ListParagraph"/>
              <w:numPr>
                <w:ilvl w:val="0"/>
                <w:numId w:val="3"/>
              </w:numPr>
              <w:spacing w:after="0" w:line="200" w:lineRule="exact"/>
              <w:ind w:left="162" w:hanging="180"/>
              <w:rPr>
                <w:rFonts w:ascii="Arial" w:hAnsi="Arial" w:cs="Arial"/>
                <w:i/>
                <w:sz w:val="18"/>
                <w:szCs w:val="18"/>
                <w:u w:val="single"/>
              </w:rPr>
            </w:pPr>
          </w:p>
        </w:tc>
        <w:tc>
          <w:tcPr>
            <w:tcW w:w="540" w:type="dxa"/>
            <w:tcMar>
              <w:left w:w="29" w:type="dxa"/>
              <w:right w:w="0" w:type="dxa"/>
            </w:tcMar>
            <w:vAlign w:val="center"/>
          </w:tcPr>
          <w:p w:rsidR="00D74E58" w:rsidRDefault="00D74E58" w:rsidP="00B114BF">
            <w:pPr>
              <w:spacing w:after="0" w:line="200" w:lineRule="exact"/>
              <w:rPr>
                <w:rFonts w:ascii="Arial" w:hAnsi="Arial" w:cs="Arial"/>
                <w:sz w:val="18"/>
                <w:szCs w:val="18"/>
                <w:vertAlign w:val="superscript"/>
              </w:rPr>
            </w:pPr>
          </w:p>
        </w:tc>
      </w:tr>
      <w:tr w:rsidR="00D74E58" w:rsidRPr="004F0A68" w:rsidTr="00B114BF">
        <w:tc>
          <w:tcPr>
            <w:tcW w:w="1728" w:type="dxa"/>
            <w:vAlign w:val="center"/>
          </w:tcPr>
          <w:p w:rsidR="00D74E58" w:rsidRPr="00D74E58" w:rsidRDefault="00D74E58" w:rsidP="00B114BF">
            <w:pPr>
              <w:spacing w:after="0" w:line="200" w:lineRule="exact"/>
              <w:rPr>
                <w:rFonts w:ascii="Arial" w:hAnsi="Arial" w:cs="Arial"/>
                <w:b/>
                <w:sz w:val="18"/>
                <w:szCs w:val="18"/>
                <w:highlight w:val="yellow"/>
              </w:rPr>
            </w:pPr>
            <w:r w:rsidRPr="00D74E58">
              <w:rPr>
                <w:rFonts w:ascii="Arial" w:hAnsi="Arial" w:cs="Arial"/>
                <w:b/>
                <w:sz w:val="18"/>
                <w:szCs w:val="18"/>
                <w:highlight w:val="yellow"/>
              </w:rPr>
              <w:t>NSABP B-30</w:t>
            </w:r>
            <w:r w:rsidRPr="00D74E58">
              <w:rPr>
                <w:rFonts w:ascii="Arial" w:hAnsi="Arial" w:cs="Arial"/>
                <w:b/>
                <w:sz w:val="18"/>
                <w:szCs w:val="18"/>
                <w:highlight w:val="yellow"/>
              </w:rPr>
              <w:fldChar w:fldCharType="begin"/>
            </w:r>
            <w:r w:rsidRPr="00D74E58">
              <w:rPr>
                <w:rFonts w:ascii="Arial" w:hAnsi="Arial" w:cs="Arial"/>
                <w:b/>
                <w:sz w:val="18"/>
                <w:szCs w:val="18"/>
                <w:highlight w:val="yellow"/>
              </w:rPr>
              <w:instrText xml:space="preserve"> ADDIN REFMGR.CITE &lt;Refman&gt;&lt;Cite&gt;&lt;Author&gt;Swain&lt;/Author&gt;&lt;Year&gt;2010&lt;/Year&gt;&lt;RecNum&gt;SWAIN2010&lt;/RecNum&gt;&lt;IDText&gt;Longer Therapy, Iatrogenic Amenorrhea, and Survival in Early Breast Cancer&lt;/IDText&gt;&lt;MDL Ref_Type="Journal"&gt;&lt;Ref_Type&gt;Journal&lt;/Ref_Type&gt;&lt;Ref_ID&gt;SWAIN2010&lt;/Ref_ID&gt;&lt;Title_Primary&gt;Longer Therapy, Iatrogenic Amenorrhea, and Survival in Early Breast Cancer&lt;/Title_Primary&gt;&lt;Authors_Primary&gt;Swain,Sandra M.&lt;/Authors_Primary&gt;&lt;Authors_Primary&gt;Jeong,Jong Hyeon&lt;/Authors_Primary&gt;&lt;Authors_Primary&gt;Geyer,Charles E.,Jr.&lt;/Authors_Primary&gt;&lt;Authors_Primary&gt;Costantino,Joseph P.&lt;/Authors_Primary&gt;&lt;Authors_Primary&gt;Pajon,Eduardo R.&lt;/Authors_Primary&gt;&lt;Authors_Primary&gt;Fehrenbacher,Louis&lt;/Authors_Primary&gt;&lt;Authors_Primary&gt;Atkins,James N.&lt;/Authors_Primary&gt;&lt;Authors_Primary&gt;Polikoff,Jonathan&lt;/Authors_Primary&gt;&lt;Authors_Primary&gt;Vogel,Victor G.&lt;/Authors_Primary&gt;&lt;Authors_Primary&gt;Erban,John K.&lt;/Authors_Primary&gt;&lt;Authors_Primary&gt;Rastogi,Priya&lt;/Authors_Primary&gt;&lt;Authors_Primary&gt;Livingston,Robert B.&lt;/Authors_Primary&gt;&lt;Authors_Primary&gt;Perez,Edith A.&lt;/Authors_Primary&gt;&lt;Authors_Primary&gt;Mamounas,Eleftherios P.&lt;/Authors_Primary&gt;&lt;Authors_Primary&gt;Land,Stephanie R.&lt;/Authors_Primary&gt;&lt;Authors_Primary&gt;Ganz,Patricia A.&lt;/Authors_Primary&gt;&lt;Authors_Primary&gt;Wolmark,Norman&lt;/Authors_Primary&gt;&lt;Date_Primary&gt;2010/6/3&lt;/Date_Primary&gt;&lt;Keywords&gt;Amenorrhea&lt;/Keywords&gt;&lt;Keywords&gt;Anthracyclines&lt;/Keywords&gt;&lt;Keywords&gt;Breast&lt;/Keywords&gt;&lt;Keywords&gt;Breast cancer&lt;/Keywords&gt;&lt;Keywords&gt;BREAST-CANCER&lt;/Keywords&gt;&lt;Keywords&gt;Cancer&lt;/Keywords&gt;&lt;Keywords&gt;Chemotherapy&lt;/Keywords&gt;&lt;Keywords&gt;Cyclophosphamide&lt;/Keywords&gt;&lt;Keywords&gt;Death&lt;/Keywords&gt;&lt;Keywords&gt;Disease-Free Survival&lt;/Keywords&gt;&lt;Keywords&gt;Docetaxel&lt;/Keywords&gt;&lt;Keywords&gt;Doxorubicin&lt;/Keywords&gt;&lt;Keywords&gt;Early breast cancer&lt;/Keywords&gt;&lt;Keywords&gt;methods&lt;/Keywords&gt;&lt;Keywords&gt;Patients&lt;/Keywords&gt;&lt;Keywords&gt;PREMENOPAUSAL WOMEN&lt;/Keywords&gt;&lt;Keywords&gt;Recurrence&lt;/Keywords&gt;&lt;Keywords&gt;secondary&lt;/Keywords&gt;&lt;Keywords&gt;Survival&lt;/Keywords&gt;&lt;Keywords&gt;taxane&lt;/Keywords&gt;&lt;Keywords&gt;Taxanes&lt;/Keywords&gt;&lt;Keywords&gt;therapy&lt;/Keywords&gt;&lt;Keywords&gt;Treatment&lt;/Keywords&gt;&lt;Keywords&gt;Women&lt;/Keywords&gt;&lt;Reprint&gt;Not in File&lt;/Reprint&gt;&lt;Start_Page&gt;2053&lt;/Start_Page&gt;&lt;End_Page&gt;2065&lt;/End_Page&gt;&lt;Periodical&gt;N Engl J Med&lt;/Periodical&gt;&lt;Volume&gt;362&lt;/Volume&gt;&lt;Issue&gt;22&lt;/Issue&gt;&lt;Web_URL&gt;http://content.nejm.org/cgi/content/abstract/362/22/2053&lt;/Web_URL&gt;&lt;ZZ_JournalFull&gt;&lt;f name="System"&gt;The New England Journal of Medicine&lt;/f&gt;&lt;/ZZ_JournalFull&gt;&lt;ZZ_JournalStdAbbrev&gt;&lt;f name="System"&gt;N Engl J Med&lt;/f&gt;&lt;/ZZ_JournalStdAbbrev&gt;&lt;ZZ_WorkformID&gt;1&lt;/ZZ_WorkformID&gt;&lt;/MDL&gt;&lt;/Cite&gt;&lt;Cite&gt;&lt;Author&gt;Ganz&lt;/Author&gt;&lt;Year&gt;2011&lt;/Year&gt;&lt;RecNum&gt;GANZ2011&lt;/RecNum&gt;&lt;IDText&gt;Menstrual History and Quality-of-Life Outcomes in Women With Node-Positive Breast Cancer Treated With Adjuvant Therapy on the NSABP B-30 Trial&lt;/IDText&gt;&lt;MDL Ref_Type="Journal"&gt;&lt;Ref_Type&gt;Journal&lt;/Ref_Type&gt;&lt;Ref_ID&gt;GANZ2011&lt;/Ref_ID&gt;&lt;Title_Primary&gt;Menstrual History and Quality-of-Life Outcomes in Women With Node-Positive Breast Cancer Treated With Adjuvant Therapy on the NSABP B-30 Trial&lt;/Title_Primary&gt;&lt;Authors_Primary&gt;Ganz,Patricia A.&lt;/Authors_Primary&gt;&lt;Authors_Primary&gt;Land,Stephanie R.&lt;/Authors_Primary&gt;&lt;Authors_Primary&gt;Geyer,Charles E.&lt;/Authors_Primary&gt;&lt;Authors_Primary&gt;Cecchini,Reena S.&lt;/Authors_Primary&gt;&lt;Authors_Primary&gt;Costantino,Joseph P.&lt;/Authors_Primary&gt;&lt;Authors_Primary&gt;Pajon,Eduardo R.&lt;/Authors_Primary&gt;&lt;Authors_Primary&gt;Fehrenbacher,Louis&lt;/Authors_Primary&gt;&lt;Authors_Primary&gt;Atkins,James N.&lt;/Authors_Primary&gt;&lt;Authors_Primary&gt;Polikoff,Jonathan A.&lt;/Authors_Primary&gt;&lt;Authors_Primary&gt;Vogel,Victor G.&lt;/Authors_Primary&gt;&lt;Authors_Primary&gt;Erban,John K.&lt;/Authors_Primary&gt;&lt;Authors_Primary&gt;Livingston,Robert B.&lt;/Authors_Primary&gt;&lt;Authors_Primary&gt;Perez,Edith A.&lt;/Authors_Primary&gt;&lt;Authors_Primary&gt;Mamounas,Eleftherios P.&lt;/Authors_Primary&gt;&lt;Authors_Primary&gt;Wolmark,Norman&lt;/Authors_Primary&gt;&lt;Authors_Primary&gt;Swain,Sandra M.&lt;/Authors_Primary&gt;&lt;Date_Primary&gt;2011/3/20&lt;/Date_Primary&gt;&lt;Keywords&gt;Adjuvant chemotherapy&lt;/Keywords&gt;&lt;Keywords&gt;Adjuvant therapy&lt;/Keywords&gt;&lt;Keywords&gt;Amenorrhea&lt;/Keywords&gt;&lt;Keywords&gt;Arm&lt;/Keywords&gt;&lt;Keywords&gt;Breast&lt;/Keywords&gt;&lt;Keywords&gt;Breast cancer&lt;/Keywords&gt;&lt;Keywords&gt;BREAST-CANCER&lt;/Keywords&gt;&lt;Keywords&gt;Cancer&lt;/Keywords&gt;&lt;Keywords&gt;Chemotherapy&lt;/Keywords&gt;&lt;Keywords&gt;Cyclophosphamide&lt;/Keywords&gt;&lt;Keywords&gt;Docetaxel&lt;/Keywords&gt;&lt;Keywords&gt;Doxorubicin&lt;/Keywords&gt;&lt;Keywords&gt;endocrine&lt;/Keywords&gt;&lt;Keywords&gt;history&lt;/Keywords&gt;&lt;Keywords&gt;methods&lt;/Keywords&gt;&lt;Keywords&gt;outcomes&lt;/Keywords&gt;&lt;Keywords&gt;Patients&lt;/Keywords&gt;&lt;Keywords&gt;PREMENOPAUSAL WOMEN&lt;/Keywords&gt;&lt;Keywords&gt;QoL&lt;/Keywords&gt;&lt;Keywords&gt;Quality of Life&lt;/Keywords&gt;&lt;Keywords&gt;QUALITY-OF-LIFE&lt;/Keywords&gt;&lt;Keywords&gt;Questionnaires&lt;/Keywords&gt;&lt;Keywords&gt;Risk&lt;/Keywords&gt;&lt;Keywords&gt;symptoms&lt;/Keywords&gt;&lt;Keywords&gt;Tamoxifen&lt;/Keywords&gt;&lt;Keywords&gt;therapy&lt;/Keywords&gt;&lt;Keywords&gt;Treatment&lt;/Keywords&gt;&lt;Keywords&gt;Women&lt;/Keywords&gt;&lt;Reprint&gt;Not in File&lt;/Reprint&gt;&lt;Start_Page&gt;1110&lt;/Start_Page&gt;&lt;End_Page&gt;1116&lt;/End_Page&gt;&lt;Periodical&gt;J Clin Oncol&lt;/Periodical&gt;&lt;Volume&gt;29&lt;/Volume&gt;&lt;Issue&gt;9&lt;/Issue&gt;&lt;Web_URL&gt;http://jco.ascopubs.org/content/29/9/1110.abstract&lt;/Web_URL&gt;&lt;ZZ_JournalFull&gt;&lt;f name="System"&gt;Journal of Clinical Oncology&lt;/f&gt;&lt;/ZZ_JournalFull&gt;&lt;ZZ_JournalStdAbbrev&gt;&lt;f name="System"&gt;J Clin Oncol&lt;/f&gt;&lt;/ZZ_JournalStdAbbrev&gt;&lt;ZZ_WorkformID&gt;1&lt;/ZZ_WorkformID&gt;&lt;/MDL&gt;&lt;/Cite&gt;&lt;/Refman&gt;</w:instrText>
            </w:r>
            <w:r w:rsidRPr="00D74E58">
              <w:rPr>
                <w:rFonts w:ascii="Arial" w:hAnsi="Arial" w:cs="Arial"/>
                <w:b/>
                <w:sz w:val="18"/>
                <w:szCs w:val="18"/>
                <w:highlight w:val="yellow"/>
              </w:rPr>
              <w:fldChar w:fldCharType="end"/>
            </w:r>
          </w:p>
        </w:tc>
        <w:tc>
          <w:tcPr>
            <w:tcW w:w="4770" w:type="dxa"/>
            <w:vAlign w:val="center"/>
          </w:tcPr>
          <w:p w:rsidR="00D74E58" w:rsidRPr="00D74E58" w:rsidRDefault="00D74E58" w:rsidP="00D74E58">
            <w:pPr>
              <w:pStyle w:val="ListParagraph"/>
              <w:numPr>
                <w:ilvl w:val="0"/>
                <w:numId w:val="7"/>
              </w:numPr>
              <w:spacing w:after="0" w:line="200" w:lineRule="exact"/>
              <w:ind w:left="162" w:hanging="180"/>
              <w:rPr>
                <w:rFonts w:ascii="Arial" w:hAnsi="Arial" w:cs="Arial"/>
                <w:sz w:val="18"/>
                <w:szCs w:val="18"/>
                <w:highlight w:val="yellow"/>
              </w:rPr>
            </w:pPr>
            <w:r w:rsidRPr="00D74E58">
              <w:rPr>
                <w:rFonts w:ascii="Arial" w:hAnsi="Arial" w:cs="Arial"/>
                <w:i/>
                <w:sz w:val="18"/>
                <w:szCs w:val="18"/>
                <w:highlight w:val="yellow"/>
                <w:u w:val="single"/>
              </w:rPr>
              <w:t xml:space="preserve">Cohort: </w:t>
            </w:r>
            <w:r w:rsidRPr="00D74E58">
              <w:rPr>
                <w:rFonts w:ascii="Arial" w:hAnsi="Arial" w:cs="Arial"/>
                <w:sz w:val="18"/>
                <w:szCs w:val="18"/>
                <w:highlight w:val="yellow"/>
              </w:rPr>
              <w:t>Patients with LN+ breast cancer; N=5351 (AC ± T)</w:t>
            </w:r>
          </w:p>
          <w:p w:rsidR="00D74E58" w:rsidRPr="00D74E58" w:rsidRDefault="00D74E58" w:rsidP="00D74E58">
            <w:pPr>
              <w:pStyle w:val="ListParagraph"/>
              <w:numPr>
                <w:ilvl w:val="0"/>
                <w:numId w:val="7"/>
              </w:numPr>
              <w:spacing w:after="0" w:line="200" w:lineRule="exact"/>
              <w:ind w:left="162" w:hanging="180"/>
              <w:rPr>
                <w:rFonts w:ascii="Arial" w:hAnsi="Arial" w:cs="Arial"/>
                <w:sz w:val="18"/>
                <w:szCs w:val="18"/>
                <w:highlight w:val="yellow"/>
              </w:rPr>
            </w:pPr>
            <w:r w:rsidRPr="00D74E58">
              <w:rPr>
                <w:rFonts w:ascii="Arial" w:hAnsi="Arial" w:cs="Arial"/>
                <w:b/>
                <w:i/>
                <w:sz w:val="18"/>
                <w:szCs w:val="18"/>
                <w:highlight w:val="yellow"/>
                <w:u w:val="single"/>
              </w:rPr>
              <w:t>Measures (secondary):</w:t>
            </w:r>
            <w:r w:rsidRPr="00D74E58">
              <w:rPr>
                <w:rFonts w:ascii="Arial" w:hAnsi="Arial" w:cs="Arial"/>
                <w:b/>
                <w:sz w:val="18"/>
                <w:szCs w:val="18"/>
                <w:highlight w:val="yellow"/>
              </w:rPr>
              <w:t xml:space="preserve"> </w:t>
            </w:r>
            <w:r w:rsidRPr="00D74E58">
              <w:rPr>
                <w:rFonts w:ascii="Arial" w:hAnsi="Arial" w:cs="Arial"/>
                <w:sz w:val="18"/>
                <w:szCs w:val="18"/>
                <w:highlight w:val="yellow"/>
              </w:rPr>
              <w:t>AEs, QOL, amenorrhea</w:t>
            </w:r>
          </w:p>
        </w:tc>
        <w:tc>
          <w:tcPr>
            <w:tcW w:w="4050" w:type="dxa"/>
            <w:vAlign w:val="center"/>
          </w:tcPr>
          <w:p w:rsidR="00D74E58" w:rsidRPr="00D74E58" w:rsidRDefault="00D74E58" w:rsidP="00D74E58">
            <w:pPr>
              <w:pStyle w:val="ListParagraph"/>
              <w:numPr>
                <w:ilvl w:val="0"/>
                <w:numId w:val="3"/>
              </w:numPr>
              <w:spacing w:after="0" w:line="200" w:lineRule="exact"/>
              <w:ind w:left="162" w:hanging="180"/>
              <w:rPr>
                <w:rFonts w:ascii="Arial" w:hAnsi="Arial" w:cs="Arial"/>
                <w:i/>
                <w:sz w:val="18"/>
                <w:szCs w:val="18"/>
                <w:highlight w:val="yellow"/>
                <w:u w:val="single"/>
              </w:rPr>
            </w:pPr>
            <w:r w:rsidRPr="00D74E58">
              <w:rPr>
                <w:rFonts w:ascii="Arial" w:hAnsi="Arial" w:cs="Arial"/>
                <w:i/>
                <w:sz w:val="18"/>
                <w:szCs w:val="18"/>
                <w:highlight w:val="yellow"/>
                <w:u w:val="single"/>
              </w:rPr>
              <w:t xml:space="preserve">Follow up: </w:t>
            </w:r>
            <w:r w:rsidRPr="00D74E58">
              <w:rPr>
                <w:rFonts w:ascii="Arial" w:hAnsi="Arial" w:cs="Arial"/>
                <w:sz w:val="18"/>
                <w:szCs w:val="18"/>
                <w:highlight w:val="yellow"/>
              </w:rPr>
              <w:t>5 years after chemotherapy (24 months for QOL/menstrual history)</w:t>
            </w: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vertAlign w:val="superscript"/>
              </w:rPr>
            </w:pPr>
            <w:r>
              <w:rPr>
                <w:rFonts w:ascii="Arial" w:hAnsi="Arial" w:cs="Arial"/>
                <w:sz w:val="18"/>
                <w:szCs w:val="18"/>
                <w:vertAlign w:val="superscript"/>
              </w:rPr>
              <w:fldChar w:fldCharType="begin">
                <w:fldData xml:space="preserve">PEVuZE5vdGU+PENpdGU+PEF1dGhvcj5Td2FpbjwvQXV0aG9yPjxZZWFyPjIwMTA8L1llYXI+PFJl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==
</w:fldData>
              </w:fldChar>
            </w:r>
            <w:r>
              <w:rPr>
                <w:rFonts w:ascii="Arial" w:hAnsi="Arial" w:cs="Arial"/>
                <w:sz w:val="18"/>
                <w:szCs w:val="18"/>
                <w:vertAlign w:val="superscript"/>
              </w:rPr>
              <w:instrText xml:space="preserve"> ADDIN EN.CITE </w:instrText>
            </w:r>
            <w:r>
              <w:rPr>
                <w:rFonts w:ascii="Arial" w:hAnsi="Arial" w:cs="Arial"/>
                <w:sz w:val="18"/>
                <w:szCs w:val="18"/>
                <w:vertAlign w:val="superscript"/>
              </w:rPr>
              <w:fldChar w:fldCharType="begin">
                <w:fldData xml:space="preserve">PEVuZE5vdGU+PENpdGU+PEF1dGhvcj5Td2FpbjwvQXV0aG9yPjxZZWFyPjIwMTA8L1llYXI+PFJl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==
</w:fldData>
              </w:fldChar>
            </w:r>
            <w:r>
              <w:rPr>
                <w:rFonts w:ascii="Arial" w:hAnsi="Arial" w:cs="Arial"/>
                <w:sz w:val="18"/>
                <w:szCs w:val="18"/>
                <w:vertAlign w:val="superscript"/>
              </w:rPr>
              <w:instrText xml:space="preserve"> ADDIN EN.CITE.DATA </w:instrText>
            </w:r>
            <w:r>
              <w:rPr>
                <w:rFonts w:ascii="Arial" w:hAnsi="Arial" w:cs="Arial"/>
                <w:sz w:val="18"/>
                <w:szCs w:val="18"/>
                <w:vertAlign w:val="superscript"/>
              </w:rPr>
            </w:r>
            <w:r>
              <w:rPr>
                <w:rFonts w:ascii="Arial" w:hAnsi="Arial" w:cs="Arial"/>
                <w:sz w:val="18"/>
                <w:szCs w:val="18"/>
                <w:vertAlign w:val="superscript"/>
              </w:rPr>
              <w:fldChar w:fldCharType="end"/>
            </w:r>
            <w:r>
              <w:rPr>
                <w:rFonts w:ascii="Arial" w:hAnsi="Arial" w:cs="Arial"/>
                <w:sz w:val="18"/>
                <w:szCs w:val="18"/>
                <w:vertAlign w:val="superscript"/>
              </w:rPr>
              <w:fldChar w:fldCharType="separate"/>
            </w:r>
            <w:hyperlink w:anchor="_ENREF_95" w:tooltip="Swain, 2010 #90" w:history="1">
              <w:r>
                <w:rPr>
                  <w:rFonts w:ascii="Arial" w:hAnsi="Arial" w:cs="Arial"/>
                  <w:noProof/>
                  <w:sz w:val="18"/>
                  <w:szCs w:val="18"/>
                  <w:vertAlign w:val="superscript"/>
                </w:rPr>
                <w:t>95</w:t>
              </w:r>
            </w:hyperlink>
            <w:r>
              <w:rPr>
                <w:rFonts w:ascii="Arial" w:hAnsi="Arial" w:cs="Arial"/>
                <w:noProof/>
                <w:sz w:val="18"/>
                <w:szCs w:val="18"/>
                <w:vertAlign w:val="superscript"/>
              </w:rPr>
              <w:t xml:space="preserve">, </w:t>
            </w:r>
            <w:hyperlink w:anchor="_ENREF_98" w:tooltip="Ganz, 2011 #93" w:history="1">
              <w:r>
                <w:rPr>
                  <w:rFonts w:ascii="Arial" w:hAnsi="Arial" w:cs="Arial"/>
                  <w:noProof/>
                  <w:sz w:val="18"/>
                  <w:szCs w:val="18"/>
                  <w:vertAlign w:val="superscript"/>
                </w:rPr>
                <w:t>98</w:t>
              </w:r>
            </w:hyperlink>
            <w:r>
              <w:rPr>
                <w:rFonts w:ascii="Arial" w:hAnsi="Arial" w:cs="Arial"/>
                <w:sz w:val="18"/>
                <w:szCs w:val="18"/>
                <w:vertAlign w:val="superscript"/>
              </w:rPr>
              <w:fldChar w:fldCharType="end"/>
            </w:r>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NSABP B-36</w:t>
            </w:r>
          </w:p>
        </w:tc>
        <w:tc>
          <w:tcPr>
            <w:tcW w:w="4770" w:type="dxa"/>
            <w:vAlign w:val="center"/>
          </w:tcPr>
          <w:p w:rsidR="00D74E58" w:rsidRPr="004F0A68" w:rsidRDefault="00D74E58" w:rsidP="00D74E58">
            <w:pPr>
              <w:pStyle w:val="ListParagraph"/>
              <w:numPr>
                <w:ilvl w:val="0"/>
                <w:numId w:val="7"/>
              </w:numPr>
              <w:spacing w:after="0" w:line="200" w:lineRule="exact"/>
              <w:ind w:left="162" w:hanging="180"/>
              <w:rPr>
                <w:rFonts w:ascii="Arial" w:hAnsi="Arial" w:cs="Arial"/>
                <w:sz w:val="18"/>
                <w:szCs w:val="18"/>
              </w:rPr>
            </w:pPr>
            <w:r w:rsidRPr="004F0A68">
              <w:rPr>
                <w:rFonts w:ascii="Arial" w:hAnsi="Arial" w:cs="Arial"/>
                <w:i/>
                <w:sz w:val="18"/>
                <w:szCs w:val="18"/>
                <w:u w:val="single"/>
              </w:rPr>
              <w:t xml:space="preserve">Cohort: </w:t>
            </w:r>
            <w:r w:rsidRPr="004F0A68">
              <w:rPr>
                <w:rFonts w:ascii="Arial" w:hAnsi="Arial" w:cs="Arial"/>
                <w:sz w:val="18"/>
                <w:szCs w:val="18"/>
              </w:rPr>
              <w:t>Patients with LN- breast cancer; N=2700 (projected; 4 x AC vs 6 x FEC)</w:t>
            </w:r>
          </w:p>
          <w:p w:rsidR="00D74E58" w:rsidRPr="004F0A68" w:rsidRDefault="00D74E58" w:rsidP="00D74E58">
            <w:pPr>
              <w:pStyle w:val="ListParagraph"/>
              <w:numPr>
                <w:ilvl w:val="0"/>
                <w:numId w:val="7"/>
              </w:numPr>
              <w:spacing w:after="0" w:line="200" w:lineRule="exact"/>
              <w:ind w:left="162" w:hanging="180"/>
              <w:rPr>
                <w:rFonts w:ascii="Arial" w:hAnsi="Arial" w:cs="Arial"/>
                <w:sz w:val="18"/>
                <w:szCs w:val="18"/>
              </w:rPr>
            </w:pPr>
            <w:r w:rsidRPr="004F0A68">
              <w:rPr>
                <w:rFonts w:ascii="Arial" w:hAnsi="Arial" w:cs="Arial"/>
                <w:b/>
                <w:i/>
                <w:sz w:val="18"/>
                <w:szCs w:val="18"/>
                <w:u w:val="single"/>
              </w:rPr>
              <w:t>Measures (secondary):</w:t>
            </w:r>
            <w:r w:rsidRPr="004F0A68">
              <w:rPr>
                <w:rFonts w:ascii="Arial" w:hAnsi="Arial" w:cs="Arial"/>
                <w:b/>
                <w:sz w:val="18"/>
                <w:szCs w:val="18"/>
              </w:rPr>
              <w:t xml:space="preserve"> A</w:t>
            </w:r>
            <w:r w:rsidRPr="004F0A68">
              <w:rPr>
                <w:rFonts w:ascii="Arial" w:hAnsi="Arial" w:cs="Arial"/>
                <w:sz w:val="18"/>
                <w:szCs w:val="18"/>
              </w:rPr>
              <w:t>Es, QOL, amenorrhea, cardiac function study at baseline and 1 year in 400 patients</w:t>
            </w:r>
          </w:p>
        </w:tc>
        <w:tc>
          <w:tcPr>
            <w:tcW w:w="4050" w:type="dxa"/>
            <w:vAlign w:val="center"/>
          </w:tcPr>
          <w:p w:rsidR="00D74E58" w:rsidRPr="004F0A68" w:rsidRDefault="00D74E58" w:rsidP="00D74E58">
            <w:pPr>
              <w:pStyle w:val="ListParagraph"/>
              <w:numPr>
                <w:ilvl w:val="0"/>
                <w:numId w:val="3"/>
              </w:numPr>
              <w:spacing w:after="0" w:line="200" w:lineRule="exact"/>
              <w:ind w:left="162" w:hanging="180"/>
              <w:rPr>
                <w:rFonts w:ascii="Arial" w:hAnsi="Arial" w:cs="Arial"/>
                <w:i/>
                <w:sz w:val="18"/>
                <w:szCs w:val="18"/>
                <w:u w:val="single"/>
              </w:rPr>
            </w:pPr>
            <w:r w:rsidRPr="004F0A68">
              <w:rPr>
                <w:rFonts w:ascii="Arial" w:hAnsi="Arial" w:cs="Arial"/>
                <w:i/>
                <w:sz w:val="18"/>
                <w:szCs w:val="18"/>
                <w:u w:val="single"/>
              </w:rPr>
              <w:t xml:space="preserve">Follow up: </w:t>
            </w:r>
            <w:r w:rsidRPr="004F0A68">
              <w:rPr>
                <w:rFonts w:ascii="Arial" w:hAnsi="Arial" w:cs="Arial"/>
                <w:sz w:val="18"/>
                <w:szCs w:val="18"/>
              </w:rPr>
              <w:t>5 years after chemotherapy (36 months for QOL and amenorrhea)</w:t>
            </w:r>
          </w:p>
          <w:p w:rsidR="00D74E58" w:rsidRPr="004F0A68" w:rsidRDefault="00D74E58" w:rsidP="00D74E58">
            <w:pPr>
              <w:pStyle w:val="ListParagraph"/>
              <w:numPr>
                <w:ilvl w:val="0"/>
                <w:numId w:val="3"/>
              </w:numPr>
              <w:spacing w:after="0" w:line="200" w:lineRule="exact"/>
              <w:ind w:left="162" w:hanging="180"/>
              <w:rPr>
                <w:rFonts w:ascii="Arial" w:hAnsi="Arial" w:cs="Arial"/>
                <w:sz w:val="18"/>
                <w:szCs w:val="18"/>
              </w:rPr>
            </w:pPr>
            <w:r w:rsidRPr="004F0A68">
              <w:rPr>
                <w:rFonts w:ascii="Arial" w:hAnsi="Arial" w:cs="Arial"/>
                <w:sz w:val="18"/>
                <w:szCs w:val="18"/>
              </w:rPr>
              <w:t xml:space="preserve">First interim analyses expected &lt; 2 </w:t>
            </w:r>
            <w:proofErr w:type="spellStart"/>
            <w:r w:rsidRPr="004F0A68">
              <w:rPr>
                <w:rFonts w:ascii="Arial" w:hAnsi="Arial" w:cs="Arial"/>
                <w:sz w:val="18"/>
                <w:szCs w:val="18"/>
              </w:rPr>
              <w:t>yrs</w:t>
            </w:r>
            <w:proofErr w:type="spellEnd"/>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vertAlign w:val="superscript"/>
              </w:rPr>
            </w:pPr>
            <w:hyperlink w:anchor="_ENREF_177" w:tooltip="NSABP B-36, http://clinicaltrials.gov/ct2/show/NCT00087178?term=NSABP+B-36&amp;rank=1 #151" w:history="1">
              <w:r>
                <w:rPr>
                  <w:rFonts w:ascii="Arial" w:hAnsi="Arial" w:cs="Arial"/>
                  <w:sz w:val="18"/>
                  <w:szCs w:val="18"/>
                  <w:vertAlign w:val="superscript"/>
                </w:rPr>
                <w:fldChar w:fldCharType="begin"/>
              </w:r>
              <w:r>
                <w:rPr>
                  <w:rFonts w:ascii="Arial" w:hAnsi="Arial" w:cs="Arial"/>
                  <w:sz w:val="18"/>
                  <w:szCs w:val="18"/>
                  <w:vertAlign w:val="superscript"/>
                </w:rPr>
                <w:instrText xml:space="preserve"> ADDIN EN.CITE &lt;EndNote&gt;&lt;Cite&gt;&lt;Author&gt;NSABP B-36&lt;/Author&gt;&lt;Year&gt;http://clinicaltrials.gov/ct2/show/NCT00087178?term=NSABP+B-36&amp;amp;rank=1&lt;/Year&gt;&lt;RecNum&gt;151&lt;/RecNum&gt;&lt;DisplayText&gt;&lt;style face="superscript"&gt;177&lt;/style&gt;&lt;/DisplayText&gt;&lt;record&gt;&lt;rec-number&gt;151&lt;/rec-number&gt;&lt;foreign-keys&gt;&lt;key app="EN" db-id="frtxvw50tpzzx4e2t0l5tdpwafparter2eza"&gt;151&lt;/key&gt;&lt;/foreign-keys&gt;&lt;ref-type name="Journal Article"&gt;17&lt;/ref-type&gt;&lt;contributors&gt;&lt;authors&gt;&lt;author&gt;NSABP B-36, &lt;/author&gt;&lt;/authors&gt;&lt;/contributors&gt;&lt;titles&gt;&lt;/titles&gt;&lt;dates&gt;&lt;year&gt;http://clinicaltrials.gov/ct2/show/NCT00087178?term=NSABP+B-36&amp;amp;rank=1&lt;/year&gt;&lt;/dates&gt;&lt;urls&gt;&lt;/urls&gt;&lt;/record&gt;&lt;/Cite&gt;&lt;/EndNote&gt;</w:instrText>
              </w:r>
              <w:r>
                <w:rPr>
                  <w:rFonts w:ascii="Arial" w:hAnsi="Arial" w:cs="Arial"/>
                  <w:sz w:val="18"/>
                  <w:szCs w:val="18"/>
                  <w:vertAlign w:val="superscript"/>
                </w:rPr>
                <w:fldChar w:fldCharType="separate"/>
              </w:r>
              <w:r>
                <w:rPr>
                  <w:rFonts w:ascii="Arial" w:hAnsi="Arial" w:cs="Arial"/>
                  <w:noProof/>
                  <w:sz w:val="18"/>
                  <w:szCs w:val="18"/>
                  <w:vertAlign w:val="superscript"/>
                </w:rPr>
                <w:t>177</w:t>
              </w:r>
              <w:r>
                <w:rPr>
                  <w:rFonts w:ascii="Arial" w:hAnsi="Arial" w:cs="Arial"/>
                  <w:sz w:val="18"/>
                  <w:szCs w:val="18"/>
                  <w:vertAlign w:val="superscript"/>
                </w:rPr>
                <w:fldChar w:fldCharType="end"/>
              </w:r>
            </w:hyperlink>
          </w:p>
        </w:tc>
      </w:tr>
      <w:tr w:rsidR="00D74E58" w:rsidRPr="004F0A68" w:rsidTr="00B114BF">
        <w:tc>
          <w:tcPr>
            <w:tcW w:w="1728" w:type="dxa"/>
            <w:vAlign w:val="center"/>
          </w:tcPr>
          <w:p w:rsidR="00D74E58" w:rsidRPr="004F0A68" w:rsidRDefault="00D74E58" w:rsidP="00B114BF">
            <w:pPr>
              <w:spacing w:after="0" w:line="200" w:lineRule="exact"/>
              <w:rPr>
                <w:rFonts w:ascii="Arial" w:hAnsi="Arial" w:cs="Arial"/>
                <w:b/>
                <w:sz w:val="18"/>
                <w:szCs w:val="18"/>
              </w:rPr>
            </w:pPr>
            <w:r w:rsidRPr="004F0A68">
              <w:rPr>
                <w:rFonts w:ascii="Arial" w:hAnsi="Arial" w:cs="Arial"/>
                <w:b/>
                <w:sz w:val="18"/>
                <w:szCs w:val="18"/>
              </w:rPr>
              <w:t>NSABP B-47</w:t>
            </w:r>
          </w:p>
        </w:tc>
        <w:tc>
          <w:tcPr>
            <w:tcW w:w="4770" w:type="dxa"/>
            <w:vAlign w:val="center"/>
          </w:tcPr>
          <w:p w:rsidR="00D74E58" w:rsidRPr="004F0A68" w:rsidRDefault="00D74E58" w:rsidP="00D74E58">
            <w:pPr>
              <w:pStyle w:val="ListParagraph"/>
              <w:numPr>
                <w:ilvl w:val="0"/>
                <w:numId w:val="7"/>
              </w:numPr>
              <w:spacing w:after="0" w:line="200" w:lineRule="exact"/>
              <w:ind w:left="162" w:hanging="180"/>
              <w:rPr>
                <w:rFonts w:ascii="Arial" w:hAnsi="Arial" w:cs="Arial"/>
                <w:sz w:val="18"/>
                <w:szCs w:val="18"/>
              </w:rPr>
            </w:pPr>
            <w:r w:rsidRPr="004F0A68">
              <w:rPr>
                <w:rFonts w:ascii="Arial" w:hAnsi="Arial" w:cs="Arial"/>
                <w:i/>
                <w:sz w:val="18"/>
                <w:szCs w:val="18"/>
                <w:u w:val="single"/>
              </w:rPr>
              <w:t>Cohort:</w:t>
            </w:r>
            <w:r w:rsidRPr="004F0A68">
              <w:rPr>
                <w:rFonts w:ascii="Arial" w:hAnsi="Arial" w:cs="Arial"/>
                <w:sz w:val="18"/>
                <w:szCs w:val="18"/>
              </w:rPr>
              <w:t xml:space="preserve"> Patients with HER2-low breast cancer; N=3260 (adjuvant chemotherapy ± </w:t>
            </w:r>
            <w:proofErr w:type="spellStart"/>
            <w:r w:rsidRPr="004F0A68">
              <w:rPr>
                <w:rFonts w:ascii="Arial" w:hAnsi="Arial" w:cs="Arial"/>
                <w:sz w:val="18"/>
                <w:szCs w:val="18"/>
              </w:rPr>
              <w:t>trastuzumab</w:t>
            </w:r>
            <w:proofErr w:type="spellEnd"/>
            <w:r w:rsidRPr="004F0A68">
              <w:rPr>
                <w:rFonts w:ascii="Arial" w:hAnsi="Arial" w:cs="Arial"/>
                <w:sz w:val="18"/>
                <w:szCs w:val="18"/>
              </w:rPr>
              <w:t>)</w:t>
            </w:r>
          </w:p>
          <w:p w:rsidR="00D74E58" w:rsidRPr="004F0A68" w:rsidRDefault="00D74E58" w:rsidP="00D74E58">
            <w:pPr>
              <w:pStyle w:val="ListParagraph"/>
              <w:numPr>
                <w:ilvl w:val="0"/>
                <w:numId w:val="7"/>
              </w:numPr>
              <w:spacing w:after="0" w:line="200" w:lineRule="exact"/>
              <w:ind w:left="162" w:hanging="180"/>
              <w:rPr>
                <w:rFonts w:ascii="Arial" w:hAnsi="Arial" w:cs="Arial"/>
                <w:sz w:val="18"/>
                <w:szCs w:val="18"/>
              </w:rPr>
            </w:pPr>
            <w:r w:rsidRPr="004F0A68">
              <w:rPr>
                <w:rFonts w:ascii="Arial" w:hAnsi="Arial" w:cs="Arial"/>
                <w:b/>
                <w:i/>
                <w:sz w:val="18"/>
                <w:szCs w:val="18"/>
                <w:u w:val="single"/>
              </w:rPr>
              <w:t xml:space="preserve">Measures (secondary): </w:t>
            </w:r>
            <w:r w:rsidRPr="004F0A68">
              <w:rPr>
                <w:rFonts w:ascii="Arial" w:hAnsi="Arial" w:cs="Arial"/>
                <w:sz w:val="18"/>
                <w:szCs w:val="18"/>
              </w:rPr>
              <w:t>AEs, incl. menstrual history; comorbid conditions, concomitant medications, weight gain</w:t>
            </w:r>
          </w:p>
        </w:tc>
        <w:tc>
          <w:tcPr>
            <w:tcW w:w="4050" w:type="dxa"/>
            <w:vAlign w:val="center"/>
          </w:tcPr>
          <w:p w:rsidR="00D74E58" w:rsidRPr="004F0A68" w:rsidRDefault="00D74E58" w:rsidP="00D74E58">
            <w:pPr>
              <w:pStyle w:val="ListParagraph"/>
              <w:numPr>
                <w:ilvl w:val="0"/>
                <w:numId w:val="3"/>
              </w:numPr>
              <w:spacing w:after="0" w:line="200" w:lineRule="exact"/>
              <w:ind w:left="162" w:hanging="180"/>
              <w:rPr>
                <w:rFonts w:ascii="Arial" w:hAnsi="Arial" w:cs="Arial"/>
                <w:i/>
                <w:sz w:val="18"/>
                <w:szCs w:val="18"/>
                <w:u w:val="single"/>
              </w:rPr>
            </w:pPr>
            <w:r w:rsidRPr="004F0A68">
              <w:rPr>
                <w:rFonts w:ascii="Arial" w:hAnsi="Arial" w:cs="Arial"/>
                <w:i/>
                <w:sz w:val="18"/>
                <w:szCs w:val="18"/>
                <w:u w:val="single"/>
              </w:rPr>
              <w:t>Follow-up; all at regular intervals</w:t>
            </w:r>
          </w:p>
        </w:tc>
        <w:tc>
          <w:tcPr>
            <w:tcW w:w="540" w:type="dxa"/>
            <w:tcMar>
              <w:left w:w="29" w:type="dxa"/>
              <w:right w:w="0" w:type="dxa"/>
            </w:tcMar>
            <w:vAlign w:val="center"/>
          </w:tcPr>
          <w:p w:rsidR="00D74E58" w:rsidRPr="004F0A68" w:rsidRDefault="00D74E58" w:rsidP="00B114BF">
            <w:pPr>
              <w:spacing w:after="0" w:line="200" w:lineRule="exact"/>
              <w:rPr>
                <w:rFonts w:ascii="Arial" w:hAnsi="Arial" w:cs="Arial"/>
                <w:sz w:val="18"/>
                <w:szCs w:val="18"/>
                <w:vertAlign w:val="superscript"/>
              </w:rPr>
            </w:pPr>
            <w:hyperlink w:anchor="_ENREF_178" w:tooltip="NSABP B-47, http://clinicaltrials.gov/ct2/show/NCT01275677?term=NSABP+B-47&amp;rank=1 #152" w:history="1">
              <w:r>
                <w:rPr>
                  <w:rFonts w:ascii="Arial" w:hAnsi="Arial" w:cs="Arial"/>
                  <w:sz w:val="18"/>
                  <w:szCs w:val="18"/>
                  <w:vertAlign w:val="superscript"/>
                </w:rPr>
                <w:fldChar w:fldCharType="begin"/>
              </w:r>
              <w:r>
                <w:rPr>
                  <w:rFonts w:ascii="Arial" w:hAnsi="Arial" w:cs="Arial"/>
                  <w:sz w:val="18"/>
                  <w:szCs w:val="18"/>
                  <w:vertAlign w:val="superscript"/>
                </w:rPr>
                <w:instrText xml:space="preserve"> ADDIN EN.CITE &lt;EndNote&gt;&lt;Cite&gt;&lt;Author&gt;NSABP B-47&lt;/Author&gt;&lt;Year&gt;http://clinicaltrials.gov/ct2/show/NCT01275677?term=NSABP+B-47&amp;amp;rank=1&lt;/Year&gt;&lt;RecNum&gt;152&lt;/RecNum&gt;&lt;DisplayText&gt;&lt;style face="superscript"&gt;178&lt;/style&gt;&lt;/DisplayText&gt;&lt;record&gt;&lt;rec-number&gt;152&lt;/rec-number&gt;&lt;foreign-keys&gt;&lt;key app="EN" db-id="frtxvw50tpzzx4e2t0l5tdpwafparter2eza"&gt;152&lt;/key&gt;&lt;/foreign-keys&gt;&lt;ref-type name="Journal Article"&gt;17&lt;/ref-type&gt;&lt;contributors&gt;&lt;authors&gt;&lt;author&gt;NSABP B-47, &lt;/author&gt;&lt;/authors&gt;&lt;/contributors&gt;&lt;titles&gt;&lt;/titles&gt;&lt;dates&gt;&lt;year&gt;http://clinicaltrials.gov/ct2/show/NCT01275677?term=NSABP+B-47&amp;amp;rank=1&lt;/year&gt;&lt;/dates&gt;&lt;urls&gt;&lt;/urls&gt;&lt;/record&gt;&lt;/Cite&gt;&lt;/EndNote&gt;</w:instrText>
              </w:r>
              <w:r>
                <w:rPr>
                  <w:rFonts w:ascii="Arial" w:hAnsi="Arial" w:cs="Arial"/>
                  <w:sz w:val="18"/>
                  <w:szCs w:val="18"/>
                  <w:vertAlign w:val="superscript"/>
                </w:rPr>
                <w:fldChar w:fldCharType="separate"/>
              </w:r>
              <w:r>
                <w:rPr>
                  <w:rFonts w:ascii="Arial" w:hAnsi="Arial" w:cs="Arial"/>
                  <w:noProof/>
                  <w:sz w:val="18"/>
                  <w:szCs w:val="18"/>
                  <w:vertAlign w:val="superscript"/>
                </w:rPr>
                <w:t>178</w:t>
              </w:r>
              <w:r>
                <w:rPr>
                  <w:rFonts w:ascii="Arial" w:hAnsi="Arial" w:cs="Arial"/>
                  <w:sz w:val="18"/>
                  <w:szCs w:val="18"/>
                  <w:vertAlign w:val="superscript"/>
                </w:rPr>
                <w:fldChar w:fldCharType="end"/>
              </w:r>
            </w:hyperlink>
          </w:p>
        </w:tc>
      </w:tr>
      <w:tr w:rsidR="00D74E58" w:rsidRPr="004F0A68" w:rsidTr="00B114BF">
        <w:tc>
          <w:tcPr>
            <w:tcW w:w="11088" w:type="dxa"/>
            <w:gridSpan w:val="4"/>
            <w:vAlign w:val="center"/>
          </w:tcPr>
          <w:p w:rsidR="00D74E58" w:rsidRPr="004F0A68" w:rsidRDefault="00D74E58" w:rsidP="00B114BF">
            <w:pPr>
              <w:spacing w:after="0" w:line="180" w:lineRule="exact"/>
              <w:rPr>
                <w:rFonts w:ascii="Arial" w:hAnsi="Arial" w:cs="Arial"/>
                <w:sz w:val="18"/>
                <w:szCs w:val="18"/>
              </w:rPr>
            </w:pPr>
            <w:r w:rsidRPr="004F0A68">
              <w:rPr>
                <w:rFonts w:ascii="Arial" w:hAnsi="Arial" w:cs="Arial"/>
                <w:sz w:val="16"/>
                <w:szCs w:val="18"/>
              </w:rPr>
              <w:t xml:space="preserve">Abbreviations: AC(T), doxorubicin + cyclophosphamide (+ paclitaxel); FEC, fluorouracil, </w:t>
            </w:r>
            <w:proofErr w:type="spellStart"/>
            <w:r w:rsidRPr="004F0A68">
              <w:rPr>
                <w:rFonts w:ascii="Arial" w:hAnsi="Arial" w:cs="Arial"/>
                <w:sz w:val="16"/>
                <w:szCs w:val="18"/>
              </w:rPr>
              <w:t>epirubicin</w:t>
            </w:r>
            <w:proofErr w:type="spellEnd"/>
            <w:r w:rsidRPr="004F0A68">
              <w:rPr>
                <w:rFonts w:ascii="Arial" w:hAnsi="Arial" w:cs="Arial"/>
                <w:sz w:val="16"/>
                <w:szCs w:val="18"/>
              </w:rPr>
              <w:t>, and cyclophosphamide; AEs, adverse events; BCPT, Breast cancer Prevention Trial symptom checklist; DFS, disease free survival; Kaiser Permanente California Registry; OS, overall survival; PET, positron emission tomography; QOL, Quality of life; RAND SF-36, RAND 36-item health survey; RDAS, Revised Dyadic Adjustment Scale; UCR; Utah Cancer Registry; WSFQ, Watts Sexual function Questionnaire</w:t>
            </w:r>
          </w:p>
        </w:tc>
      </w:tr>
    </w:tbl>
    <w:p w:rsidR="00D74E58" w:rsidRPr="00112171" w:rsidRDefault="00D74E58" w:rsidP="00D74E58">
      <w:pPr>
        <w:spacing w:after="0" w:line="240" w:lineRule="exact"/>
        <w:ind w:firstLine="720"/>
        <w:rPr>
          <w:rFonts w:ascii="Arial" w:hAnsi="Arial" w:cs="Arial"/>
          <w:u w:val="single"/>
        </w:rPr>
      </w:pPr>
      <w:r w:rsidRPr="004F0A68">
        <w:rPr>
          <w:rFonts w:ascii="Arial" w:hAnsi="Arial" w:cs="Arial"/>
          <w:bCs/>
          <w:u w:val="single"/>
        </w:rPr>
        <w:t>Power calculations that incorporate cautious design effect adjustments for use of analysis weights</w:t>
      </w:r>
      <w:r>
        <w:rPr>
          <w:rFonts w:ascii="Arial" w:hAnsi="Arial" w:cs="Arial"/>
          <w:bCs/>
          <w:u w:val="single"/>
        </w:rPr>
        <w:fldChar w:fldCharType="begin">
          <w:fldData xml:space="preserve">PEVuZE5vdGU+PENpdGU+PEF1dGhvcj5Eb3JvZmVldjwvQXV0aG9yPjxZZWFyPjIwMDY8L1llYXI+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</w:fldData>
        </w:fldChar>
      </w:r>
      <w:r>
        <w:rPr>
          <w:rFonts w:ascii="Arial" w:hAnsi="Arial" w:cs="Arial"/>
          <w:bCs/>
          <w:u w:val="single"/>
        </w:rPr>
        <w:instrText xml:space="preserve"> ADDIN EN.CITE </w:instrText>
      </w:r>
      <w:r>
        <w:rPr>
          <w:rFonts w:ascii="Arial" w:hAnsi="Arial" w:cs="Arial"/>
          <w:bCs/>
          <w:u w:val="single"/>
        </w:rPr>
        <w:fldChar w:fldCharType="begin">
          <w:fldData xml:space="preserve">PEVuZE5vdGU+PENpdGU+PEF1dGhvcj5Eb3JvZmVldjwvQXV0aG9yPjxZZWFyPjIwMDY8L1llYXI+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</w:fldData>
        </w:fldChar>
      </w:r>
      <w:r>
        <w:rPr>
          <w:rFonts w:ascii="Arial" w:hAnsi="Arial" w:cs="Arial"/>
          <w:bCs/>
          <w:u w:val="single"/>
        </w:rPr>
        <w:instrText xml:space="preserve"> ADDIN EN.CITE.DATA </w:instrText>
      </w:r>
      <w:r>
        <w:rPr>
          <w:rFonts w:ascii="Arial" w:hAnsi="Arial" w:cs="Arial"/>
          <w:bCs/>
          <w:u w:val="single"/>
        </w:rPr>
      </w:r>
      <w:r>
        <w:rPr>
          <w:rFonts w:ascii="Arial" w:hAnsi="Arial" w:cs="Arial"/>
          <w:bCs/>
          <w:u w:val="single"/>
        </w:rPr>
        <w:fldChar w:fldCharType="end"/>
      </w:r>
      <w:r>
        <w:rPr>
          <w:rFonts w:ascii="Arial" w:hAnsi="Arial" w:cs="Arial"/>
          <w:bCs/>
          <w:u w:val="single"/>
        </w:rPr>
        <w:fldChar w:fldCharType="separate"/>
      </w:r>
      <w:hyperlink w:anchor="_ENREF_179" w:tooltip="Dorofeev, 2006 #161" w:history="1">
        <w:r w:rsidRPr="006F4213">
          <w:rPr>
            <w:rFonts w:ascii="Arial" w:hAnsi="Arial" w:cs="Arial"/>
            <w:bCs/>
            <w:noProof/>
            <w:u w:val="single"/>
            <w:vertAlign w:val="superscript"/>
          </w:rPr>
          <w:t>179</w:t>
        </w:r>
      </w:hyperlink>
      <w:r w:rsidRPr="006F4213">
        <w:rPr>
          <w:rFonts w:ascii="Arial" w:hAnsi="Arial" w:cs="Arial"/>
          <w:bCs/>
          <w:noProof/>
          <w:u w:val="single"/>
          <w:vertAlign w:val="superscript"/>
        </w:rPr>
        <w:t xml:space="preserve">, </w:t>
      </w:r>
      <w:hyperlink w:anchor="_ENREF_180" w:tooltip="Schmoor, 2011 #709" w:history="1">
        <w:r w:rsidRPr="006F4213">
          <w:rPr>
            <w:rFonts w:ascii="Arial" w:hAnsi="Arial" w:cs="Arial"/>
            <w:bCs/>
            <w:noProof/>
            <w:u w:val="single"/>
            <w:vertAlign w:val="superscript"/>
          </w:rPr>
          <w:t>180</w:t>
        </w:r>
      </w:hyperlink>
      <w:r>
        <w:rPr>
          <w:rFonts w:ascii="Arial" w:hAnsi="Arial" w:cs="Arial"/>
          <w:bCs/>
          <w:u w:val="single"/>
        </w:rPr>
        <w:fldChar w:fldCharType="end"/>
      </w:r>
      <w:r w:rsidRPr="004F0A68">
        <w:rPr>
          <w:rFonts w:ascii="Arial" w:hAnsi="Arial" w:cs="Arial"/>
          <w:bCs/>
          <w:u w:val="single"/>
        </w:rPr>
        <w:t xml:space="preserve"> and a varying number of model degrees of freedom</w:t>
      </w:r>
      <w:hyperlink w:anchor="_ENREF_181" w:tooltip="Cohen, 2003 #162" w:history="1">
        <w:r>
          <w:rPr>
            <w:rFonts w:ascii="Arial" w:hAnsi="Arial" w:cs="Arial"/>
            <w:bCs/>
            <w:u w:val="single"/>
          </w:rPr>
          <w:fldChar w:fldCharType="begin"/>
        </w:r>
        <w:r>
          <w:rPr>
            <w:rFonts w:ascii="Arial" w:hAnsi="Arial" w:cs="Arial"/>
            <w:bCs/>
            <w:u w:val="single"/>
          </w:rPr>
          <w:instrText xml:space="preserve"> ADDIN EN.CITE &lt;EndNote&gt;&lt;Cite&gt;&lt;Author&gt;Cohen&lt;/Author&gt;&lt;Year&gt;2003&lt;/Year&gt;&lt;RecNum&gt;162&lt;/RecNum&gt;&lt;DisplayText&gt;&lt;style face="superscript"&gt;181&lt;/style&gt;&lt;/DisplayText&gt;&lt;record&gt;&lt;rec-number&gt;162&lt;/rec-number&gt;&lt;foreign-keys&gt;&lt;key app="EN" db-id="frtxvw50tpzzx4e2t0l5tdpwafparter2eza"&gt;162&lt;/key&gt;&lt;/foreign-keys&gt;&lt;ref-type name="Book"&gt;6&lt;/ref-type&gt;&lt;contributors&gt;&lt;authors&gt;&lt;author&gt;Cohen, J&lt;/author&gt;&lt;author&gt;Cohen, P. &lt;/author&gt;&lt;author&gt;West, S.G. &lt;/author&gt;&lt;author&gt;Aiken, L.S.&lt;/author&gt;&lt;/authors&gt;&lt;/contributors&gt;&lt;titles&gt;&lt;title&gt;Applied Multiple Regression/Correlation Analysis for the Behavioral Sciences.&lt;/title&gt;&lt;/titles&gt;&lt;edition&gt; Third ed&lt;/edition&gt;&lt;dates&gt;&lt;year&gt;2003&lt;/year&gt;&lt;/dates&gt;&lt;pub-location&gt;Mahwah, New Jersey&lt;/pub-location&gt;&lt;publisher&gt; Lawrence Erlbaum Associates, Inc&lt;/publisher&gt;&lt;urls&gt;&lt;/urls&gt;&lt;/record&gt;&lt;/Cite&gt;&lt;/EndNote&gt;</w:instrText>
        </w:r>
        <w:r>
          <w:rPr>
            <w:rFonts w:ascii="Arial" w:hAnsi="Arial" w:cs="Arial"/>
            <w:bCs/>
            <w:u w:val="single"/>
          </w:rPr>
          <w:fldChar w:fldCharType="separate"/>
        </w:r>
        <w:r w:rsidRPr="006F4213">
          <w:rPr>
            <w:rFonts w:ascii="Arial" w:hAnsi="Arial" w:cs="Arial"/>
            <w:bCs/>
            <w:noProof/>
            <w:u w:val="single"/>
            <w:vertAlign w:val="superscript"/>
          </w:rPr>
          <w:t>181</w:t>
        </w:r>
        <w:r>
          <w:rPr>
            <w:rFonts w:ascii="Arial" w:hAnsi="Arial" w:cs="Arial"/>
            <w:bCs/>
            <w:u w:val="single"/>
          </w:rPr>
          <w:fldChar w:fldCharType="end"/>
        </w:r>
      </w:hyperlink>
      <w:r w:rsidRPr="004F0A68">
        <w:rPr>
          <w:rFonts w:ascii="Arial" w:hAnsi="Arial" w:cs="Arial"/>
          <w:bCs/>
          <w:u w:val="single"/>
        </w:rPr>
        <w:t xml:space="preserve"> indicate that when the analysis dataset consists of at least 800 observations (as we anticipate for most analyses), it will yield greater than 80% power to detect when parsimonious models have good discrimination (Area Under the Curve Statistics &gt; 0.70) under two-sided testing of the no-discrimination null hypothesis (alpha=5%) for events with incidence proportions as low as 5%.</w:t>
      </w:r>
      <w:r>
        <w:rPr>
          <w:rFonts w:ascii="Arial" w:hAnsi="Arial" w:cs="Arial"/>
          <w:bCs/>
          <w:u w:val="single"/>
        </w:rPr>
        <w:fldChar w:fldCharType="begin">
          <w:fldData xml:space="preserve">PEVuZE5vdGU+PENpdGU+PEF1dGhvcj5Ic2llaDwvQXV0aG9yPjxZZWFyPjIwMDM8L1llYXI+PFJl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</w:fldData>
        </w:fldChar>
      </w:r>
      <w:r>
        <w:rPr>
          <w:rFonts w:ascii="Arial" w:hAnsi="Arial" w:cs="Arial"/>
          <w:bCs/>
          <w:u w:val="single"/>
        </w:rPr>
        <w:instrText xml:space="preserve"> ADDIN EN.CITE </w:instrText>
      </w:r>
      <w:r>
        <w:rPr>
          <w:rFonts w:ascii="Arial" w:hAnsi="Arial" w:cs="Arial"/>
          <w:bCs/>
          <w:u w:val="single"/>
        </w:rPr>
        <w:fldChar w:fldCharType="begin">
          <w:fldData xml:space="preserve">PEVuZE5vdGU+PENpdGU+PEF1dGhvcj5Ic2llaDwvQXV0aG9yPjxZZWFyPjIwMDM8L1llYXI+PFJl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</w:fldData>
        </w:fldChar>
      </w:r>
      <w:r>
        <w:rPr>
          <w:rFonts w:ascii="Arial" w:hAnsi="Arial" w:cs="Arial"/>
          <w:bCs/>
          <w:u w:val="single"/>
        </w:rPr>
        <w:instrText xml:space="preserve"> ADDIN EN.CITE.DATA </w:instrText>
      </w:r>
      <w:r>
        <w:rPr>
          <w:rFonts w:ascii="Arial" w:hAnsi="Arial" w:cs="Arial"/>
          <w:bCs/>
          <w:u w:val="single"/>
        </w:rPr>
      </w:r>
      <w:r>
        <w:rPr>
          <w:rFonts w:ascii="Arial" w:hAnsi="Arial" w:cs="Arial"/>
          <w:bCs/>
          <w:u w:val="single"/>
        </w:rPr>
        <w:fldChar w:fldCharType="end"/>
      </w:r>
      <w:r>
        <w:rPr>
          <w:rFonts w:ascii="Arial" w:hAnsi="Arial" w:cs="Arial"/>
          <w:bCs/>
          <w:u w:val="single"/>
        </w:rPr>
        <w:fldChar w:fldCharType="separate"/>
      </w:r>
      <w:hyperlink w:anchor="_ENREF_182" w:tooltip="Hsieh, 2003 #163" w:history="1">
        <w:r w:rsidRPr="006F4213">
          <w:rPr>
            <w:rFonts w:ascii="Arial" w:hAnsi="Arial" w:cs="Arial"/>
            <w:bCs/>
            <w:noProof/>
            <w:u w:val="single"/>
            <w:vertAlign w:val="superscript"/>
          </w:rPr>
          <w:t>182</w:t>
        </w:r>
      </w:hyperlink>
      <w:r w:rsidRPr="006F4213">
        <w:rPr>
          <w:rFonts w:ascii="Arial" w:hAnsi="Arial" w:cs="Arial"/>
          <w:bCs/>
          <w:noProof/>
          <w:u w:val="single"/>
          <w:vertAlign w:val="superscript"/>
        </w:rPr>
        <w:t xml:space="preserve">, </w:t>
      </w:r>
      <w:hyperlink w:anchor="_ENREF_183" w:tooltip="Obuchowski, 1998 #164" w:history="1">
        <w:r w:rsidRPr="006F4213">
          <w:rPr>
            <w:rFonts w:ascii="Arial" w:hAnsi="Arial" w:cs="Arial"/>
            <w:bCs/>
            <w:noProof/>
            <w:u w:val="single"/>
            <w:vertAlign w:val="superscript"/>
          </w:rPr>
          <w:t>183</w:t>
        </w:r>
      </w:hyperlink>
      <w:r>
        <w:rPr>
          <w:rFonts w:ascii="Arial" w:hAnsi="Arial" w:cs="Arial"/>
          <w:bCs/>
          <w:u w:val="single"/>
        </w:rPr>
        <w:fldChar w:fldCharType="end"/>
      </w:r>
      <w:r w:rsidRPr="004F0A68">
        <w:rPr>
          <w:rFonts w:ascii="Arial" w:hAnsi="Arial" w:cs="Arial"/>
          <w:bCs/>
          <w:u w:val="single"/>
        </w:rPr>
        <w:t xml:space="preserve"> Variables available in the long-term survivor cohort studies</w:t>
      </w:r>
      <w:r w:rsidRPr="00BE3197">
        <w:rPr>
          <w:rFonts w:ascii="Arial" w:hAnsi="Arial" w:cs="Arial"/>
          <w:bCs/>
          <w:noProof/>
          <w:u w:val="single"/>
          <w:vertAlign w:val="superscript"/>
        </w:rPr>
        <w:t>5,89</w:t>
      </w:r>
      <w:r w:rsidRPr="004F0A68" w:rsidDel="00A71BCB">
        <w:rPr>
          <w:rFonts w:ascii="Arial" w:hAnsi="Arial" w:cs="Arial"/>
          <w:bCs/>
          <w:u w:val="single"/>
        </w:rPr>
        <w:t xml:space="preserve"> </w:t>
      </w:r>
      <w:r>
        <w:rPr>
          <w:rFonts w:ascii="Arial" w:hAnsi="Arial" w:cs="Arial"/>
          <w:bCs/>
          <w:u w:val="single"/>
        </w:rPr>
        <w:t>contain</w:t>
      </w:r>
      <w:r w:rsidRPr="004F0A68">
        <w:rPr>
          <w:rFonts w:ascii="Arial" w:hAnsi="Arial" w:cs="Arial"/>
          <w:bCs/>
          <w:u w:val="single"/>
        </w:rPr>
        <w:t xml:space="preserve"> demographics, including ethnicity and marital status; employment status and occupation; income at both time points; baseline cancer treatments (surgery, reconstruction, radiation, chemotherapy, endocrine therapy, or chemotherapy–yes/no)</w:t>
      </w:r>
      <w:r>
        <w:rPr>
          <w:rFonts w:ascii="Arial" w:hAnsi="Arial" w:cs="Arial"/>
          <w:bCs/>
          <w:u w:val="single"/>
        </w:rPr>
        <w:t>;</w:t>
      </w:r>
      <w:r w:rsidRPr="004F0A68">
        <w:rPr>
          <w:rFonts w:ascii="Arial" w:hAnsi="Arial" w:cs="Arial"/>
          <w:bCs/>
          <w:u w:val="single"/>
        </w:rPr>
        <w:t xml:space="preserve"> comorbid conditions</w:t>
      </w:r>
      <w:r>
        <w:rPr>
          <w:rFonts w:ascii="Arial" w:hAnsi="Arial" w:cs="Arial"/>
          <w:bCs/>
          <w:u w:val="single"/>
        </w:rPr>
        <w:t>;</w:t>
      </w:r>
      <w:r w:rsidRPr="004F0A68">
        <w:rPr>
          <w:rFonts w:ascii="Arial" w:hAnsi="Arial" w:cs="Arial"/>
          <w:bCs/>
          <w:u w:val="single"/>
        </w:rPr>
        <w:t xml:space="preserve"> follow-up outcomes; BMI—height and weight; interval cancer recurrence and new cancers at follow-up; ongoing additional cancer therapy (at follow-</w:t>
      </w:r>
      <w:r w:rsidRPr="00112171">
        <w:rPr>
          <w:rFonts w:ascii="Arial" w:hAnsi="Arial" w:cs="Arial"/>
          <w:bCs/>
          <w:u w:val="single"/>
        </w:rPr>
        <w:t xml:space="preserve">up); and QOL measured with multiple </w:t>
      </w:r>
      <w:r>
        <w:rPr>
          <w:rFonts w:ascii="Arial" w:hAnsi="Arial" w:cs="Arial"/>
          <w:bCs/>
          <w:u w:val="single"/>
        </w:rPr>
        <w:t>sc</w:t>
      </w:r>
      <w:r w:rsidRPr="00112171">
        <w:rPr>
          <w:rFonts w:ascii="Arial" w:hAnsi="Arial" w:cs="Arial"/>
          <w:bCs/>
          <w:u w:val="single"/>
        </w:rPr>
        <w:t>ales, including SF-36; symptoms; and sexual health and functioning.</w:t>
      </w:r>
    </w:p>
    <w:p w:rsidR="00D74E58" w:rsidRDefault="00D74E58" w:rsidP="00D74E58">
      <w:pPr>
        <w:spacing w:after="0" w:line="240" w:lineRule="exact"/>
        <w:rPr>
          <w:rFonts w:ascii="Arial" w:hAnsi="Arial" w:cs="Arial"/>
          <w:b/>
          <w:i/>
        </w:rPr>
      </w:pPr>
    </w:p>
    <w:p w:rsidR="00491046" w:rsidRDefault="00491046"/>
    <w:sectPr w:rsidR="0049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20D"/>
    <w:multiLevelType w:val="hybridMultilevel"/>
    <w:tmpl w:val="6D5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B4236"/>
    <w:multiLevelType w:val="hybridMultilevel"/>
    <w:tmpl w:val="950464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ECE4039"/>
    <w:multiLevelType w:val="hybridMultilevel"/>
    <w:tmpl w:val="EC1EFE3C"/>
    <w:lvl w:ilvl="0" w:tplc="BDD2C62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A44C7"/>
    <w:multiLevelType w:val="hybridMultilevel"/>
    <w:tmpl w:val="835011AE"/>
    <w:lvl w:ilvl="0" w:tplc="4420F43A">
      <w:start w:val="1"/>
      <w:numFmt w:val="bullet"/>
      <w:lvlText w:val="–"/>
      <w:lvlJc w:val="left"/>
      <w:pPr>
        <w:ind w:left="720" w:hanging="360"/>
      </w:pPr>
      <w:rPr>
        <w:rFonts w:ascii="Cambria" w:hAnsi="Cambria"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6295823"/>
    <w:multiLevelType w:val="hybridMultilevel"/>
    <w:tmpl w:val="DDD492AE"/>
    <w:lvl w:ilvl="0" w:tplc="BDD2C62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91545"/>
    <w:multiLevelType w:val="hybridMultilevel"/>
    <w:tmpl w:val="65980802"/>
    <w:lvl w:ilvl="0" w:tplc="BDD2C62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0D27"/>
    <w:multiLevelType w:val="hybridMultilevel"/>
    <w:tmpl w:val="91E8EFB2"/>
    <w:lvl w:ilvl="0" w:tplc="BDD2C62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E58"/>
    <w:rsid w:val="00491046"/>
    <w:rsid w:val="00D7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E58"/>
    <w:rPr>
      <w:rFonts w:ascii="Calibri" w:eastAsia="Cambria"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4E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E58"/>
    <w:rPr>
      <w:rFonts w:ascii="Calibri" w:eastAsia="Cambria"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5428</Words>
  <Characters>30945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UCDHS</Company>
  <LinksUpToDate>false</LinksUpToDate>
  <CharactersWithSpaces>36301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ntwadmin</dc:creator>
  <cp:lastModifiedBy>ntwadmin</cp:lastModifiedBy>
  <cp:revision>1</cp:revision>
  <dcterms:created xsi:type="dcterms:W3CDTF">2014-04-11T21:41:00Z</dcterms:created>
  <dcterms:modified xsi:type="dcterms:W3CDTF">2014-04-11T21:44:00Z</dcterms:modified>
</cp:coreProperties>
</file>