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C1D" w:rsidRDefault="00360C1D">
      <w:pPr>
        <w:rPr>
          <w:ins w:id="0" w:author="Benjamin Chan" w:date="2014-05-12T11:13:00Z"/>
          <w:b/>
          <w:u w:val="single"/>
        </w:rPr>
      </w:pPr>
      <w:ins w:id="1" w:author="Benjamin Chan" w:date="2014-05-12T11:13:00Z">
        <w:r>
          <w:rPr>
            <w:b/>
            <w:u w:val="single"/>
          </w:rPr>
          <w:t>General comments</w:t>
        </w:r>
      </w:ins>
    </w:p>
    <w:p w:rsidR="0057603A" w:rsidRDefault="00360C1D" w:rsidP="0057603A">
      <w:pPr>
        <w:pStyle w:val="ListParagraph"/>
        <w:numPr>
          <w:ilvl w:val="0"/>
          <w:numId w:val="7"/>
        </w:numPr>
        <w:rPr>
          <w:ins w:id="2" w:author="Benjamin Chan" w:date="2014-05-12T16:16:00Z"/>
          <w:b/>
          <w:u w:val="single"/>
        </w:rPr>
        <w:pPrChange w:id="3" w:author="Benjamin Chan" w:date="2014-05-12T11:17:00Z">
          <w:pPr/>
        </w:pPrChange>
      </w:pPr>
      <w:ins w:id="4" w:author="Benjamin Chan" w:date="2014-05-12T11:13:00Z">
        <w:r>
          <w:rPr>
            <w:b/>
            <w:u w:val="single"/>
          </w:rPr>
          <w:t xml:space="preserve">Some (maybe a lot?) of studies may report AEs </w:t>
        </w:r>
      </w:ins>
      <w:ins w:id="5" w:author="Benjamin Chan" w:date="2014-05-12T11:14:00Z">
        <w:r>
          <w:rPr>
            <w:b/>
            <w:u w:val="single"/>
          </w:rPr>
          <w:t xml:space="preserve">in a general way; e.g., “X% of our subjects reported cardiac toxicity” and you’ll find in their methods section that they defined cardiac toxicity as </w:t>
        </w:r>
      </w:ins>
      <w:ins w:id="6" w:author="Benjamin Chan" w:date="2014-05-12T11:15:00Z">
        <w:r>
          <w:rPr>
            <w:b/>
            <w:u w:val="single"/>
          </w:rPr>
          <w:t>“CHF or MI”. They might not report CHF separate from MI. We’ll want our abstraction tool to be flexible enough to unambiguously deal with this.</w:t>
        </w:r>
      </w:ins>
      <w:ins w:id="7" w:author="Benjamin Chan" w:date="2014-05-12T16:14:00Z">
        <w:r w:rsidR="000402A0">
          <w:rPr>
            <w:b/>
            <w:u w:val="single"/>
          </w:rPr>
          <w:t xml:space="preserve"> E.g, allow for top-level recording, and allow for detailed recording.</w:t>
        </w:r>
      </w:ins>
    </w:p>
    <w:p w:rsidR="000402A0" w:rsidRPr="0057603A" w:rsidRDefault="000402A0" w:rsidP="0057603A">
      <w:pPr>
        <w:pStyle w:val="ListParagraph"/>
        <w:numPr>
          <w:ilvl w:val="0"/>
          <w:numId w:val="7"/>
        </w:numPr>
        <w:rPr>
          <w:ins w:id="8" w:author="Benjamin Chan" w:date="2014-05-12T11:13:00Z"/>
          <w:b/>
          <w:u w:val="single"/>
          <w:rPrChange w:id="9" w:author="Benjamin Chan" w:date="2014-05-12T11:17:00Z">
            <w:rPr>
              <w:ins w:id="10" w:author="Benjamin Chan" w:date="2014-05-12T11:13:00Z"/>
            </w:rPr>
          </w:rPrChange>
        </w:rPr>
        <w:pPrChange w:id="11" w:author="Benjamin Chan" w:date="2014-05-12T11:17:00Z">
          <w:pPr/>
        </w:pPrChange>
      </w:pPr>
      <w:ins w:id="12" w:author="Benjamin Chan" w:date="2014-05-12T16:16:00Z">
        <w:r>
          <w:rPr>
            <w:b/>
            <w:u w:val="single"/>
          </w:rPr>
          <w:t>Can add another level of detail when there are multiple instruments (e.g., scores of cognitive tests)</w:t>
        </w:r>
      </w:ins>
      <w:bookmarkStart w:id="13" w:name="_GoBack"/>
      <w:bookmarkEnd w:id="13"/>
    </w:p>
    <w:p w:rsidR="00CD5516" w:rsidRDefault="00BA3F8E">
      <w:pPr>
        <w:rPr>
          <w:b/>
          <w:u w:val="single"/>
        </w:rPr>
      </w:pPr>
      <w:r w:rsidRPr="00BA3F8E">
        <w:rPr>
          <w:b/>
          <w:u w:val="single"/>
        </w:rPr>
        <w:t>Cardiac Toxicity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>Congestive heart failure (include NY classification, ejection fraction)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Myocardial infarction 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Cardiac mortality </w:t>
      </w:r>
    </w:p>
    <w:p w:rsidR="00BA3F8E" w:rsidRDefault="00BA3F8E" w:rsidP="00BA3F8E">
      <w:pPr>
        <w:rPr>
          <w:b/>
          <w:u w:val="single"/>
        </w:rPr>
      </w:pPr>
      <w:r>
        <w:rPr>
          <w:b/>
          <w:u w:val="single"/>
        </w:rPr>
        <w:t>Ovarian Failure</w:t>
      </w:r>
    </w:p>
    <w:p w:rsidR="00BA3F8E" w:rsidRDefault="00BA3F8E" w:rsidP="00BA3F8E">
      <w:pPr>
        <w:pStyle w:val="ListParagraph"/>
        <w:numPr>
          <w:ilvl w:val="0"/>
          <w:numId w:val="2"/>
        </w:numPr>
      </w:pPr>
      <w:r>
        <w:t>Amenorrhea (onset and duration)</w:t>
      </w:r>
    </w:p>
    <w:p w:rsidR="00BA3F8E" w:rsidRDefault="00BA3F8E" w:rsidP="00BA3F8E">
      <w:pPr>
        <w:pStyle w:val="ListParagraph"/>
        <w:numPr>
          <w:ilvl w:val="0"/>
          <w:numId w:val="2"/>
        </w:numPr>
      </w:pPr>
      <w:r>
        <w:t>Hot flashes</w:t>
      </w:r>
    </w:p>
    <w:p w:rsidR="00BA3F8E" w:rsidRDefault="00BA3F8E" w:rsidP="00BA3F8E">
      <w:pPr>
        <w:pStyle w:val="ListParagraph"/>
        <w:numPr>
          <w:ilvl w:val="0"/>
          <w:numId w:val="2"/>
        </w:numPr>
      </w:pPr>
      <w:r>
        <w:t xml:space="preserve">Sexual function </w:t>
      </w:r>
    </w:p>
    <w:p w:rsidR="00BA3F8E" w:rsidRDefault="00BA3F8E" w:rsidP="00BA3F8E">
      <w:pPr>
        <w:pStyle w:val="ListParagraph"/>
        <w:numPr>
          <w:ilvl w:val="0"/>
          <w:numId w:val="2"/>
        </w:numPr>
      </w:pPr>
      <w:r>
        <w:t>Osteoporosis</w:t>
      </w:r>
    </w:p>
    <w:p w:rsidR="00BA3F8E" w:rsidRDefault="00BA3F8E" w:rsidP="00BA3F8E">
      <w:pPr>
        <w:pStyle w:val="ListParagraph"/>
        <w:numPr>
          <w:ilvl w:val="0"/>
          <w:numId w:val="2"/>
        </w:numPr>
      </w:pPr>
      <w:r>
        <w:t>Fractures</w:t>
      </w:r>
    </w:p>
    <w:p w:rsidR="00BA3F8E" w:rsidRDefault="00BA3F8E" w:rsidP="00BA3F8E">
      <w:pPr>
        <w:rPr>
          <w:b/>
          <w:u w:val="single"/>
        </w:rPr>
      </w:pPr>
      <w:r>
        <w:rPr>
          <w:b/>
          <w:u w:val="single"/>
        </w:rPr>
        <w:t xml:space="preserve">Secondary Malignancies </w:t>
      </w:r>
    </w:p>
    <w:p w:rsidR="00BA3F8E" w:rsidRDefault="00BA3F8E" w:rsidP="00BA3F8E">
      <w:pPr>
        <w:pStyle w:val="ListParagraph"/>
        <w:numPr>
          <w:ilvl w:val="0"/>
          <w:numId w:val="3"/>
        </w:numPr>
      </w:pPr>
      <w:commentRangeStart w:id="14"/>
      <w:r>
        <w:t xml:space="preserve">Cancer </w:t>
      </w:r>
      <w:commentRangeEnd w:id="14"/>
      <w:r w:rsidR="00360C1D">
        <w:rPr>
          <w:rStyle w:val="CommentReference"/>
        </w:rPr>
        <w:commentReference w:id="14"/>
      </w:r>
      <w:r>
        <w:t>mortality</w:t>
      </w:r>
    </w:p>
    <w:p w:rsidR="00BA3F8E" w:rsidRDefault="00BA3F8E" w:rsidP="00BA3F8E">
      <w:pPr>
        <w:pStyle w:val="ListParagraph"/>
        <w:numPr>
          <w:ilvl w:val="0"/>
          <w:numId w:val="3"/>
        </w:numPr>
      </w:pPr>
      <w:r>
        <w:t xml:space="preserve">Types to include: leukemia, myelodysplasia, lymphoma </w:t>
      </w:r>
    </w:p>
    <w:p w:rsidR="00BA3F8E" w:rsidRDefault="00BA3F8E" w:rsidP="00BA3F8E">
      <w:pPr>
        <w:rPr>
          <w:b/>
          <w:u w:val="single"/>
        </w:rPr>
      </w:pPr>
      <w:r>
        <w:rPr>
          <w:b/>
          <w:u w:val="single"/>
        </w:rPr>
        <w:t>Neuropathy</w:t>
      </w:r>
    </w:p>
    <w:p w:rsidR="00BA3F8E" w:rsidRPr="00BA3F8E" w:rsidRDefault="00BA3F8E" w:rsidP="00BA3F8E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Symptoms, such as tingling, numbness, sensory loss </w:t>
      </w:r>
    </w:p>
    <w:p w:rsidR="00BA3F8E" w:rsidRPr="00BA3F8E" w:rsidRDefault="00BA3F8E" w:rsidP="00BA3F8E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Motor neuropathy (weakness, falls) </w:t>
      </w:r>
    </w:p>
    <w:p w:rsidR="00BA3F8E" w:rsidRPr="00BA3F8E" w:rsidRDefault="00BA3F8E" w:rsidP="00BA3F8E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Scales or functional classes to include? </w:t>
      </w:r>
    </w:p>
    <w:p w:rsidR="00BA3F8E" w:rsidRDefault="00BA3F8E" w:rsidP="00BA3F8E">
      <w:pPr>
        <w:rPr>
          <w:b/>
          <w:u w:val="single"/>
        </w:rPr>
      </w:pPr>
      <w:r>
        <w:rPr>
          <w:b/>
          <w:u w:val="single"/>
        </w:rPr>
        <w:t xml:space="preserve">Cognitive Impairment </w:t>
      </w:r>
    </w:p>
    <w:p w:rsidR="00BA3F8E" w:rsidRDefault="00BA3F8E" w:rsidP="00BA3F8E">
      <w:pPr>
        <w:pStyle w:val="ListParagraph"/>
        <w:numPr>
          <w:ilvl w:val="0"/>
          <w:numId w:val="5"/>
        </w:numPr>
      </w:pPr>
      <w:r>
        <w:t xml:space="preserve">Scores on depression tests (PHQ9, etc) </w:t>
      </w:r>
    </w:p>
    <w:p w:rsidR="00BA3F8E" w:rsidRDefault="00BA3F8E" w:rsidP="00BA3F8E">
      <w:pPr>
        <w:pStyle w:val="ListParagraph"/>
        <w:numPr>
          <w:ilvl w:val="0"/>
          <w:numId w:val="5"/>
        </w:numPr>
      </w:pPr>
      <w:r>
        <w:t xml:space="preserve">Use of </w:t>
      </w:r>
      <w:commentRangeStart w:id="15"/>
      <w:r>
        <w:t xml:space="preserve">anti-depressants </w:t>
      </w:r>
      <w:commentRangeEnd w:id="15"/>
      <w:r w:rsidR="00360C1D">
        <w:rPr>
          <w:rStyle w:val="CommentReference"/>
        </w:rPr>
        <w:commentReference w:id="15"/>
      </w:r>
    </w:p>
    <w:p w:rsidR="00BA3F8E" w:rsidRDefault="00BA3F8E" w:rsidP="00BA3F8E">
      <w:pPr>
        <w:pStyle w:val="ListParagraph"/>
        <w:numPr>
          <w:ilvl w:val="0"/>
          <w:numId w:val="5"/>
        </w:numPr>
      </w:pPr>
      <w:r>
        <w:t xml:space="preserve">Scores of cognitive tests (SA-36, FACT-B subscale, etc) </w:t>
      </w:r>
    </w:p>
    <w:p w:rsidR="00BA3F8E" w:rsidRDefault="00BA3F8E" w:rsidP="00BA3F8E">
      <w:pPr>
        <w:rPr>
          <w:b/>
          <w:u w:val="single"/>
        </w:rPr>
      </w:pPr>
      <w:r>
        <w:rPr>
          <w:b/>
          <w:u w:val="single"/>
        </w:rPr>
        <w:t xml:space="preserve">Quality of Life </w:t>
      </w:r>
    </w:p>
    <w:p w:rsidR="00BA3F8E" w:rsidRDefault="00BA3F8E" w:rsidP="00BA3F8E"/>
    <w:p w:rsidR="00BA3F8E" w:rsidRPr="00BA3F8E" w:rsidRDefault="00BA3F8E" w:rsidP="00BA3F8E"/>
    <w:sectPr w:rsidR="00BA3F8E" w:rsidRPr="00BA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Benjamin Chan" w:date="2014-05-12T11:11:00Z" w:initials="BC">
    <w:p w:rsidR="00360C1D" w:rsidRDefault="00360C1D">
      <w:pPr>
        <w:pStyle w:val="CommentText"/>
      </w:pPr>
      <w:r>
        <w:rPr>
          <w:rStyle w:val="CommentReference"/>
        </w:rPr>
        <w:annotationRef/>
      </w:r>
      <w:r>
        <w:t>Any cancer, correct? Or is it necessary to get into specific organs/systems?</w:t>
      </w:r>
    </w:p>
  </w:comment>
  <w:comment w:id="15" w:author="Benjamin Chan" w:date="2014-05-12T11:12:00Z" w:initials="BC">
    <w:p w:rsidR="00360C1D" w:rsidRDefault="00360C1D">
      <w:pPr>
        <w:pStyle w:val="CommentText"/>
      </w:pPr>
      <w:r>
        <w:rPr>
          <w:rStyle w:val="CommentReference"/>
        </w:rPr>
        <w:annotationRef/>
      </w:r>
      <w:r>
        <w:t>Do we need to be specific about this? Which drug or drug classes?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0BBF"/>
    <w:multiLevelType w:val="hybridMultilevel"/>
    <w:tmpl w:val="B1082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647A19"/>
    <w:multiLevelType w:val="hybridMultilevel"/>
    <w:tmpl w:val="AB3E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16B6D"/>
    <w:multiLevelType w:val="hybridMultilevel"/>
    <w:tmpl w:val="29C25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CB7506"/>
    <w:multiLevelType w:val="hybridMultilevel"/>
    <w:tmpl w:val="4F341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B9235DF"/>
    <w:multiLevelType w:val="hybridMultilevel"/>
    <w:tmpl w:val="CA2ED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4581F48"/>
    <w:multiLevelType w:val="hybridMultilevel"/>
    <w:tmpl w:val="687E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01419"/>
    <w:multiLevelType w:val="hybridMultilevel"/>
    <w:tmpl w:val="672EB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F8E"/>
    <w:rsid w:val="000402A0"/>
    <w:rsid w:val="00360C1D"/>
    <w:rsid w:val="0057603A"/>
    <w:rsid w:val="007C21BF"/>
    <w:rsid w:val="00BA3F8E"/>
    <w:rsid w:val="00CD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0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C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C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C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0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C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C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C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UCDHS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msoulsby</dc:creator>
  <cp:lastModifiedBy>Benjamin Chan</cp:lastModifiedBy>
  <cp:revision>4</cp:revision>
  <dcterms:created xsi:type="dcterms:W3CDTF">2014-05-06T17:43:00Z</dcterms:created>
  <dcterms:modified xsi:type="dcterms:W3CDTF">2014-05-12T23:17:00Z</dcterms:modified>
</cp:coreProperties>
</file>