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41D" w:rsidRPr="00265A2A" w:rsidRDefault="00265A2A">
      <w:pPr>
        <w:rPr>
          <w:b/>
        </w:rPr>
      </w:pPr>
      <w:r>
        <w:rPr>
          <w:noProof/>
        </w:rPr>
        <w:pict>
          <v:rect id="_x0000_s1042" style="position:absolute;margin-left:492pt;margin-top:22.8pt;width:105pt;height:73.95pt;z-index:251674624">
            <v:textbox style="mso-next-textbox:#_x0000_s1042">
              <w:txbxContent>
                <w:p w:rsidR="00000026" w:rsidRPr="006F7446" w:rsidRDefault="00BC3501" w:rsidP="00000026">
                  <w:pPr>
                    <w:spacing w:after="0" w:line="24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120,939</w:t>
                  </w:r>
                </w:p>
                <w:p w:rsidR="00000026" w:rsidRDefault="00000026" w:rsidP="00000026">
                  <w:pPr>
                    <w:jc w:val="center"/>
                  </w:pPr>
                  <w:r w:rsidRPr="006F7446">
                    <w:rPr>
                      <w:rFonts w:ascii="Arial" w:hAnsi="Arial" w:cs="Arial"/>
                      <w:sz w:val="20"/>
                      <w:szCs w:val="20"/>
                    </w:rPr>
                    <w:t>Participants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0C49A1">
                    <w:rPr>
                      <w:rFonts w:ascii="Arial" w:hAnsi="Arial" w:cs="Arial"/>
                      <w:sz w:val="20"/>
                      <w:szCs w:val="20"/>
                    </w:rPr>
                    <w:t>with at least one diagnosis code for AS</w:t>
                  </w:r>
                  <w:r w:rsidR="00265A2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265A2A">
                    <w:rPr>
                      <w:rFonts w:ascii="Arial" w:hAnsi="Arial" w:cs="Arial"/>
                      <w:sz w:val="20"/>
                      <w:szCs w:val="20"/>
                    </w:rPr>
                    <w:t>(any claim type)</w:t>
                  </w:r>
                </w:p>
              </w:txbxContent>
            </v:textbox>
          </v:rect>
        </w:pict>
      </w:r>
      <w:r w:rsidR="0001741D" w:rsidRPr="00265A2A">
        <w:rPr>
          <w:b/>
        </w:rPr>
        <w:t>Market Scan</w:t>
      </w:r>
      <w:r w:rsidR="002A5CA4" w:rsidRPr="00265A2A">
        <w:rPr>
          <w:b/>
        </w:rPr>
        <w:tab/>
      </w:r>
      <w:r w:rsidR="002A5CA4" w:rsidRPr="00265A2A">
        <w:rPr>
          <w:b/>
        </w:rPr>
        <w:tab/>
      </w:r>
      <w:r w:rsidR="002A5CA4" w:rsidRPr="00265A2A">
        <w:rPr>
          <w:b/>
        </w:rPr>
        <w:tab/>
      </w:r>
      <w:r w:rsidR="002A5CA4" w:rsidRPr="00265A2A">
        <w:rPr>
          <w:b/>
        </w:rPr>
        <w:tab/>
      </w:r>
      <w:r w:rsidR="002A5CA4" w:rsidRPr="00265A2A">
        <w:rPr>
          <w:b/>
        </w:rPr>
        <w:tab/>
        <w:t xml:space="preserve">     </w:t>
      </w:r>
      <w:r w:rsidR="002A5CA4" w:rsidRPr="00265A2A">
        <w:rPr>
          <w:b/>
        </w:rPr>
        <w:tab/>
        <w:t>MPCD</w:t>
      </w:r>
      <w:r w:rsidR="002A5CA4" w:rsidRPr="00265A2A">
        <w:rPr>
          <w:b/>
        </w:rPr>
        <w:tab/>
      </w:r>
      <w:r w:rsidR="002A5CA4" w:rsidRPr="00265A2A">
        <w:rPr>
          <w:b/>
        </w:rPr>
        <w:tab/>
      </w:r>
      <w:r w:rsidR="002A5CA4" w:rsidRPr="00265A2A">
        <w:rPr>
          <w:b/>
        </w:rPr>
        <w:tab/>
      </w:r>
      <w:r w:rsidR="002A5CA4" w:rsidRPr="00265A2A">
        <w:rPr>
          <w:b/>
        </w:rPr>
        <w:tab/>
      </w:r>
      <w:r w:rsidR="002A5CA4" w:rsidRPr="00265A2A">
        <w:rPr>
          <w:b/>
        </w:rPr>
        <w:tab/>
      </w:r>
      <w:r w:rsidR="002A5CA4" w:rsidRPr="00265A2A">
        <w:rPr>
          <w:b/>
        </w:rPr>
        <w:tab/>
        <w:t xml:space="preserve">          </w:t>
      </w:r>
      <w:r w:rsidRPr="00265A2A">
        <w:rPr>
          <w:b/>
        </w:rPr>
        <w:t>Medicare</w:t>
      </w:r>
    </w:p>
    <w:p w:rsidR="007D2C04" w:rsidRDefault="00265A2A" w:rsidP="002A5CA4">
      <w:pPr>
        <w:ind w:left="-360"/>
      </w:pPr>
      <w:r>
        <w:rPr>
          <w:noProof/>
        </w:rPr>
        <w:pict>
          <v:rect id="_x0000_s1041" style="position:absolute;left:0;text-align:left;margin-left:247.5pt;margin-top:3.95pt;width:102.75pt;height:74.1pt;z-index:251673600">
            <v:textbox style="mso-next-textbox:#_x0000_s1041">
              <w:txbxContent>
                <w:p w:rsidR="002A5CA4" w:rsidRPr="006F7446" w:rsidRDefault="00BC3501" w:rsidP="002A5CA4">
                  <w:pPr>
                    <w:spacing w:after="0" w:line="24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13,660</w:t>
                  </w:r>
                </w:p>
                <w:p w:rsidR="002A5CA4" w:rsidRDefault="002A5CA4" w:rsidP="002A5CA4">
                  <w:pPr>
                    <w:jc w:val="center"/>
                  </w:pPr>
                  <w:r w:rsidRPr="006F7446">
                    <w:rPr>
                      <w:rFonts w:ascii="Arial" w:hAnsi="Arial" w:cs="Arial"/>
                      <w:sz w:val="20"/>
                      <w:szCs w:val="20"/>
                    </w:rPr>
                    <w:t>Participants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0C49A1">
                    <w:rPr>
                      <w:rFonts w:ascii="Arial" w:hAnsi="Arial" w:cs="Arial"/>
                      <w:sz w:val="20"/>
                      <w:szCs w:val="20"/>
                    </w:rPr>
                    <w:t>with at least one diagnosis code for AS</w:t>
                  </w:r>
                  <w:r w:rsidR="00265A2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265A2A">
                    <w:rPr>
                      <w:rFonts w:ascii="Arial" w:hAnsi="Arial" w:cs="Arial"/>
                      <w:sz w:val="20"/>
                      <w:szCs w:val="20"/>
                    </w:rPr>
                    <w:t>(any claim type)</w:t>
                  </w:r>
                </w:p>
              </w:txbxContent>
            </v:textbox>
          </v:rect>
        </w:pict>
      </w:r>
      <w:r w:rsidR="0001743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9" type="#_x0000_t32" style="position:absolute;left:0;text-align:left;margin-left:528.75pt;margin-top:123.05pt;width:52.5pt;height:.75pt;z-index:251718656" o:connectortype="straight">
            <v:stroke endarrow="block"/>
          </v:shape>
        </w:pict>
      </w:r>
      <w:r w:rsidR="0001743B">
        <w:rPr>
          <w:noProof/>
        </w:rPr>
        <w:pict>
          <v:shape id="_x0000_s1072" type="#_x0000_t32" style="position:absolute;left:0;text-align:left;margin-left:284.25pt;margin-top:78.05pt;width:.05pt;height:71.25pt;z-index:251703296" o:connectortype="straight">
            <v:stroke endarrow="block"/>
          </v:shape>
        </w:pict>
      </w:r>
      <w:r w:rsidR="0001743B">
        <w:rPr>
          <w:noProof/>
        </w:rPr>
        <w:pict>
          <v:shape id="_x0000_s1083" type="#_x0000_t32" style="position:absolute;left:0;text-align:left;margin-left:528.75pt;margin-top:71.3pt;width:.05pt;height:78pt;z-index:251713536" o:connectortype="straight">
            <v:stroke endarrow="block"/>
          </v:shape>
        </w:pict>
      </w:r>
      <w:r w:rsidR="0001743B">
        <w:rPr>
          <w:noProof/>
        </w:rPr>
        <w:pict>
          <v:shape id="_x0000_s1062" type="#_x0000_t32" style="position:absolute;left:0;text-align:left;margin-left:40.5pt;margin-top:83.3pt;width:0;height:66pt;z-index:251693056" o:connectortype="straight">
            <v:stroke endarrow="block"/>
          </v:shape>
        </w:pict>
      </w:r>
      <w:r w:rsidR="0001743B">
        <w:rPr>
          <w:noProof/>
        </w:rPr>
        <w:pict>
          <v:rect id="_x0000_s1027" style="position:absolute;left:0;text-align:left;margin-left:2.25pt;margin-top:9.8pt;width:105.75pt;height:73.5pt;z-index:251659264">
            <v:textbox style="mso-next-textbox:#_x0000_s1027">
              <w:txbxContent>
                <w:p w:rsidR="0001741D" w:rsidRPr="006F7446" w:rsidRDefault="006F7446" w:rsidP="006F7446">
                  <w:pPr>
                    <w:spacing w:after="0" w:line="24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F7446">
                    <w:rPr>
                      <w:rFonts w:ascii="Arial" w:hAnsi="Arial" w:cs="Arial"/>
                      <w:sz w:val="20"/>
                      <w:szCs w:val="20"/>
                    </w:rPr>
                    <w:t>80,266</w:t>
                  </w:r>
                </w:p>
                <w:p w:rsidR="0001741D" w:rsidRDefault="006F7446" w:rsidP="006F7446">
                  <w:pPr>
                    <w:jc w:val="center"/>
                  </w:pPr>
                  <w:r w:rsidRPr="006F7446">
                    <w:rPr>
                      <w:rFonts w:ascii="Arial" w:hAnsi="Arial" w:cs="Arial"/>
                      <w:sz w:val="20"/>
                      <w:szCs w:val="20"/>
                    </w:rPr>
                    <w:t>Participants</w:t>
                  </w:r>
                  <w:r w:rsidR="000C49A1">
                    <w:rPr>
                      <w:rFonts w:ascii="Arial" w:hAnsi="Arial" w:cs="Arial"/>
                      <w:sz w:val="20"/>
                      <w:szCs w:val="20"/>
                    </w:rPr>
                    <w:t xml:space="preserve"> with at least one diagnosis code for AS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265A2A">
                    <w:rPr>
                      <w:rFonts w:ascii="Arial" w:hAnsi="Arial" w:cs="Arial"/>
                      <w:sz w:val="20"/>
                      <w:szCs w:val="20"/>
                    </w:rPr>
                    <w:t>(any claim type)</w:t>
                  </w:r>
                </w:p>
              </w:txbxContent>
            </v:textbox>
          </v:rect>
        </w:pict>
      </w:r>
      <w:r w:rsidR="0001743B">
        <w:rPr>
          <w:noProof/>
        </w:rPr>
        <w:pict>
          <v:shape id="_x0000_s1087" type="#_x0000_t32" style="position:absolute;left:0;text-align:left;margin-left:528.75pt;margin-top:347.3pt;width:.05pt;height:56.25pt;z-index:251716608" o:connectortype="straight">
            <v:stroke endarrow="block"/>
          </v:shape>
        </w:pict>
      </w:r>
      <w:r w:rsidR="0001743B">
        <w:rPr>
          <w:noProof/>
        </w:rPr>
        <w:pict>
          <v:shape id="_x0000_s1092" type="#_x0000_t32" style="position:absolute;left:0;text-align:left;margin-left:528.75pt;margin-top:375.8pt;width:52.5pt;height:0;z-index:251721728" o:connectortype="straight">
            <v:stroke endarrow="block"/>
          </v:shape>
        </w:pict>
      </w:r>
      <w:r w:rsidR="0001743B">
        <w:rPr>
          <w:noProof/>
        </w:rPr>
        <w:pict>
          <v:shape id="_x0000_s1091" type="#_x0000_t32" style="position:absolute;left:0;text-align:left;margin-left:528.75pt;margin-top:288.05pt;width:52.5pt;height:0;z-index:251720704" o:connectortype="straight">
            <v:stroke endarrow="block"/>
          </v:shape>
        </w:pict>
      </w:r>
      <w:r w:rsidR="0001743B">
        <w:rPr>
          <w:noProof/>
        </w:rPr>
        <w:pict>
          <v:shape id="_x0000_s1090" type="#_x0000_t32" style="position:absolute;left:0;text-align:left;margin-left:528.75pt;margin-top:209.3pt;width:52.5pt;height:0;z-index:251719680" o:connectortype="straight">
            <v:stroke endarrow="block"/>
          </v:shape>
        </w:pict>
      </w:r>
      <w:r w:rsidR="0001743B">
        <w:rPr>
          <w:noProof/>
        </w:rPr>
        <w:pict>
          <v:shape id="_x0000_s1086" type="#_x0000_t32" style="position:absolute;left:0;text-align:left;margin-left:528.75pt;margin-top:266.3pt;width:0;height:47.25pt;z-index:251715584" o:connectortype="straight">
            <v:stroke endarrow="block"/>
          </v:shape>
        </w:pict>
      </w:r>
      <w:r w:rsidR="0001743B">
        <w:rPr>
          <w:noProof/>
        </w:rPr>
        <w:pict>
          <v:shape id="_x0000_s1084" type="#_x0000_t32" style="position:absolute;left:0;text-align:left;margin-left:528.75pt;margin-top:183.05pt;width:0;height:48pt;z-index:251714560" o:connectortype="straight">
            <v:stroke endarrow="block"/>
          </v:shape>
        </w:pict>
      </w:r>
      <w:r w:rsidR="0001743B">
        <w:rPr>
          <w:noProof/>
        </w:rPr>
        <w:pict>
          <v:shape id="_x0000_s1081" type="#_x0000_t32" style="position:absolute;left:0;text-align:left;margin-left:284.25pt;margin-top:375.05pt;width:48pt;height:.75pt;z-index:251711488" o:connectortype="straight">
            <v:stroke endarrow="block"/>
          </v:shape>
        </w:pict>
      </w:r>
      <w:r w:rsidR="0001743B">
        <w:rPr>
          <w:noProof/>
        </w:rPr>
        <w:pict>
          <v:shape id="_x0000_s1080" type="#_x0000_t32" style="position:absolute;left:0;text-align:left;margin-left:284.25pt;margin-top:288.05pt;width:48pt;height:0;z-index:251710464" o:connectortype="straight">
            <v:stroke endarrow="block"/>
          </v:shape>
        </w:pict>
      </w:r>
      <w:r w:rsidR="0001743B">
        <w:rPr>
          <w:noProof/>
        </w:rPr>
        <w:pict>
          <v:shape id="_x0000_s1079" type="#_x0000_t32" style="position:absolute;left:0;text-align:left;margin-left:284.25pt;margin-top:208.55pt;width:51.75pt;height:0;z-index:251709440" o:connectortype="straight">
            <v:stroke endarrow="block"/>
          </v:shape>
        </w:pict>
      </w:r>
      <w:r w:rsidR="0001743B">
        <w:rPr>
          <w:noProof/>
        </w:rPr>
        <w:pict>
          <v:shape id="_x0000_s1078" type="#_x0000_t32" style="position:absolute;left:0;text-align:left;margin-left:284.25pt;margin-top:124.55pt;width:51.75pt;height:0;z-index:251708416" o:connectortype="straight">
            <v:stroke endarrow="block"/>
          </v:shape>
        </w:pict>
      </w:r>
      <w:r w:rsidR="0001743B">
        <w:rPr>
          <w:noProof/>
        </w:rPr>
        <w:pict>
          <v:shape id="_x0000_s1076" type="#_x0000_t32" style="position:absolute;left:0;text-align:left;margin-left:284.25pt;margin-top:347.3pt;width:0;height:48.75pt;z-index:251706368" o:connectortype="straight">
            <v:stroke endarrow="block"/>
          </v:shape>
        </w:pict>
      </w:r>
      <w:r w:rsidR="0001743B">
        <w:rPr>
          <w:noProof/>
        </w:rPr>
        <w:pict>
          <v:rect id="_x0000_s1049" style="position:absolute;left:0;text-align:left;margin-left:243.75pt;margin-top:396.05pt;width:78pt;height:33.75pt;z-index:251681792">
            <v:textbox style="mso-next-textbox:#_x0000_s1049">
              <w:txbxContent>
                <w:p w:rsidR="00000026" w:rsidRPr="006F7446" w:rsidRDefault="00BC3501" w:rsidP="00000026">
                  <w:pPr>
                    <w:spacing w:after="0" w:line="24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5,078</w:t>
                  </w:r>
                </w:p>
                <w:p w:rsidR="00000026" w:rsidRDefault="00000026" w:rsidP="00000026">
                  <w:pPr>
                    <w:jc w:val="center"/>
                  </w:pPr>
                  <w:r w:rsidRPr="006F7446">
                    <w:rPr>
                      <w:rFonts w:ascii="Arial" w:hAnsi="Arial" w:cs="Arial"/>
                      <w:sz w:val="20"/>
                      <w:szCs w:val="20"/>
                    </w:rPr>
                    <w:t>Participants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 w:rsidR="0001743B">
        <w:rPr>
          <w:noProof/>
        </w:rPr>
        <w:pict>
          <v:shape id="_x0000_s1074" type="#_x0000_t32" style="position:absolute;left:0;text-align:left;margin-left:284.25pt;margin-top:266.3pt;width:0;height:47.25pt;z-index:251705344" o:connectortype="straight">
            <v:stroke endarrow="block"/>
          </v:shape>
        </w:pict>
      </w:r>
      <w:r w:rsidR="0001743B">
        <w:rPr>
          <w:noProof/>
        </w:rPr>
        <w:pict>
          <v:shape id="_x0000_s1073" type="#_x0000_t32" style="position:absolute;left:0;text-align:left;margin-left:284.25pt;margin-top:183.05pt;width:0;height:48pt;z-index:251704320" o:connectortype="straight">
            <v:stroke endarrow="block"/>
          </v:shape>
        </w:pict>
      </w:r>
      <w:r w:rsidR="0001743B">
        <w:rPr>
          <w:noProof/>
        </w:rPr>
        <w:pict>
          <v:shape id="_x0000_s1070" type="#_x0000_t32" style="position:absolute;left:0;text-align:left;margin-left:39.75pt;margin-top:371.3pt;width:48.75pt;height:0;z-index:251701248" o:connectortype="straight">
            <v:stroke endarrow="block"/>
          </v:shape>
        </w:pict>
      </w:r>
      <w:r w:rsidR="0001743B">
        <w:rPr>
          <w:noProof/>
        </w:rPr>
        <w:pict>
          <v:shape id="_x0000_s1069" type="#_x0000_t32" style="position:absolute;left:0;text-align:left;margin-left:40.5pt;margin-top:287.3pt;width:48pt;height:.75pt;flip:y;z-index:251700224" o:connectortype="straight">
            <v:stroke endarrow="block"/>
          </v:shape>
        </w:pict>
      </w:r>
      <w:r w:rsidR="0001743B">
        <w:rPr>
          <w:noProof/>
        </w:rPr>
        <w:pict>
          <v:shape id="_x0000_s1068" type="#_x0000_t32" style="position:absolute;left:0;text-align:left;margin-left:40.5pt;margin-top:208.55pt;width:48pt;height:.75pt;z-index:251699200" o:connectortype="straight">
            <v:stroke endarrow="block"/>
          </v:shape>
        </w:pict>
      </w:r>
      <w:r w:rsidR="0001743B">
        <w:rPr>
          <w:noProof/>
        </w:rPr>
        <w:pict>
          <v:shape id="_x0000_s1067" type="#_x0000_t32" style="position:absolute;left:0;text-align:left;margin-left:40.5pt;margin-top:123.8pt;width:48pt;height:.75pt;z-index:251698176" o:connectortype="straight">
            <v:stroke endarrow="block"/>
          </v:shape>
        </w:pict>
      </w:r>
      <w:r w:rsidR="0001743B">
        <w:rPr>
          <w:noProof/>
        </w:rPr>
        <w:pict>
          <v:shape id="_x0000_s1065" type="#_x0000_t32" style="position:absolute;left:0;text-align:left;margin-left:39.75pt;margin-top:349.55pt;width:0;height:43.5pt;z-index:251696128" o:connectortype="straight">
            <v:stroke endarrow="block"/>
          </v:shape>
        </w:pict>
      </w:r>
      <w:r w:rsidR="0001743B">
        <w:rPr>
          <w:noProof/>
        </w:rPr>
        <w:pict>
          <v:shape id="_x0000_s1064" type="#_x0000_t32" style="position:absolute;left:0;text-align:left;margin-left:39.75pt;margin-top:266.3pt;width:0;height:47.25pt;z-index:251695104" o:connectortype="straight">
            <v:stroke endarrow="block"/>
          </v:shape>
        </w:pict>
      </w:r>
      <w:r w:rsidR="0001743B">
        <w:rPr>
          <w:noProof/>
        </w:rPr>
        <w:pict>
          <v:shape id="_x0000_s1063" type="#_x0000_t32" style="position:absolute;left:0;text-align:left;margin-left:39.75pt;margin-top:183.05pt;width:0;height:48pt;z-index:251694080" o:connectortype="straight">
            <v:stroke endarrow="block"/>
          </v:shape>
        </w:pict>
      </w:r>
      <w:r w:rsidR="0001743B">
        <w:rPr>
          <w:noProof/>
        </w:rPr>
        <w:pict>
          <v:rect id="_x0000_s1058" style="position:absolute;left:0;text-align:left;margin-left:581.25pt;margin-top:352.55pt;width:135pt;height:47.25pt;z-index:251691008">
            <v:textbox style="mso-next-textbox:#_x0000_s1058">
              <w:txbxContent>
                <w:p w:rsidR="00000026" w:rsidRPr="00265A2A" w:rsidRDefault="00BC3501" w:rsidP="00265A2A">
                  <w:pPr>
                    <w:spacing w:after="0" w:line="240" w:lineRule="exac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231D9"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  <w:r w:rsidR="00000026" w:rsidRPr="004231D9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265A2A" w:rsidRPr="00BC3501">
                    <w:rPr>
                      <w:rFonts w:ascii="Arial" w:hAnsi="Arial" w:cs="Arial"/>
                      <w:sz w:val="20"/>
                      <w:szCs w:val="20"/>
                    </w:rPr>
                    <w:t>excluded due to age younger than 20</w:t>
                  </w:r>
                </w:p>
              </w:txbxContent>
            </v:textbox>
          </v:rect>
        </w:pict>
      </w:r>
      <w:r w:rsidR="0001743B">
        <w:rPr>
          <w:noProof/>
        </w:rPr>
        <w:pict>
          <v:rect id="_x0000_s1057" style="position:absolute;left:0;text-align:left;margin-left:332.25pt;margin-top:352.55pt;width:135pt;height:47.25pt;z-index:251689984">
            <v:textbox style="mso-next-textbox:#_x0000_s1057">
              <w:txbxContent>
                <w:p w:rsidR="00265A2A" w:rsidRPr="00BC3501" w:rsidRDefault="00BC3501" w:rsidP="00265A2A">
                  <w:pPr>
                    <w:spacing w:after="0" w:line="240" w:lineRule="exac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131</w:t>
                  </w:r>
                  <w:r w:rsidR="00000026" w:rsidRPr="00BC350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265A2A" w:rsidRPr="00BC3501">
                    <w:rPr>
                      <w:rFonts w:ascii="Arial" w:hAnsi="Arial" w:cs="Arial"/>
                      <w:sz w:val="20"/>
                      <w:szCs w:val="20"/>
                    </w:rPr>
                    <w:t>excluded due to age younger than 20</w:t>
                  </w:r>
                </w:p>
                <w:p w:rsidR="00000026" w:rsidRPr="0001741D" w:rsidRDefault="00000026" w:rsidP="00265A2A">
                  <w:pPr>
                    <w:spacing w:after="0" w:line="240" w:lineRule="exact"/>
                    <w:jc w:val="center"/>
                  </w:pPr>
                </w:p>
              </w:txbxContent>
            </v:textbox>
          </v:rect>
        </w:pict>
      </w:r>
      <w:r w:rsidR="0001743B">
        <w:rPr>
          <w:noProof/>
        </w:rPr>
        <w:pict>
          <v:rect id="_x0000_s1056" style="position:absolute;left:0;text-align:left;margin-left:581.25pt;margin-top:266.3pt;width:135pt;height:47.25pt;z-index:251688960">
            <v:textbox style="mso-next-textbox:#_x0000_s1056">
              <w:txbxContent>
                <w:p w:rsidR="00000026" w:rsidRPr="0001741D" w:rsidRDefault="004231D9" w:rsidP="00265A2A">
                  <w:pPr>
                    <w:spacing w:after="0" w:line="240" w:lineRule="exact"/>
                    <w:jc w:val="center"/>
                  </w:pPr>
                  <w:r w:rsidRPr="004231D9">
                    <w:rPr>
                      <w:rFonts w:ascii="Arial" w:hAnsi="Arial" w:cs="Arial"/>
                      <w:sz w:val="20"/>
                      <w:szCs w:val="20"/>
                    </w:rPr>
                    <w:t>19,031</w:t>
                  </w:r>
                  <w:r w:rsidR="00000026" w:rsidRPr="004231D9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265A2A" w:rsidRPr="00BC3501">
                    <w:rPr>
                      <w:rFonts w:ascii="Arial" w:hAnsi="Arial" w:cs="Arial"/>
                      <w:sz w:val="20"/>
                      <w:szCs w:val="20"/>
                    </w:rPr>
                    <w:t>excluded due to no 183 days observable before AS date</w:t>
                  </w:r>
                </w:p>
              </w:txbxContent>
            </v:textbox>
          </v:rect>
        </w:pict>
      </w:r>
      <w:r w:rsidR="0001743B">
        <w:rPr>
          <w:noProof/>
        </w:rPr>
        <w:pict>
          <v:rect id="_x0000_s1055" style="position:absolute;left:0;text-align:left;margin-left:332.25pt;margin-top:266.3pt;width:135pt;height:47.25pt;z-index:251687936">
            <v:textbox style="mso-next-textbox:#_x0000_s1055">
              <w:txbxContent>
                <w:p w:rsidR="00000026" w:rsidRPr="0001741D" w:rsidRDefault="00BC3501" w:rsidP="00265A2A">
                  <w:pPr>
                    <w:spacing w:after="0" w:line="240" w:lineRule="exact"/>
                    <w:jc w:val="center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1,987</w:t>
                  </w:r>
                  <w:r w:rsidR="00000026" w:rsidRPr="00BC350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265A2A" w:rsidRPr="00BC3501">
                    <w:rPr>
                      <w:rFonts w:ascii="Arial" w:hAnsi="Arial" w:cs="Arial"/>
                      <w:sz w:val="20"/>
                      <w:szCs w:val="20"/>
                    </w:rPr>
                    <w:t>excluded due to no 183 days observable before AS date</w:t>
                  </w:r>
                </w:p>
              </w:txbxContent>
            </v:textbox>
          </v:rect>
        </w:pict>
      </w:r>
      <w:r w:rsidR="0001743B">
        <w:rPr>
          <w:noProof/>
        </w:rPr>
        <w:pict>
          <v:rect id="_x0000_s1054" style="position:absolute;left:0;text-align:left;margin-left:581.25pt;margin-top:187.55pt;width:135pt;height:47.25pt;z-index:251686912">
            <v:textbox style="mso-next-textbox:#_x0000_s1054">
              <w:txbxContent>
                <w:p w:rsidR="00265A2A" w:rsidRPr="00BC3501" w:rsidRDefault="004231D9" w:rsidP="00265A2A">
                  <w:pPr>
                    <w:spacing w:after="0" w:line="24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231D9">
                    <w:rPr>
                      <w:rFonts w:ascii="Arial" w:hAnsi="Arial" w:cs="Arial"/>
                      <w:sz w:val="20"/>
                      <w:szCs w:val="20"/>
                    </w:rPr>
                    <w:t>55,900</w:t>
                  </w:r>
                  <w:r w:rsidR="00000026" w:rsidRPr="004231D9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265A2A" w:rsidRPr="00BC3501">
                    <w:rPr>
                      <w:rFonts w:ascii="Arial" w:hAnsi="Arial" w:cs="Arial"/>
                      <w:sz w:val="20"/>
                      <w:szCs w:val="20"/>
                    </w:rPr>
                    <w:t>excluded due to no DX from rheumatologist for AS</w:t>
                  </w:r>
                </w:p>
                <w:p w:rsidR="00000026" w:rsidRPr="0001741D" w:rsidRDefault="00000026" w:rsidP="00265A2A">
                  <w:pPr>
                    <w:spacing w:after="0" w:line="240" w:lineRule="exact"/>
                    <w:jc w:val="center"/>
                  </w:pPr>
                </w:p>
              </w:txbxContent>
            </v:textbox>
          </v:rect>
        </w:pict>
      </w:r>
      <w:r w:rsidR="0001743B">
        <w:rPr>
          <w:noProof/>
        </w:rPr>
        <w:pict>
          <v:rect id="_x0000_s1053" style="position:absolute;left:0;text-align:left;margin-left:336pt;margin-top:188.3pt;width:135pt;height:47.25pt;z-index:251685888">
            <v:textbox style="mso-next-textbox:#_x0000_s1053">
              <w:txbxContent>
                <w:p w:rsidR="00265A2A" w:rsidRPr="00BC3501" w:rsidRDefault="00BC3501" w:rsidP="00265A2A">
                  <w:pPr>
                    <w:spacing w:after="0" w:line="24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C3501">
                    <w:rPr>
                      <w:rFonts w:ascii="Arial" w:hAnsi="Arial" w:cs="Arial"/>
                      <w:sz w:val="20"/>
                      <w:szCs w:val="20"/>
                    </w:rPr>
                    <w:t>6,208</w:t>
                  </w:r>
                  <w:r w:rsidR="00000026" w:rsidRPr="00BC350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265A2A" w:rsidRPr="00BC3501">
                    <w:rPr>
                      <w:rFonts w:ascii="Arial" w:hAnsi="Arial" w:cs="Arial"/>
                      <w:sz w:val="20"/>
                      <w:szCs w:val="20"/>
                    </w:rPr>
                    <w:t>excluded due to no DX from rheumatologist for AS</w:t>
                  </w:r>
                </w:p>
                <w:p w:rsidR="00000026" w:rsidRPr="0001741D" w:rsidRDefault="00000026" w:rsidP="00265A2A">
                  <w:pPr>
                    <w:spacing w:after="0" w:line="240" w:lineRule="exact"/>
                    <w:jc w:val="center"/>
                  </w:pPr>
                </w:p>
              </w:txbxContent>
            </v:textbox>
          </v:rect>
        </w:pict>
      </w:r>
      <w:r w:rsidR="0001743B">
        <w:rPr>
          <w:noProof/>
        </w:rPr>
        <w:pict>
          <v:rect id="_x0000_s1052" style="position:absolute;left:0;text-align:left;margin-left:581.25pt;margin-top:102.05pt;width:135pt;height:47.25pt;z-index:251684864">
            <v:textbox style="mso-next-textbox:#_x0000_s1052">
              <w:txbxContent>
                <w:p w:rsidR="00000026" w:rsidRPr="004231D9" w:rsidRDefault="004231D9" w:rsidP="00000026">
                  <w:pPr>
                    <w:spacing w:after="0" w:line="24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231D9">
                    <w:rPr>
                      <w:rFonts w:ascii="Arial" w:hAnsi="Arial" w:cs="Arial"/>
                      <w:sz w:val="20"/>
                      <w:szCs w:val="20"/>
                    </w:rPr>
                    <w:t>10,659</w:t>
                  </w:r>
                  <w:r w:rsidR="00000026" w:rsidRPr="004231D9">
                    <w:rPr>
                      <w:rFonts w:ascii="Arial" w:hAnsi="Arial" w:cs="Arial"/>
                      <w:sz w:val="20"/>
                      <w:szCs w:val="20"/>
                    </w:rPr>
                    <w:t xml:space="preserve"> excluded due to</w:t>
                  </w:r>
                </w:p>
                <w:p w:rsidR="00000026" w:rsidRPr="004231D9" w:rsidRDefault="00000026" w:rsidP="0000002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4231D9">
                    <w:rPr>
                      <w:rFonts w:ascii="Arial" w:hAnsi="Arial" w:cs="Arial"/>
                      <w:sz w:val="20"/>
                      <w:szCs w:val="20"/>
                    </w:rPr>
                    <w:t>no</w:t>
                  </w:r>
                  <w:proofErr w:type="gramEnd"/>
                  <w:r w:rsidRPr="004231D9">
                    <w:rPr>
                      <w:rFonts w:ascii="Arial" w:hAnsi="Arial" w:cs="Arial"/>
                      <w:sz w:val="20"/>
                      <w:szCs w:val="20"/>
                    </w:rPr>
                    <w:t xml:space="preserve"> DX from physician visit for AS</w:t>
                  </w:r>
                </w:p>
                <w:p w:rsidR="00000026" w:rsidRPr="0001741D" w:rsidRDefault="00000026" w:rsidP="00000026"/>
              </w:txbxContent>
            </v:textbox>
          </v:rect>
        </w:pict>
      </w:r>
      <w:r w:rsidR="0001743B">
        <w:rPr>
          <w:noProof/>
        </w:rPr>
        <w:pict>
          <v:rect id="_x0000_s1051" style="position:absolute;left:0;text-align:left;margin-left:336pt;margin-top:105.8pt;width:135pt;height:47.25pt;z-index:251683840">
            <v:textbox style="mso-next-textbox:#_x0000_s1051">
              <w:txbxContent>
                <w:p w:rsidR="00000026" w:rsidRPr="00BC3501" w:rsidRDefault="00BC3501" w:rsidP="00000026">
                  <w:pPr>
                    <w:spacing w:after="0" w:line="24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C3501">
                    <w:rPr>
                      <w:rFonts w:ascii="Arial" w:hAnsi="Arial" w:cs="Arial"/>
                      <w:sz w:val="20"/>
                      <w:szCs w:val="20"/>
                    </w:rPr>
                    <w:t>256</w:t>
                  </w:r>
                  <w:r w:rsidR="00000026" w:rsidRPr="00BC3501">
                    <w:rPr>
                      <w:rFonts w:ascii="Arial" w:hAnsi="Arial" w:cs="Arial"/>
                      <w:sz w:val="20"/>
                      <w:szCs w:val="20"/>
                    </w:rPr>
                    <w:t xml:space="preserve"> excluded due to</w:t>
                  </w:r>
                </w:p>
                <w:p w:rsidR="00000026" w:rsidRPr="00BC3501" w:rsidRDefault="00000026" w:rsidP="0000002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BC3501">
                    <w:rPr>
                      <w:rFonts w:ascii="Arial" w:hAnsi="Arial" w:cs="Arial"/>
                      <w:sz w:val="20"/>
                      <w:szCs w:val="20"/>
                    </w:rPr>
                    <w:t>no</w:t>
                  </w:r>
                  <w:proofErr w:type="gramEnd"/>
                  <w:r w:rsidRPr="00BC3501">
                    <w:rPr>
                      <w:rFonts w:ascii="Arial" w:hAnsi="Arial" w:cs="Arial"/>
                      <w:sz w:val="20"/>
                      <w:szCs w:val="20"/>
                    </w:rPr>
                    <w:t xml:space="preserve"> DX from physician visit for AS</w:t>
                  </w:r>
                </w:p>
                <w:p w:rsidR="00000026" w:rsidRPr="0001741D" w:rsidRDefault="00000026" w:rsidP="00000026"/>
              </w:txbxContent>
            </v:textbox>
          </v:rect>
        </w:pict>
      </w:r>
      <w:r w:rsidR="0001743B">
        <w:rPr>
          <w:noProof/>
        </w:rPr>
        <w:pict>
          <v:rect id="_x0000_s1050" style="position:absolute;left:0;text-align:left;margin-left:492pt;margin-top:403.55pt;width:78pt;height:33.75pt;z-index:251682816">
            <v:textbox style="mso-next-textbox:#_x0000_s1050">
              <w:txbxContent>
                <w:p w:rsidR="00000026" w:rsidRPr="006F7446" w:rsidRDefault="00BC3501" w:rsidP="00000026">
                  <w:pPr>
                    <w:spacing w:after="0" w:line="24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35,349</w:t>
                  </w:r>
                </w:p>
                <w:p w:rsidR="00000026" w:rsidRDefault="00000026" w:rsidP="00000026">
                  <w:pPr>
                    <w:jc w:val="center"/>
                  </w:pPr>
                  <w:r w:rsidRPr="006F7446">
                    <w:rPr>
                      <w:rFonts w:ascii="Arial" w:hAnsi="Arial" w:cs="Arial"/>
                      <w:sz w:val="20"/>
                      <w:szCs w:val="20"/>
                    </w:rPr>
                    <w:t>Participants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 w:rsidR="0001743B">
        <w:rPr>
          <w:noProof/>
        </w:rPr>
        <w:pict>
          <v:rect id="_x0000_s1047" style="position:absolute;left:0;text-align:left;margin-left:492pt;margin-top:313.55pt;width:78pt;height:33.75pt;z-index:251679744">
            <v:textbox style="mso-next-textbox:#_x0000_s1047">
              <w:txbxContent>
                <w:p w:rsidR="00000026" w:rsidRPr="006F7446" w:rsidRDefault="00BC3501" w:rsidP="00000026">
                  <w:pPr>
                    <w:spacing w:after="0" w:line="24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35,349</w:t>
                  </w:r>
                </w:p>
                <w:p w:rsidR="00000026" w:rsidRDefault="00000026" w:rsidP="00000026">
                  <w:pPr>
                    <w:jc w:val="center"/>
                  </w:pPr>
                  <w:r w:rsidRPr="006F7446">
                    <w:rPr>
                      <w:rFonts w:ascii="Arial" w:hAnsi="Arial" w:cs="Arial"/>
                      <w:sz w:val="20"/>
                      <w:szCs w:val="20"/>
                    </w:rPr>
                    <w:t>Participants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 w:rsidR="0001743B">
        <w:rPr>
          <w:noProof/>
        </w:rPr>
        <w:pict>
          <v:rect id="_x0000_s1048" style="position:absolute;left:0;text-align:left;margin-left:243.75pt;margin-top:313.55pt;width:78pt;height:33.75pt;z-index:251680768">
            <v:textbox style="mso-next-textbox:#_x0000_s1048">
              <w:txbxContent>
                <w:p w:rsidR="00000026" w:rsidRPr="006F7446" w:rsidRDefault="00BC3501" w:rsidP="00000026">
                  <w:pPr>
                    <w:spacing w:after="0" w:line="24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5,209</w:t>
                  </w:r>
                </w:p>
                <w:p w:rsidR="00000026" w:rsidRDefault="00000026" w:rsidP="00000026">
                  <w:pPr>
                    <w:jc w:val="center"/>
                  </w:pPr>
                  <w:r w:rsidRPr="006F7446">
                    <w:rPr>
                      <w:rFonts w:ascii="Arial" w:hAnsi="Arial" w:cs="Arial"/>
                      <w:sz w:val="20"/>
                      <w:szCs w:val="20"/>
                    </w:rPr>
                    <w:t>Participants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 w:rsidR="0001743B">
        <w:rPr>
          <w:noProof/>
        </w:rPr>
        <w:pict>
          <v:rect id="_x0000_s1046" style="position:absolute;left:0;text-align:left;margin-left:492pt;margin-top:231.05pt;width:78pt;height:33.75pt;z-index:251678720">
            <v:textbox style="mso-next-textbox:#_x0000_s1046">
              <w:txbxContent>
                <w:p w:rsidR="00000026" w:rsidRPr="006F7446" w:rsidRDefault="00BC3501" w:rsidP="00000026">
                  <w:pPr>
                    <w:spacing w:after="0" w:line="24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54,380</w:t>
                  </w:r>
                </w:p>
                <w:p w:rsidR="00000026" w:rsidRDefault="00000026" w:rsidP="00000026">
                  <w:pPr>
                    <w:jc w:val="center"/>
                  </w:pPr>
                  <w:r w:rsidRPr="006F7446">
                    <w:rPr>
                      <w:rFonts w:ascii="Arial" w:hAnsi="Arial" w:cs="Arial"/>
                      <w:sz w:val="20"/>
                      <w:szCs w:val="20"/>
                    </w:rPr>
                    <w:t>Participants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 w:rsidR="0001743B">
        <w:rPr>
          <w:noProof/>
        </w:rPr>
        <w:pict>
          <v:rect id="_x0000_s1045" style="position:absolute;left:0;text-align:left;margin-left:243.75pt;margin-top:231.05pt;width:78pt;height:33.75pt;z-index:251677696">
            <v:textbox style="mso-next-textbox:#_x0000_s1045">
              <w:txbxContent>
                <w:p w:rsidR="00000026" w:rsidRPr="006F7446" w:rsidRDefault="00BC3501" w:rsidP="00000026">
                  <w:pPr>
                    <w:spacing w:after="0" w:line="24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7,196</w:t>
                  </w:r>
                </w:p>
                <w:p w:rsidR="00000026" w:rsidRDefault="00000026" w:rsidP="00000026">
                  <w:pPr>
                    <w:jc w:val="center"/>
                  </w:pPr>
                  <w:r w:rsidRPr="006F7446">
                    <w:rPr>
                      <w:rFonts w:ascii="Arial" w:hAnsi="Arial" w:cs="Arial"/>
                      <w:sz w:val="20"/>
                      <w:szCs w:val="20"/>
                    </w:rPr>
                    <w:t>Participants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 w:rsidR="0001743B">
        <w:rPr>
          <w:noProof/>
        </w:rPr>
        <w:pict>
          <v:rect id="_x0000_s1044" style="position:absolute;left:0;text-align:left;margin-left:492pt;margin-top:149.3pt;width:78pt;height:33.75pt;z-index:251676672">
            <v:textbox style="mso-next-textbox:#_x0000_s1044">
              <w:txbxContent>
                <w:p w:rsidR="00000026" w:rsidRPr="006F7446" w:rsidRDefault="00BC3501" w:rsidP="00000026">
                  <w:pPr>
                    <w:spacing w:after="0" w:line="24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110,280</w:t>
                  </w:r>
                </w:p>
                <w:p w:rsidR="00000026" w:rsidRDefault="00000026" w:rsidP="00000026">
                  <w:pPr>
                    <w:jc w:val="center"/>
                  </w:pPr>
                  <w:r w:rsidRPr="006F7446">
                    <w:rPr>
                      <w:rFonts w:ascii="Arial" w:hAnsi="Arial" w:cs="Arial"/>
                      <w:sz w:val="20"/>
                      <w:szCs w:val="20"/>
                    </w:rPr>
                    <w:t>Participants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 w:rsidR="0001743B">
        <w:rPr>
          <w:noProof/>
        </w:rPr>
        <w:pict>
          <v:rect id="_x0000_s1043" style="position:absolute;left:0;text-align:left;margin-left:243.75pt;margin-top:149.3pt;width:78pt;height:33.75pt;z-index:251675648">
            <v:textbox style="mso-next-textbox:#_x0000_s1043">
              <w:txbxContent>
                <w:p w:rsidR="00000026" w:rsidRPr="006F7446" w:rsidRDefault="00BC3501" w:rsidP="00000026">
                  <w:pPr>
                    <w:spacing w:after="0" w:line="24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13,404</w:t>
                  </w:r>
                </w:p>
                <w:p w:rsidR="00000026" w:rsidRDefault="00000026" w:rsidP="00000026">
                  <w:pPr>
                    <w:jc w:val="center"/>
                  </w:pPr>
                  <w:r w:rsidRPr="006F7446">
                    <w:rPr>
                      <w:rFonts w:ascii="Arial" w:hAnsi="Arial" w:cs="Arial"/>
                      <w:sz w:val="20"/>
                      <w:szCs w:val="20"/>
                    </w:rPr>
                    <w:t>Participants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 w:rsidR="0001743B">
        <w:rPr>
          <w:noProof/>
        </w:rPr>
        <w:pict>
          <v:rect id="_x0000_s1033" style="position:absolute;left:0;text-align:left;margin-left:88.5pt;margin-top:102.05pt;width:135pt;height:47.25pt;z-index:251665408">
            <v:textbox style="mso-next-textbox:#_x0000_s1033">
              <w:txbxContent>
                <w:p w:rsidR="0001741D" w:rsidRPr="00BC3501" w:rsidRDefault="00BC3501" w:rsidP="0001741D">
                  <w:pPr>
                    <w:spacing w:after="0" w:line="24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C3501">
                    <w:rPr>
                      <w:rFonts w:ascii="Arial" w:hAnsi="Arial" w:cs="Arial"/>
                      <w:sz w:val="20"/>
                      <w:szCs w:val="20"/>
                    </w:rPr>
                    <w:t>16,522</w:t>
                  </w:r>
                  <w:r w:rsidR="002A5CA4" w:rsidRPr="00BC350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01741D" w:rsidRPr="00BC3501">
                    <w:rPr>
                      <w:rFonts w:ascii="Arial" w:hAnsi="Arial" w:cs="Arial"/>
                      <w:sz w:val="20"/>
                      <w:szCs w:val="20"/>
                    </w:rPr>
                    <w:t>excluded due to</w:t>
                  </w:r>
                </w:p>
                <w:p w:rsidR="0001741D" w:rsidRPr="00BC3501" w:rsidRDefault="0001741D" w:rsidP="0001741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 w:rsidRPr="00BC3501">
                    <w:rPr>
                      <w:rFonts w:ascii="Arial" w:hAnsi="Arial" w:cs="Arial"/>
                      <w:sz w:val="20"/>
                      <w:szCs w:val="20"/>
                    </w:rPr>
                    <w:t>no</w:t>
                  </w:r>
                  <w:proofErr w:type="gramEnd"/>
                  <w:r w:rsidRPr="00BC3501">
                    <w:rPr>
                      <w:rFonts w:ascii="Arial" w:hAnsi="Arial" w:cs="Arial"/>
                      <w:sz w:val="20"/>
                      <w:szCs w:val="20"/>
                    </w:rPr>
                    <w:t xml:space="preserve"> DX from physician visit for AS</w:t>
                  </w:r>
                </w:p>
                <w:p w:rsidR="0001741D" w:rsidRPr="0001741D" w:rsidRDefault="0001741D" w:rsidP="0001741D"/>
              </w:txbxContent>
            </v:textbox>
          </v:rect>
        </w:pict>
      </w:r>
      <w:r w:rsidR="0001743B">
        <w:rPr>
          <w:noProof/>
        </w:rPr>
        <w:pict>
          <v:rect id="_x0000_s1036" style="position:absolute;left:0;text-align:left;margin-left:88.5pt;margin-top:352.55pt;width:135pt;height:40.5pt;z-index:251668480">
            <v:textbox style="mso-next-textbox:#_x0000_s1036">
              <w:txbxContent>
                <w:p w:rsidR="0001741D" w:rsidRPr="00BC3501" w:rsidRDefault="00BC3501" w:rsidP="006F7446">
                  <w:pPr>
                    <w:spacing w:after="0" w:line="240" w:lineRule="exac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C3501">
                    <w:rPr>
                      <w:rFonts w:ascii="Arial" w:hAnsi="Arial" w:cs="Arial"/>
                      <w:sz w:val="20"/>
                      <w:szCs w:val="20"/>
                    </w:rPr>
                    <w:t>652</w:t>
                  </w:r>
                  <w:r w:rsidR="0001741D" w:rsidRPr="00BC350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6F7446" w:rsidRPr="00BC3501">
                    <w:rPr>
                      <w:rFonts w:ascii="Arial" w:hAnsi="Arial" w:cs="Arial"/>
                      <w:sz w:val="20"/>
                      <w:szCs w:val="20"/>
                    </w:rPr>
                    <w:t>excluded due to age younger than 20</w:t>
                  </w:r>
                </w:p>
              </w:txbxContent>
            </v:textbox>
          </v:rect>
        </w:pict>
      </w:r>
      <w:r w:rsidR="0001743B">
        <w:rPr>
          <w:noProof/>
        </w:rPr>
        <w:pict>
          <v:rect id="_x0000_s1035" style="position:absolute;left:0;text-align:left;margin-left:88.5pt;margin-top:266.3pt;width:135pt;height:42pt;z-index:251667456">
            <v:textbox style="mso-next-textbox:#_x0000_s1035">
              <w:txbxContent>
                <w:p w:rsidR="0001741D" w:rsidRPr="00BC3501" w:rsidRDefault="00BC3501" w:rsidP="00BC3501">
                  <w:pPr>
                    <w:spacing w:after="0" w:line="24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C3501">
                    <w:rPr>
                      <w:rFonts w:ascii="Arial" w:hAnsi="Arial" w:cs="Arial"/>
                      <w:sz w:val="20"/>
                      <w:szCs w:val="20"/>
                    </w:rPr>
                    <w:t>8,189</w:t>
                  </w:r>
                  <w:r w:rsidR="0001741D" w:rsidRPr="00BC350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6F7446" w:rsidRPr="00BC3501">
                    <w:rPr>
                      <w:rFonts w:ascii="Arial" w:hAnsi="Arial" w:cs="Arial"/>
                      <w:sz w:val="20"/>
                      <w:szCs w:val="20"/>
                    </w:rPr>
                    <w:t>excluded due to no 183 days observable before AS date</w:t>
                  </w:r>
                </w:p>
              </w:txbxContent>
            </v:textbox>
          </v:rect>
        </w:pict>
      </w:r>
      <w:r w:rsidR="0001743B">
        <w:rPr>
          <w:noProof/>
        </w:rPr>
        <w:pict>
          <v:rect id="_x0000_s1034" style="position:absolute;left:0;text-align:left;margin-left:88.5pt;margin-top:187.55pt;width:135pt;height:48pt;z-index:251666432">
            <v:textbox style="mso-next-textbox:#_x0000_s1034">
              <w:txbxContent>
                <w:p w:rsidR="0001741D" w:rsidRPr="00BC3501" w:rsidRDefault="00BC3501" w:rsidP="0001741D">
                  <w:pPr>
                    <w:spacing w:after="0" w:line="240" w:lineRule="exact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C3501">
                    <w:rPr>
                      <w:rFonts w:ascii="Arial" w:hAnsi="Arial" w:cs="Arial"/>
                      <w:sz w:val="20"/>
                      <w:szCs w:val="20"/>
                    </w:rPr>
                    <w:t>32,278</w:t>
                  </w:r>
                  <w:r w:rsidR="0001741D" w:rsidRPr="00BC3501">
                    <w:rPr>
                      <w:rFonts w:ascii="Arial" w:hAnsi="Arial" w:cs="Arial"/>
                      <w:sz w:val="20"/>
                      <w:szCs w:val="20"/>
                    </w:rPr>
                    <w:t xml:space="preserve"> excluded due to no DX from </w:t>
                  </w:r>
                  <w:r w:rsidR="002A5CA4" w:rsidRPr="00BC3501">
                    <w:rPr>
                      <w:rFonts w:ascii="Arial" w:hAnsi="Arial" w:cs="Arial"/>
                      <w:sz w:val="20"/>
                      <w:szCs w:val="20"/>
                    </w:rPr>
                    <w:t>rheumatologist</w:t>
                  </w:r>
                  <w:r w:rsidR="0001741D" w:rsidRPr="00BC3501">
                    <w:rPr>
                      <w:rFonts w:ascii="Arial" w:hAnsi="Arial" w:cs="Arial"/>
                      <w:sz w:val="20"/>
                      <w:szCs w:val="20"/>
                    </w:rPr>
                    <w:t xml:space="preserve"> for AS</w:t>
                  </w:r>
                </w:p>
              </w:txbxContent>
            </v:textbox>
          </v:rect>
        </w:pict>
      </w:r>
      <w:r w:rsidR="0001743B">
        <w:rPr>
          <w:noProof/>
        </w:rPr>
        <w:pict>
          <v:rect id="_x0000_s1031" style="position:absolute;left:0;text-align:left;margin-left:-1.5pt;margin-top:393.05pt;width:77.25pt;height:36.75pt;z-index:251663360">
            <v:textbox style="mso-next-textbox:#_x0000_s1031">
              <w:txbxContent>
                <w:p w:rsidR="0001741D" w:rsidRPr="002A5CA4" w:rsidRDefault="002A5CA4" w:rsidP="002A5CA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A5CA4">
                    <w:rPr>
                      <w:rFonts w:ascii="Arial" w:hAnsi="Arial" w:cs="Arial"/>
                      <w:sz w:val="20"/>
                      <w:szCs w:val="20"/>
                    </w:rPr>
                    <w:t>22,625</w:t>
                  </w:r>
                  <w:r w:rsidRPr="002A5CA4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 Participants</w:t>
                  </w:r>
                </w:p>
              </w:txbxContent>
            </v:textbox>
          </v:rect>
        </w:pict>
      </w:r>
      <w:r w:rsidR="0001743B">
        <w:rPr>
          <w:noProof/>
        </w:rPr>
        <w:pict>
          <v:rect id="_x0000_s1030" style="position:absolute;left:0;text-align:left;margin-left:-1.5pt;margin-top:313.55pt;width:77.25pt;height:36pt;z-index:251662336">
            <v:textbox style="mso-next-textbox:#_x0000_s1030">
              <w:txbxContent>
                <w:p w:rsidR="006F7446" w:rsidRPr="006F7446" w:rsidRDefault="006F7446" w:rsidP="006F7446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F7446">
                    <w:rPr>
                      <w:rFonts w:ascii="Arial" w:hAnsi="Arial" w:cs="Arial"/>
                      <w:sz w:val="20"/>
                      <w:szCs w:val="20"/>
                    </w:rPr>
                    <w:t>23</w:t>
                  </w:r>
                  <w:r w:rsidR="002A5CA4">
                    <w:rPr>
                      <w:rFonts w:ascii="Arial" w:hAnsi="Arial" w:cs="Arial"/>
                      <w:sz w:val="20"/>
                      <w:szCs w:val="20"/>
                    </w:rPr>
                    <w:t>,</w:t>
                  </w:r>
                  <w:r w:rsidRPr="006F7446">
                    <w:rPr>
                      <w:rFonts w:ascii="Arial" w:hAnsi="Arial" w:cs="Arial"/>
                      <w:sz w:val="20"/>
                      <w:szCs w:val="20"/>
                    </w:rPr>
                    <w:t>277 Participants</w:t>
                  </w:r>
                </w:p>
              </w:txbxContent>
            </v:textbox>
          </v:rect>
        </w:pict>
      </w:r>
      <w:r w:rsidR="0001743B">
        <w:rPr>
          <w:noProof/>
        </w:rPr>
        <w:pict>
          <v:rect id="_x0000_s1029" style="position:absolute;left:0;text-align:left;margin-left:-1.5pt;margin-top:231.05pt;width:77.25pt;height:35.25pt;z-index:251661312">
            <v:textbox style="mso-next-textbox:#_x0000_s1029">
              <w:txbxContent>
                <w:p w:rsidR="0001741D" w:rsidRDefault="006F7446" w:rsidP="006F7446">
                  <w:pPr>
                    <w:jc w:val="center"/>
                  </w:pPr>
                  <w:r>
                    <w:t>31,466</w:t>
                  </w:r>
                  <w:r>
                    <w:rPr>
                      <w:noProof/>
                    </w:rPr>
                    <w:t xml:space="preserve"> Part</w:t>
                  </w:r>
                  <w:r w:rsidR="0001741D">
                    <w:t>icipants</w:t>
                  </w:r>
                </w:p>
              </w:txbxContent>
            </v:textbox>
          </v:rect>
        </w:pict>
      </w:r>
      <w:r w:rsidR="0001743B">
        <w:rPr>
          <w:noProof/>
        </w:rPr>
        <w:pict>
          <v:rect id="_x0000_s1028" style="position:absolute;left:0;text-align:left;margin-left:2.25pt;margin-top:149.3pt;width:78pt;height:33.75pt;z-index:251660288">
            <v:textbox style="mso-next-textbox:#_x0000_s1028">
              <w:txbxContent>
                <w:p w:rsidR="0001741D" w:rsidRDefault="006F7446" w:rsidP="006F7446">
                  <w:pPr>
                    <w:spacing w:after="0" w:line="240" w:lineRule="exact"/>
                    <w:jc w:val="center"/>
                  </w:pPr>
                  <w:r>
                    <w:t>63,744</w:t>
                  </w:r>
                </w:p>
                <w:p w:rsidR="0001741D" w:rsidRDefault="0001741D" w:rsidP="006F7446">
                  <w:pPr>
                    <w:jc w:val="center"/>
                  </w:pPr>
                  <w:r>
                    <w:t>Par</w:t>
                  </w:r>
                  <w:r w:rsidR="006F7446">
                    <w:t>ticipants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845820" cy="307571"/>
                        <wp:effectExtent l="19050" t="0" r="0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5820" cy="3075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>
                    <w:t>ticipants</w:t>
                  </w:r>
                  <w:proofErr w:type="spellEnd"/>
                </w:p>
              </w:txbxContent>
            </v:textbox>
          </v:rect>
        </w:pict>
      </w:r>
      <w:r w:rsidR="0001741D">
        <w:tab/>
      </w:r>
    </w:p>
    <w:p w:rsidR="007D2C04" w:rsidRPr="007D2C04" w:rsidRDefault="007D2C04" w:rsidP="007D2C04"/>
    <w:p w:rsidR="007D2C04" w:rsidRPr="007D2C04" w:rsidRDefault="007D2C04" w:rsidP="007D2C04"/>
    <w:p w:rsidR="007D2C04" w:rsidRPr="007D2C04" w:rsidRDefault="007D2C04" w:rsidP="007D2C04"/>
    <w:p w:rsidR="007D2C04" w:rsidRPr="007D2C04" w:rsidRDefault="007D2C04" w:rsidP="007D2C04"/>
    <w:p w:rsidR="007D2C04" w:rsidRPr="007D2C04" w:rsidRDefault="007D2C04" w:rsidP="007D2C04"/>
    <w:p w:rsidR="007D2C04" w:rsidRPr="007D2C04" w:rsidRDefault="007D2C04" w:rsidP="007D2C04"/>
    <w:p w:rsidR="007D2C04" w:rsidRPr="007D2C04" w:rsidRDefault="007D2C04" w:rsidP="007D2C04"/>
    <w:p w:rsidR="007D2C04" w:rsidRPr="007D2C04" w:rsidRDefault="007D2C04" w:rsidP="007D2C04"/>
    <w:p w:rsidR="007D2C04" w:rsidRPr="007D2C04" w:rsidRDefault="007D2C04" w:rsidP="007D2C04"/>
    <w:p w:rsidR="007D2C04" w:rsidRPr="007D2C04" w:rsidRDefault="007D2C04" w:rsidP="007D2C04"/>
    <w:p w:rsidR="007D2C04" w:rsidRPr="007D2C04" w:rsidRDefault="007D2C04" w:rsidP="007D2C04"/>
    <w:p w:rsidR="007D2C04" w:rsidRPr="007D2C04" w:rsidRDefault="007D2C04" w:rsidP="007D2C04"/>
    <w:p w:rsidR="007D2C04" w:rsidRPr="007D2C04" w:rsidRDefault="007D2C04" w:rsidP="007D2C04"/>
    <w:p w:rsidR="007D2C04" w:rsidRPr="007D2C04" w:rsidRDefault="007D2C04" w:rsidP="007D2C04"/>
    <w:p w:rsidR="007D2C04" w:rsidRDefault="007D2C04" w:rsidP="007D2C04"/>
    <w:p w:rsidR="008C3B05" w:rsidRPr="007D2C04" w:rsidRDefault="007D2C04" w:rsidP="007D2C04">
      <w:pPr>
        <w:tabs>
          <w:tab w:val="left" w:pos="11685"/>
        </w:tabs>
      </w:pPr>
      <w:r>
        <w:tab/>
      </w:r>
    </w:p>
    <w:sectPr w:rsidR="008C3B05" w:rsidRPr="007D2C04" w:rsidSect="002A5CA4">
      <w:pgSz w:w="15840" w:h="12240" w:orient="landscape"/>
      <w:pgMar w:top="144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43B" w:rsidRDefault="0001743B" w:rsidP="007D2C04">
      <w:pPr>
        <w:spacing w:after="0" w:line="240" w:lineRule="auto"/>
      </w:pPr>
      <w:r>
        <w:separator/>
      </w:r>
    </w:p>
  </w:endnote>
  <w:endnote w:type="continuationSeparator" w:id="0">
    <w:p w:rsidR="0001743B" w:rsidRDefault="0001743B" w:rsidP="007D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43B" w:rsidRDefault="0001743B" w:rsidP="007D2C04">
      <w:pPr>
        <w:spacing w:after="0" w:line="240" w:lineRule="auto"/>
      </w:pPr>
      <w:r>
        <w:separator/>
      </w:r>
    </w:p>
  </w:footnote>
  <w:footnote w:type="continuationSeparator" w:id="0">
    <w:p w:rsidR="0001743B" w:rsidRDefault="0001743B" w:rsidP="007D2C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741D"/>
    <w:rsid w:val="00000026"/>
    <w:rsid w:val="0001741D"/>
    <w:rsid w:val="0001743B"/>
    <w:rsid w:val="00027464"/>
    <w:rsid w:val="0003138A"/>
    <w:rsid w:val="00050648"/>
    <w:rsid w:val="00062A3A"/>
    <w:rsid w:val="000C49A1"/>
    <w:rsid w:val="00104153"/>
    <w:rsid w:val="001224BC"/>
    <w:rsid w:val="00130D27"/>
    <w:rsid w:val="001638A7"/>
    <w:rsid w:val="00181C2F"/>
    <w:rsid w:val="001A141E"/>
    <w:rsid w:val="001D1CEB"/>
    <w:rsid w:val="001E25D3"/>
    <w:rsid w:val="001F109F"/>
    <w:rsid w:val="00265A2A"/>
    <w:rsid w:val="002A4483"/>
    <w:rsid w:val="002A5CA4"/>
    <w:rsid w:val="003151CE"/>
    <w:rsid w:val="00373A0B"/>
    <w:rsid w:val="003908BA"/>
    <w:rsid w:val="004231D9"/>
    <w:rsid w:val="00447C31"/>
    <w:rsid w:val="00471150"/>
    <w:rsid w:val="00493938"/>
    <w:rsid w:val="004E3413"/>
    <w:rsid w:val="00573E41"/>
    <w:rsid w:val="00581BFE"/>
    <w:rsid w:val="005920AE"/>
    <w:rsid w:val="005E29AD"/>
    <w:rsid w:val="005F156A"/>
    <w:rsid w:val="006379E4"/>
    <w:rsid w:val="006F00C0"/>
    <w:rsid w:val="006F7446"/>
    <w:rsid w:val="0072574E"/>
    <w:rsid w:val="007338A0"/>
    <w:rsid w:val="00742F15"/>
    <w:rsid w:val="007A2F8E"/>
    <w:rsid w:val="007D2C04"/>
    <w:rsid w:val="007D68B6"/>
    <w:rsid w:val="00811693"/>
    <w:rsid w:val="00821B02"/>
    <w:rsid w:val="008A3347"/>
    <w:rsid w:val="008A4693"/>
    <w:rsid w:val="008B612A"/>
    <w:rsid w:val="008C0F4F"/>
    <w:rsid w:val="008C3B05"/>
    <w:rsid w:val="008D7A26"/>
    <w:rsid w:val="009141B2"/>
    <w:rsid w:val="009B6F3A"/>
    <w:rsid w:val="009C3D5C"/>
    <w:rsid w:val="009E3663"/>
    <w:rsid w:val="00A121A3"/>
    <w:rsid w:val="00A750CC"/>
    <w:rsid w:val="00AB43D1"/>
    <w:rsid w:val="00B03F68"/>
    <w:rsid w:val="00B217B8"/>
    <w:rsid w:val="00B2264E"/>
    <w:rsid w:val="00BC3501"/>
    <w:rsid w:val="00C406DD"/>
    <w:rsid w:val="00C53A6C"/>
    <w:rsid w:val="00C87415"/>
    <w:rsid w:val="00CC579D"/>
    <w:rsid w:val="00CE2F27"/>
    <w:rsid w:val="00D002EC"/>
    <w:rsid w:val="00D27C56"/>
    <w:rsid w:val="00D31A15"/>
    <w:rsid w:val="00D4490E"/>
    <w:rsid w:val="00D462DA"/>
    <w:rsid w:val="00DB24AD"/>
    <w:rsid w:val="00DD6806"/>
    <w:rsid w:val="00E21D45"/>
    <w:rsid w:val="00EA5688"/>
    <w:rsid w:val="00EA611E"/>
    <w:rsid w:val="00EB7D86"/>
    <w:rsid w:val="00ED3943"/>
    <w:rsid w:val="00EE5406"/>
    <w:rsid w:val="00EF66C5"/>
    <w:rsid w:val="00F01147"/>
    <w:rsid w:val="00F118BC"/>
    <w:rsid w:val="00F41346"/>
    <w:rsid w:val="00F44E6C"/>
    <w:rsid w:val="00F8374E"/>
    <w:rsid w:val="00F839D5"/>
    <w:rsid w:val="00FA63DC"/>
    <w:rsid w:val="00FC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  <o:rules v:ext="edit">
        <o:r id="V:Rule1" type="connector" idref="#_x0000_s1073"/>
        <o:r id="V:Rule2" type="connector" idref="#_x0000_s1074"/>
        <o:r id="V:Rule3" type="connector" idref="#_x0000_s1089"/>
        <o:r id="V:Rule4" type="connector" idref="#_x0000_s1067"/>
        <o:r id="V:Rule5" type="connector" idref="#_x0000_s1081"/>
        <o:r id="V:Rule6" type="connector" idref="#_x0000_s1072"/>
        <o:r id="V:Rule7" type="connector" idref="#_x0000_s1079"/>
        <o:r id="V:Rule8" type="connector" idref="#_x0000_s1084"/>
        <o:r id="V:Rule9" type="connector" idref="#_x0000_s1063"/>
        <o:r id="V:Rule10" type="connector" idref="#_x0000_s1080"/>
        <o:r id="V:Rule11" type="connector" idref="#_x0000_s1062"/>
        <o:r id="V:Rule12" type="connector" idref="#_x0000_s1068"/>
        <o:r id="V:Rule13" type="connector" idref="#_x0000_s1086"/>
        <o:r id="V:Rule14" type="connector" idref="#_x0000_s1083"/>
        <o:r id="V:Rule15" type="connector" idref="#_x0000_s1091"/>
        <o:r id="V:Rule16" type="connector" idref="#_x0000_s1065"/>
        <o:r id="V:Rule17" type="connector" idref="#_x0000_s1076"/>
        <o:r id="V:Rule18" type="connector" idref="#_x0000_s1078"/>
        <o:r id="V:Rule19" type="connector" idref="#_x0000_s1070"/>
        <o:r id="V:Rule20" type="connector" idref="#_x0000_s1064"/>
        <o:r id="V:Rule21" type="connector" idref="#_x0000_s1069"/>
        <o:r id="V:Rule22" type="connector" idref="#_x0000_s1090"/>
        <o:r id="V:Rule23" type="connector" idref="#_x0000_s1087"/>
        <o:r id="V:Rule24" type="connector" idref="#_x0000_s109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4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D2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C04"/>
  </w:style>
  <w:style w:type="paragraph" w:styleId="Footer">
    <w:name w:val="footer"/>
    <w:basedOn w:val="Normal"/>
    <w:link w:val="FooterChar"/>
    <w:uiPriority w:val="99"/>
    <w:semiHidden/>
    <w:unhideWhenUsed/>
    <w:rsid w:val="007D2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C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fxie</dc:creator>
  <cp:lastModifiedBy>fxie</cp:lastModifiedBy>
  <cp:revision>3</cp:revision>
  <dcterms:created xsi:type="dcterms:W3CDTF">2017-04-17T13:34:00Z</dcterms:created>
  <dcterms:modified xsi:type="dcterms:W3CDTF">2017-05-10T21:47:00Z</dcterms:modified>
</cp:coreProperties>
</file>