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C2" w:rsidRDefault="00E46758" w:rsidP="00E46758">
      <w:pPr>
        <w:tabs>
          <w:tab w:val="left" w:pos="1080"/>
        </w:tabs>
        <w:rPr>
          <w:rFonts w:ascii="Albany AMT" w:hAnsi="Albany AMT" w:cs="Albany AMT"/>
        </w:rPr>
      </w:pPr>
      <w:r>
        <w:rPr>
          <w:rFonts w:ascii="Albany AMT" w:hAnsi="Albany AMT" w:cs="Albany AMT"/>
        </w:rPr>
        <w:t>Task:</w:t>
      </w:r>
      <w:r>
        <w:rPr>
          <w:rFonts w:ascii="Albany AMT" w:hAnsi="Albany AMT" w:cs="Albany AMT"/>
        </w:rPr>
        <w:tab/>
      </w:r>
      <w:r w:rsidRPr="00E46758">
        <w:rPr>
          <w:rFonts w:ascii="Albany AMT" w:hAnsi="Albany AMT" w:cs="Albany AMT"/>
        </w:rPr>
        <w:t>Power and sample size considerations</w:t>
      </w:r>
    </w:p>
    <w:p w:rsidR="00E46758" w:rsidRDefault="00E46758" w:rsidP="00E46758">
      <w:pPr>
        <w:tabs>
          <w:tab w:val="left" w:pos="1080"/>
        </w:tabs>
        <w:ind w:left="1080" w:hanging="1080"/>
        <w:rPr>
          <w:rFonts w:ascii="Albany AMT" w:hAnsi="Albany AMT" w:cs="Albany AMT"/>
        </w:rPr>
      </w:pPr>
      <w:r>
        <w:rPr>
          <w:rFonts w:ascii="Albany AMT" w:hAnsi="Albany AMT" w:cs="Albany AMT"/>
        </w:rPr>
        <w:t>Project:</w:t>
      </w:r>
      <w:r>
        <w:rPr>
          <w:rFonts w:ascii="Albany AMT" w:hAnsi="Albany AMT" w:cs="Albany AMT"/>
        </w:rPr>
        <w:tab/>
      </w:r>
      <w:r w:rsidRPr="00E46758">
        <w:rPr>
          <w:rFonts w:ascii="Albany AMT" w:hAnsi="Albany AMT" w:cs="Albany AMT"/>
        </w:rPr>
        <w:t>R01 resubmission</w:t>
      </w:r>
      <w:r>
        <w:rPr>
          <w:rFonts w:ascii="Albany AMT" w:hAnsi="Albany AMT" w:cs="Albany AMT"/>
        </w:rPr>
        <w:t xml:space="preserve">, </w:t>
      </w:r>
      <w:r w:rsidRPr="00E46758">
        <w:rPr>
          <w:rFonts w:ascii="Albany AMT" w:hAnsi="Albany AMT" w:cs="Albany AMT"/>
        </w:rPr>
        <w:t>“Developing and Testing a Pregnancy Decision Aid for Women with Developmental Disabilities that Affect Cognition”</w:t>
      </w:r>
    </w:p>
    <w:p w:rsidR="00E46758" w:rsidRDefault="00E46758" w:rsidP="00E46758">
      <w:pPr>
        <w:tabs>
          <w:tab w:val="left" w:pos="1080"/>
        </w:tabs>
        <w:ind w:left="1080" w:hanging="1080"/>
        <w:rPr>
          <w:rFonts w:ascii="Albany AMT" w:hAnsi="Albany AMT" w:cs="Albany AMT"/>
        </w:rPr>
      </w:pPr>
      <w:r>
        <w:rPr>
          <w:rFonts w:ascii="Albany AMT" w:hAnsi="Albany AMT" w:cs="Albany AMT"/>
        </w:rPr>
        <w:t xml:space="preserve">PI: </w:t>
      </w:r>
      <w:r>
        <w:rPr>
          <w:rFonts w:ascii="Albany AMT" w:hAnsi="Albany AMT" w:cs="Albany AMT"/>
        </w:rPr>
        <w:tab/>
        <w:t>Willi Horner-Johnson</w:t>
      </w:r>
    </w:p>
    <w:p w:rsidR="00E46758" w:rsidRDefault="00E46758" w:rsidP="00E46758">
      <w:pPr>
        <w:tabs>
          <w:tab w:val="left" w:pos="1080"/>
        </w:tabs>
        <w:ind w:left="1080" w:hanging="1080"/>
        <w:rPr>
          <w:rFonts w:ascii="Albany AMT" w:hAnsi="Albany AMT" w:cs="Albany AMT"/>
        </w:rPr>
      </w:pPr>
      <w:r>
        <w:rPr>
          <w:rFonts w:ascii="Albany AMT" w:hAnsi="Albany AMT" w:cs="Albany AMT"/>
        </w:rPr>
        <w:t>Date:</w:t>
      </w:r>
      <w:r>
        <w:rPr>
          <w:rFonts w:ascii="Albany AMT" w:hAnsi="Albany AMT" w:cs="Albany AMT"/>
        </w:rPr>
        <w:tab/>
        <w:t>26 July 2017</w:t>
      </w:r>
    </w:p>
    <w:p w:rsidR="00E46758" w:rsidRDefault="00E46758" w:rsidP="00E46758">
      <w:pPr>
        <w:tabs>
          <w:tab w:val="left" w:pos="1080"/>
        </w:tabs>
        <w:ind w:left="1080" w:hanging="1080"/>
        <w:rPr>
          <w:rFonts w:ascii="Albany AMT" w:hAnsi="Albany AMT" w:cs="Albany AMT"/>
        </w:rPr>
      </w:pPr>
    </w:p>
    <w:p w:rsidR="00E46758" w:rsidRDefault="00E46758" w:rsidP="00E46758">
      <w:pPr>
        <w:rPr>
          <w:rFonts w:ascii="Albany AMT" w:hAnsi="Albany AMT" w:cs="Albany AMT"/>
        </w:rPr>
      </w:pPr>
      <w:r>
        <w:rPr>
          <w:rFonts w:ascii="Albany AMT" w:hAnsi="Albany AMT" w:cs="Albany AMT"/>
        </w:rPr>
        <w:t>Goal</w:t>
      </w:r>
      <w:r w:rsidR="00A443F0">
        <w:rPr>
          <w:rFonts w:ascii="Albany AMT" w:hAnsi="Albany AMT" w:cs="Albany AMT"/>
        </w:rPr>
        <w:t xml:space="preserve"> is to p</w:t>
      </w:r>
      <w:r>
        <w:rPr>
          <w:rFonts w:ascii="Albany AMT" w:hAnsi="Albany AMT" w:cs="Albany AMT"/>
        </w:rPr>
        <w:t>rovide estimates of precision achievable under 80 and 90% power with n=75 and 100 per each of two groups (control and intervention) for two outcomes</w:t>
      </w:r>
      <w:r w:rsidR="00A443F0">
        <w:rPr>
          <w:rFonts w:ascii="Albany AMT" w:hAnsi="Albany AMT" w:cs="Albany AMT"/>
        </w:rPr>
        <w:t>.</w:t>
      </w:r>
    </w:p>
    <w:p w:rsidR="00A443F0" w:rsidRPr="00A443F0" w:rsidRDefault="00E46758" w:rsidP="00A443F0">
      <w:pPr>
        <w:pStyle w:val="Heading2"/>
        <w:rPr>
          <w:b/>
          <w:color w:val="auto"/>
        </w:rPr>
      </w:pPr>
      <w:r w:rsidRPr="00A443F0">
        <w:rPr>
          <w:b/>
          <w:color w:val="auto"/>
        </w:rPr>
        <w:t xml:space="preserve">Decisional self-efficacy </w:t>
      </w:r>
    </w:p>
    <w:p w:rsidR="00E46758" w:rsidRDefault="00E46758" w:rsidP="00A443F0">
      <w:pPr>
        <w:rPr>
          <w:rFonts w:ascii="Albany AMT" w:hAnsi="Albany AMT" w:cs="Albany AMT"/>
        </w:rPr>
      </w:pPr>
      <w:r w:rsidRPr="00A443F0">
        <w:rPr>
          <w:rFonts w:ascii="Albany AMT" w:hAnsi="Albany AMT" w:cs="Albany AMT"/>
        </w:rPr>
        <w:t xml:space="preserve">Use </w:t>
      </w:r>
      <w:proofErr w:type="spellStart"/>
      <w:r w:rsidRPr="00A443F0">
        <w:rPr>
          <w:rFonts w:ascii="Albany AMT" w:hAnsi="Albany AMT" w:cs="Albany AMT"/>
        </w:rPr>
        <w:t>Prunty</w:t>
      </w:r>
      <w:proofErr w:type="spellEnd"/>
      <w:r w:rsidRPr="00A443F0">
        <w:rPr>
          <w:rFonts w:ascii="Albany AMT" w:hAnsi="Albany AMT" w:cs="Albany AMT"/>
        </w:rPr>
        <w:t xml:space="preserve"> article as a starting point, augment with </w:t>
      </w:r>
      <w:proofErr w:type="spellStart"/>
      <w:r w:rsidRPr="00A443F0">
        <w:rPr>
          <w:rFonts w:ascii="Albany AMT" w:hAnsi="Albany AMT" w:cs="Albany AMT"/>
        </w:rPr>
        <w:t>Arterburn</w:t>
      </w:r>
      <w:proofErr w:type="spellEnd"/>
      <w:r w:rsidRPr="00A443F0">
        <w:rPr>
          <w:rFonts w:ascii="Albany AMT" w:hAnsi="Albany AMT" w:cs="Albany AMT"/>
        </w:rPr>
        <w:t xml:space="preserve"> and Allen (large N study)</w:t>
      </w:r>
    </w:p>
    <w:p w:rsidR="00A443F0" w:rsidRPr="00A443F0" w:rsidRDefault="00A443F0" w:rsidP="00A443F0">
      <w:pPr>
        <w:rPr>
          <w:rFonts w:ascii="Albany AMT" w:hAnsi="Albany AMT" w:cs="Albany AMT"/>
        </w:rPr>
      </w:pPr>
      <w:bookmarkStart w:id="0" w:name="_GoBack"/>
      <w:bookmarkEnd w:id="0"/>
    </w:p>
    <w:p w:rsidR="00A443F0" w:rsidRPr="00A443F0" w:rsidRDefault="00E46758" w:rsidP="00A443F0">
      <w:pPr>
        <w:pStyle w:val="Heading2"/>
        <w:rPr>
          <w:b/>
          <w:color w:val="auto"/>
        </w:rPr>
      </w:pPr>
      <w:r w:rsidRPr="00A443F0">
        <w:rPr>
          <w:b/>
          <w:color w:val="auto"/>
        </w:rPr>
        <w:t xml:space="preserve">Preparation for decision-making </w:t>
      </w:r>
    </w:p>
    <w:p w:rsidR="00E46758" w:rsidRPr="00A443F0" w:rsidRDefault="00E46758" w:rsidP="00A443F0">
      <w:pPr>
        <w:rPr>
          <w:rFonts w:ascii="Albany AMT" w:hAnsi="Albany AMT" w:cs="Albany AMT"/>
        </w:rPr>
      </w:pPr>
      <w:r w:rsidRPr="00A443F0">
        <w:rPr>
          <w:rFonts w:ascii="Albany AMT" w:hAnsi="Albany AMT" w:cs="Albany AMT"/>
        </w:rPr>
        <w:t xml:space="preserve">See text and table 6 of </w:t>
      </w:r>
      <w:proofErr w:type="spellStart"/>
      <w:r w:rsidRPr="00A443F0">
        <w:rPr>
          <w:rFonts w:ascii="Albany AMT" w:hAnsi="Albany AMT" w:cs="Albany AMT"/>
        </w:rPr>
        <w:t>Vandemheen</w:t>
      </w:r>
      <w:proofErr w:type="spellEnd"/>
    </w:p>
    <w:p w:rsidR="00E46758" w:rsidRDefault="00E46758" w:rsidP="00E46758">
      <w:pPr>
        <w:rPr>
          <w:rFonts w:ascii="Albany AMT" w:hAnsi="Albany AMT" w:cs="Albany AMT"/>
        </w:rPr>
      </w:pPr>
    </w:p>
    <w:p w:rsidR="00E46758" w:rsidRPr="00E46758" w:rsidRDefault="00E46758" w:rsidP="00E46758">
      <w:pPr>
        <w:rPr>
          <w:rFonts w:ascii="Albany AMT" w:hAnsi="Albany AMT" w:cs="Albany AMT"/>
        </w:rPr>
      </w:pPr>
    </w:p>
    <w:sectPr w:rsidR="00E46758" w:rsidRPr="00E4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 AMT">
    <w:panose1 w:val="020B0604020202020204"/>
    <w:charset w:val="00"/>
    <w:family w:val="swiss"/>
    <w:pitch w:val="variable"/>
    <w:sig w:usb0="00002A87" w:usb1="C0000000" w:usb2="00000008" w:usb3="00000000" w:csb0="0000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5230B"/>
    <w:multiLevelType w:val="hybridMultilevel"/>
    <w:tmpl w:val="1FBA82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58"/>
    <w:rsid w:val="006276FE"/>
    <w:rsid w:val="00A443F0"/>
    <w:rsid w:val="00D551C2"/>
    <w:rsid w:val="00E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C766-9874-49F2-87D6-5A3CB368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Ramsey</dc:creator>
  <cp:keywords/>
  <dc:description/>
  <cp:lastModifiedBy>Katrina Ramsey</cp:lastModifiedBy>
  <cp:revision>2</cp:revision>
  <dcterms:created xsi:type="dcterms:W3CDTF">2017-07-26T21:26:00Z</dcterms:created>
  <dcterms:modified xsi:type="dcterms:W3CDTF">2017-07-27T05:39:00Z</dcterms:modified>
</cp:coreProperties>
</file>