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42" w:rsidRDefault="00161D09">
      <w:pPr>
        <w:pStyle w:val="Title"/>
      </w:pPr>
      <w:r>
        <w:t>Psychiatric Symptoms of Veterans Surveyed Through Facebook Ads</w:t>
      </w:r>
    </w:p>
    <w:p w:rsidR="00413342" w:rsidRDefault="00161D09">
      <w:pPr>
        <w:pStyle w:val="Author"/>
      </w:pPr>
      <w:r>
        <w:t>Benjamin Chan (chanb@ohsu.edu)</w:t>
      </w:r>
    </w:p>
    <w:p w:rsidR="00413342" w:rsidRDefault="00161D09">
      <w:pPr>
        <w:pStyle w:val="Date"/>
      </w:pPr>
      <w:r>
        <w:t>2017-09-26 10:11:33</w:t>
      </w:r>
    </w:p>
    <w:p w:rsidR="00413342" w:rsidRDefault="00161D09">
      <w:pPr>
        <w:pStyle w:val="Heading1"/>
      </w:pPr>
      <w:bookmarkStart w:id="0" w:name="read-data"/>
      <w:bookmarkEnd w:id="0"/>
      <w:r>
        <w:t>Read data</w:t>
      </w:r>
    </w:p>
    <w:p w:rsidR="00413342" w:rsidRDefault="00161D09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413342" w:rsidRDefault="00161D09">
      <w:pPr>
        <w:pStyle w:val="BodyText"/>
      </w:pPr>
      <w:r>
        <w:rPr>
          <w:b/>
        </w:rPr>
        <w:t>Use only the REDCap survey data</w:t>
      </w:r>
    </w:p>
    <w:p w:rsidR="00413342" w:rsidRDefault="00161D09">
      <w:pPr>
        <w:pStyle w:val="BodyText"/>
      </w:pPr>
      <w:r>
        <w:t>Notes on the REDCap identifier variables: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started.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 (this includes people who were ineligible or didn't consent).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>, they completed survey and was not disqualified for data quality reasons;</w:t>
      </w:r>
    </w:p>
    <w:p w:rsidR="00413342" w:rsidRDefault="00161D09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413342" w:rsidRDefault="00161D09">
      <w:pPr>
        <w:pStyle w:val="FirstParagraph"/>
      </w:pPr>
      <w:r>
        <w:t>Inclusion criteria</w:t>
      </w:r>
    </w:p>
    <w:p w:rsidR="00413342" w:rsidRDefault="00161D09">
      <w:pPr>
        <w:pStyle w:val="Compact"/>
        <w:numPr>
          <w:ilvl w:val="0"/>
          <w:numId w:val="4"/>
        </w:numPr>
      </w:pPr>
      <w:r>
        <w:t>Respondents who consented</w:t>
      </w:r>
    </w:p>
    <w:p w:rsidR="00413342" w:rsidRDefault="00161D09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413342" w:rsidRDefault="00161D09">
      <w:pPr>
        <w:pStyle w:val="FirstParagraph"/>
      </w:pPr>
      <w:r>
        <w:rPr>
          <w:b/>
        </w:rPr>
        <w:t>Number included: n = 1329</w:t>
      </w:r>
    </w:p>
    <w:p w:rsidR="00413342" w:rsidRDefault="00161D09">
      <w:pPr>
        <w:pStyle w:val="BodyText"/>
      </w:pPr>
      <w:r>
        <w:t>Cleaning</w:t>
      </w:r>
    </w:p>
    <w:p w:rsidR="00413342" w:rsidRDefault="00161D09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413342" w:rsidRDefault="00161D09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413342" w:rsidRDefault="00161D09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413342" w:rsidRDefault="00161D09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413342" w:rsidRDefault="00161D09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413342" w:rsidRDefault="00161D09">
      <w:pPr>
        <w:pStyle w:val="Heading2"/>
      </w:pPr>
      <w:bookmarkStart w:id="1" w:name="use-of-va-health-services"/>
      <w:bookmarkEnd w:id="1"/>
      <w:r>
        <w:t>Use of VA health services</w:t>
      </w:r>
    </w:p>
    <w:p w:rsidR="00413342" w:rsidRDefault="00161D09">
      <w:pPr>
        <w:pStyle w:val="FirstParagraph"/>
      </w:pPr>
      <w:r>
        <w:t>Recoding logic</w:t>
      </w:r>
    </w:p>
    <w:p w:rsidR="00413342" w:rsidRDefault="00161D09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413342" w:rsidRDefault="00161D09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analysis</w:t>
      </w:r>
    </w:p>
    <w:p w:rsidR="00413342" w:rsidRDefault="00161D09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413342" w:rsidRDefault="00161D09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413342" w:rsidRDefault="00161D09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413342" w:rsidRDefault="00161D09">
      <w:pPr>
        <w:pStyle w:val="Heading2"/>
      </w:pPr>
      <w:bookmarkStart w:id="2" w:name="independent-variables"/>
      <w:bookmarkEnd w:id="2"/>
      <w:r>
        <w:t>Independent variables</w:t>
      </w:r>
    </w:p>
    <w:p w:rsidR="00413342" w:rsidRDefault="00161D09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413342" w:rsidRDefault="00161D09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413342" w:rsidRDefault="00161D09">
      <w:pPr>
        <w:pStyle w:val="FirstParagraph"/>
      </w:pPr>
      <w:r>
        <w:t>Check.</w:t>
      </w:r>
    </w:p>
    <w:p w:rsidR="00413342" w:rsidRDefault="00161D09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42" w:rsidRDefault="00161D09">
      <w:pPr>
        <w:pStyle w:val="ImageCaption"/>
      </w:pPr>
      <w:r>
        <w:t>plot of chunk histogramFMSS</w:t>
      </w:r>
    </w:p>
    <w:p w:rsidR="00413342" w:rsidRDefault="00161D09">
      <w:pPr>
        <w:pStyle w:val="Heading2"/>
      </w:pPr>
      <w:bookmarkStart w:id="3" w:name="dependent-variables"/>
      <w:bookmarkEnd w:id="3"/>
      <w:r>
        <w:t>Dependent variables</w:t>
      </w:r>
    </w:p>
    <w:p w:rsidR="00413342" w:rsidRDefault="00161D09">
      <w:pPr>
        <w:pStyle w:val="Heading3"/>
      </w:pPr>
      <w:bookmarkStart w:id="4" w:name="psychiatric-symptoms-rq1"/>
      <w:bookmarkEnd w:id="4"/>
      <w:r>
        <w:t>Psychiatric symptoms (RQ1)</w:t>
      </w:r>
    </w:p>
    <w:p w:rsidR="00413342" w:rsidRDefault="00161D09">
      <w:pPr>
        <w:pStyle w:val="FirstParagraph"/>
      </w:pPr>
      <w:r>
        <w:t>Code indicators for psychiatric disorder screening scales</w:t>
      </w:r>
    </w:p>
    <w:p w:rsidR="00413342" w:rsidRDefault="00161D09">
      <w:pPr>
        <w:pStyle w:val="Compact"/>
        <w:numPr>
          <w:ilvl w:val="0"/>
          <w:numId w:val="8"/>
        </w:numPr>
      </w:pPr>
      <w:r>
        <w:t>PTSD</w:t>
      </w:r>
    </w:p>
    <w:p w:rsidR="00413342" w:rsidRDefault="00161D09">
      <w:pPr>
        <w:pStyle w:val="Compact"/>
        <w:numPr>
          <w:ilvl w:val="0"/>
          <w:numId w:val="8"/>
        </w:numPr>
      </w:pPr>
      <w:r>
        <w:t>Name of scale: PC-PTSD</w:t>
      </w:r>
    </w:p>
    <w:p w:rsidR="00413342" w:rsidRDefault="00161D09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413342" w:rsidRDefault="00161D09">
      <w:pPr>
        <w:pStyle w:val="Compact"/>
        <w:numPr>
          <w:ilvl w:val="0"/>
          <w:numId w:val="8"/>
        </w:numPr>
      </w:pPr>
      <w:r>
        <w:t>Major depression</w:t>
      </w:r>
    </w:p>
    <w:p w:rsidR="00413342" w:rsidRDefault="00161D09">
      <w:pPr>
        <w:pStyle w:val="Compact"/>
        <w:numPr>
          <w:ilvl w:val="0"/>
          <w:numId w:val="8"/>
        </w:numPr>
      </w:pPr>
      <w:r>
        <w:t>Name of scale: PHQ-2</w:t>
      </w:r>
    </w:p>
    <w:p w:rsidR="00413342" w:rsidRDefault="00161D09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413342" w:rsidRDefault="00161D09">
      <w:pPr>
        <w:pStyle w:val="Compact"/>
        <w:numPr>
          <w:ilvl w:val="0"/>
          <w:numId w:val="8"/>
        </w:numPr>
      </w:pPr>
      <w:r>
        <w:t>Alcohol misuse</w:t>
      </w:r>
    </w:p>
    <w:p w:rsidR="00413342" w:rsidRDefault="00161D09">
      <w:pPr>
        <w:pStyle w:val="Compact"/>
        <w:numPr>
          <w:ilvl w:val="0"/>
          <w:numId w:val="8"/>
        </w:numPr>
      </w:pPr>
      <w:r>
        <w:t>Name of scale: AUDIT-C</w:t>
      </w:r>
    </w:p>
    <w:p w:rsidR="00413342" w:rsidRDefault="00161D09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413342" w:rsidRDefault="00161D09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413342" w:rsidRDefault="00161D09">
      <w:pPr>
        <w:pStyle w:val="Compact"/>
        <w:numPr>
          <w:ilvl w:val="0"/>
          <w:numId w:val="9"/>
        </w:numPr>
      </w:pPr>
      <w:r>
        <w:lastRenderedPageBreak/>
        <w:t>Score the DSI-SS inventory</w:t>
      </w:r>
    </w:p>
    <w:p w:rsidR="00413342" w:rsidRDefault="00161D09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413342" w:rsidRDefault="00161D09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413342" w:rsidRDefault="00161D09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47.9%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52.1%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72.3%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27.7%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49.0%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51.0%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78.2%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21.8%</w:t>
            </w:r>
          </w:p>
        </w:tc>
      </w:tr>
    </w:tbl>
    <w:p w:rsidR="00413342" w:rsidRDefault="00161D09">
      <w:pPr>
        <w:pStyle w:val="BodyText"/>
      </w:pPr>
      <w:r>
        <w:t>Also create logical opposite for use in RQ3 modeling</w:t>
      </w:r>
    </w:p>
    <w:p w:rsidR="00413342" w:rsidRDefault="00161D09">
      <w:pPr>
        <w:pStyle w:val="Heading3"/>
      </w:pPr>
      <w:bookmarkStart w:id="5" w:name="social-media-use-rq2"/>
      <w:bookmarkEnd w:id="5"/>
      <w:r>
        <w:t>Social media use (RQ2)</w:t>
      </w:r>
    </w:p>
    <w:p w:rsidR="00413342" w:rsidRDefault="00161D09">
      <w:pPr>
        <w:pStyle w:val="Compact"/>
        <w:numPr>
          <w:ilvl w:val="0"/>
          <w:numId w:val="10"/>
        </w:numPr>
      </w:pPr>
      <w:r>
        <w:t>Spending more time on Facebook?</w:t>
      </w:r>
    </w:p>
    <w:p w:rsidR="00413342" w:rsidRDefault="00161D09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413342" w:rsidRDefault="00161D09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413342" w:rsidRDefault="00161D09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413342" w:rsidRDefault="00161D09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413342" w:rsidRDefault="00161D09">
      <w:pPr>
        <w:pStyle w:val="FirstParagraph"/>
      </w:pPr>
      <w:r>
        <w:t>Mutate variables to factors.</w:t>
      </w:r>
    </w:p>
    <w:p w:rsidR="00413342" w:rsidRDefault="00161D09">
      <w:pPr>
        <w:pStyle w:val="Heading2"/>
      </w:pPr>
      <w:bookmarkStart w:id="6" w:name="covariates"/>
      <w:bookmarkEnd w:id="6"/>
      <w:r>
        <w:t>Covariates</w:t>
      </w:r>
    </w:p>
    <w:p w:rsidR="00413342" w:rsidRDefault="00161D09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413342" w:rsidRDefault="00161D09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I use Wikipedia to read about illnesses I don't have; it's a curiosity/hobby thing.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aol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413342" w:rsidRDefault="00161D09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413342" w:rsidRDefault="00161D09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413342" w:rsidRDefault="00161D09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413342" w:rsidRDefault="00161D09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413342" w:rsidRDefault="00161D09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413342" w:rsidRDefault="00161D09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413342" w:rsidRDefault="00161D09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413342"/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1289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1059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135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629</w:t>
            </w:r>
          </w:p>
        </w:tc>
      </w:tr>
    </w:tbl>
    <w:p w:rsidR="00413342" w:rsidRDefault="00413342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</w:t>
            </w:r>
          </w:p>
        </w:tc>
      </w:tr>
    </w:tbl>
    <w:p w:rsidR="00413342" w:rsidRDefault="00161D09">
      <w:pPr>
        <w:pStyle w:val="Heading1"/>
      </w:pPr>
      <w:bookmarkStart w:id="7" w:name="research-question-1"/>
      <w:bookmarkEnd w:id="7"/>
      <w:r>
        <w:t>Research Question 1</w:t>
      </w:r>
    </w:p>
    <w:p w:rsidR="00413342" w:rsidRDefault="00161D09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413342" w:rsidRDefault="00161D09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413342" w:rsidRDefault="00161D09">
      <w:pPr>
        <w:pStyle w:val="Compact"/>
        <w:numPr>
          <w:ilvl w:val="0"/>
          <w:numId w:val="13"/>
        </w:numPr>
      </w:pPr>
      <w:r>
        <w:t>PC-PTSD</w:t>
      </w:r>
    </w:p>
    <w:p w:rsidR="00413342" w:rsidRDefault="00161D09">
      <w:pPr>
        <w:pStyle w:val="Compact"/>
        <w:numPr>
          <w:ilvl w:val="0"/>
          <w:numId w:val="13"/>
        </w:numPr>
      </w:pPr>
      <w:r>
        <w:t>PHQ-2</w:t>
      </w:r>
    </w:p>
    <w:p w:rsidR="00413342" w:rsidRDefault="00161D09">
      <w:pPr>
        <w:pStyle w:val="Compact"/>
        <w:numPr>
          <w:ilvl w:val="0"/>
          <w:numId w:val="13"/>
        </w:numPr>
      </w:pPr>
      <w:r>
        <w:t>AUDIT-C</w:t>
      </w:r>
    </w:p>
    <w:p w:rsidR="00413342" w:rsidRDefault="00161D09">
      <w:pPr>
        <w:pStyle w:val="Compact"/>
        <w:numPr>
          <w:ilvl w:val="0"/>
          <w:numId w:val="13"/>
        </w:numPr>
      </w:pPr>
      <w:r>
        <w:t>Positive screen for suicidality?</w:t>
      </w:r>
    </w:p>
    <w:p w:rsidR="00413342" w:rsidRDefault="00161D09">
      <w:pPr>
        <w:pStyle w:val="Compact"/>
        <w:numPr>
          <w:ilvl w:val="0"/>
          <w:numId w:val="13"/>
        </w:numPr>
      </w:pPr>
      <w:r>
        <w:t>DSI-SS</w:t>
      </w:r>
    </w:p>
    <w:p w:rsidR="00413342" w:rsidRDefault="00161D09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47.4%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52.6%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72.3%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27.7%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49.4%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50.6%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78.3%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21.7%</w:t>
            </w:r>
          </w:p>
        </w:tc>
      </w:tr>
    </w:tbl>
    <w:p w:rsidR="00413342" w:rsidRDefault="00413342">
      <w:pPr>
        <w:pStyle w:val="BodyText"/>
      </w:pPr>
    </w:p>
    <w:p w:rsidR="00413342" w:rsidRDefault="00161D09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42" w:rsidRDefault="00161D09">
      <w:pPr>
        <w:pStyle w:val="ImageCaption"/>
      </w:pPr>
      <w:r>
        <w:t>plot of chunk plot2GroupsRQ1</w:t>
      </w:r>
    </w:p>
    <w:p w:rsidR="00413342" w:rsidRDefault="00161D09">
      <w:pPr>
        <w:pStyle w:val="Heading2"/>
      </w:pPr>
      <w:bookmarkStart w:id="9" w:name="adjusted-comparisons"/>
      <w:bookmarkEnd w:id="9"/>
      <w:r>
        <w:t>Adjusted comparisons</w:t>
      </w:r>
    </w:p>
    <w:p w:rsidR="00413342" w:rsidRDefault="00161D09">
      <w:pPr>
        <w:pStyle w:val="FirstParagraph"/>
      </w:pPr>
      <w:r>
        <w:t>Filter subjects with missing covariates.</w:t>
      </w:r>
    </w:p>
    <w:p w:rsidR="00413342" w:rsidRDefault="00161D09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-350.803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705.606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714.071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701.606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-318.709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655.418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693.510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637.418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500</w:t>
            </w:r>
          </w:p>
        </w:tc>
      </w:tr>
    </w:tbl>
    <w:p w:rsidR="00413342" w:rsidRDefault="00161D09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-2.672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-347.957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699.914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708.694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695.914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-312.064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642.127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681.639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624.127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587</w:t>
            </w:r>
          </w:p>
        </w:tc>
      </w:tr>
    </w:tbl>
    <w:p w:rsidR="00413342" w:rsidRDefault="00161D09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-334.953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673.906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682.270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669.906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-329.692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677.384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715.023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659.384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475</w:t>
            </w:r>
          </w:p>
        </w:tc>
      </w:tr>
    </w:tbl>
    <w:p w:rsidR="00413342" w:rsidRDefault="00161D09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-2.933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-2.544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6.898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-306.892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617.784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626.565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613.784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-262.037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542.074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581.586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524.074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587</w:t>
            </w:r>
          </w:p>
        </w:tc>
      </w:tr>
    </w:tbl>
    <w:p w:rsidR="00413342" w:rsidRDefault="00161D09">
      <w:pPr>
        <w:pStyle w:val="Heading1"/>
      </w:pPr>
      <w:bookmarkStart w:id="14" w:name="research-question-2"/>
      <w:bookmarkEnd w:id="14"/>
      <w:r>
        <w:t>Research Question 2</w:t>
      </w:r>
    </w:p>
    <w:p w:rsidR="00413342" w:rsidRDefault="00161D09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413342" w:rsidRDefault="00161D09">
      <w:pPr>
        <w:pStyle w:val="Compact"/>
        <w:numPr>
          <w:ilvl w:val="0"/>
          <w:numId w:val="14"/>
        </w:numPr>
      </w:pPr>
      <w:r>
        <w:t>Spending more time on Facebook?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413342" w:rsidRDefault="00161D09">
      <w:pPr>
        <w:pStyle w:val="Compact"/>
        <w:numPr>
          <w:ilvl w:val="0"/>
          <w:numId w:val="14"/>
        </w:numPr>
      </w:pPr>
      <w:r>
        <w:t>Sharing more personal or health-related information on social media?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413342" w:rsidRDefault="00161D09">
      <w:pPr>
        <w:pStyle w:val="Compact"/>
        <w:numPr>
          <w:ilvl w:val="0"/>
          <w:numId w:val="14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413342" w:rsidRDefault="00161D09">
      <w:pPr>
        <w:pStyle w:val="Heading2"/>
      </w:pPr>
      <w:bookmarkStart w:id="15" w:name="association-between-frequency-of-faceboo"/>
      <w:bookmarkEnd w:id="15"/>
      <w:r>
        <w:t>Association between frequency of Facebook use and active use of Facebook</w:t>
      </w:r>
    </w:p>
    <w:p w:rsidR="00413342" w:rsidRDefault="00161D09">
      <w:pPr>
        <w:pStyle w:val="FirstParagraph"/>
      </w:pPr>
      <w:r>
        <w:t>Correlation (Spearman) between frequency of Facebook use and active use of Facebook is 0.446</w:t>
      </w:r>
    </w:p>
    <w:p w:rsidR="00413342" w:rsidRDefault="00161D09">
      <w:pPr>
        <w:pStyle w:val="Heading2"/>
      </w:pPr>
      <w:bookmarkStart w:id="16" w:name="unadjusted-comparisons-1"/>
      <w:bookmarkEnd w:id="16"/>
      <w:r>
        <w:lastRenderedPageBreak/>
        <w:t>Unadjusted comparisons</w:t>
      </w:r>
    </w:p>
    <w:p w:rsidR="00413342" w:rsidRDefault="00161D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42" w:rsidRDefault="00161D09">
      <w:pPr>
        <w:pStyle w:val="Heading2"/>
      </w:pPr>
      <w:bookmarkStart w:id="18" w:name="adjusted-comparisons-1"/>
      <w:bookmarkEnd w:id="18"/>
      <w:r>
        <w:t>Adjusted comparisons</w:t>
      </w:r>
    </w:p>
    <w:p w:rsidR="00413342" w:rsidRDefault="00161D09">
      <w:pPr>
        <w:pStyle w:val="FirstParagraph"/>
      </w:pPr>
      <w:r>
        <w:t>Show the covariates used in the adjusted models.</w:t>
      </w:r>
    </w:p>
    <w:p w:rsidR="00413342" w:rsidRDefault="00161D09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413342" w:rsidRDefault="00161D09">
      <w:pPr>
        <w:pStyle w:val="FirstParagraph"/>
      </w:pPr>
      <w:r>
        <w:t>Filter subjects with missing covariates.</w:t>
      </w:r>
    </w:p>
    <w:p w:rsidR="00413342" w:rsidRDefault="00161D09">
      <w:pPr>
        <w:pStyle w:val="BodyText"/>
      </w:pPr>
      <w:r>
        <w:t>Relabel factors; replace spaces with underscores.</w:t>
      </w:r>
    </w:p>
    <w:p w:rsidR="00413342" w:rsidRDefault="00161D09">
      <w:pPr>
        <w:pStyle w:val="Heading3"/>
      </w:pPr>
      <w:bookmarkStart w:id="19" w:name="pc-ptsd-vs-frequency-of-facebook-use"/>
      <w:bookmarkEnd w:id="19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-2.170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-358.357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728.714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754.260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716.714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-326.258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678.516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733.866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652.516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509</w:t>
            </w:r>
          </w:p>
        </w:tc>
      </w:tr>
    </w:tbl>
    <w:p w:rsidR="00413342" w:rsidRDefault="00161D09">
      <w:pPr>
        <w:pStyle w:val="Heading3"/>
      </w:pPr>
      <w:bookmarkStart w:id="20" w:name="pc-ptsd-vs-active-use-of-facebook"/>
      <w:bookmarkEnd w:id="20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0.175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-1.872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-359.081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728.163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749.470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718.163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-327.005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678.009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729.147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654.009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</w:tr>
    </w:tbl>
    <w:p w:rsidR="00413342" w:rsidRDefault="00161D09">
      <w:pPr>
        <w:pStyle w:val="Heading3"/>
      </w:pPr>
      <w:bookmarkStart w:id="21" w:name="pc-ptsd-vs-get-emotional-support-from-ot"/>
      <w:bookmarkEnd w:id="21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-4.201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-359.556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729.112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750.419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719.112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-326.496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676.993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728.131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652.993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</w:tr>
    </w:tbl>
    <w:p w:rsidR="00413342" w:rsidRDefault="00161D09">
      <w:pPr>
        <w:pStyle w:val="Heading3"/>
      </w:pPr>
      <w:bookmarkStart w:id="22" w:name="pc-ptsd-vs-get-information-about-health-"/>
      <w:bookmarkEnd w:id="22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-2.882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-358.912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727.824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749.112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717.824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-327.299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678.597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729.689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654.597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</w:tr>
    </w:tbl>
    <w:p w:rsidR="00413342" w:rsidRDefault="00161D09">
      <w:pPr>
        <w:pStyle w:val="Heading3"/>
      </w:pPr>
      <w:bookmarkStart w:id="23" w:name="pc-ptsd-vs-get-advice-about-health-or-me"/>
      <w:bookmarkEnd w:id="23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-1.848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-3.569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-2.145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-357.623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746.554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715.246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-324.594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649.188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</w:tr>
    </w:tbl>
    <w:p w:rsidR="00413342" w:rsidRDefault="00161D09">
      <w:pPr>
        <w:pStyle w:val="Heading3"/>
      </w:pPr>
      <w:bookmarkStart w:id="24" w:name="pc-ptsd-vs-ask-questions-about-health-or"/>
      <w:bookmarkEnd w:id="24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-358.105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726.210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747.518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716.210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-327.250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678.501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729.638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654.501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</w:tr>
    </w:tbl>
    <w:p w:rsidR="00413342" w:rsidRDefault="00161D09">
      <w:pPr>
        <w:pStyle w:val="Heading3"/>
      </w:pPr>
      <w:bookmarkStart w:id="25" w:name="pc-ptsd-vs-share-symptoms-such-as-mood-s"/>
      <w:bookmarkEnd w:id="25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-3.868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-350.370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710.739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732.037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700.739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-324.865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673.730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724.845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649.730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</w:tr>
    </w:tbl>
    <w:p w:rsidR="00413342" w:rsidRDefault="00161D09">
      <w:pPr>
        <w:pStyle w:val="Heading3"/>
      </w:pPr>
      <w:bookmarkStart w:id="26" w:name="pc-ptsd-vs-share-information-related-to-"/>
      <w:bookmarkEnd w:id="26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22.069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-3.731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11.614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3.577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-351.073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712.147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733.445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702.147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-322.707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669.415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720.530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645.415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</w:tr>
    </w:tbl>
    <w:p w:rsidR="00413342" w:rsidRDefault="00161D09">
      <w:pPr>
        <w:pStyle w:val="Heading3"/>
      </w:pPr>
      <w:bookmarkStart w:id="27" w:name="pc-ptsd-vs-share-thoughts-about-suicide-"/>
      <w:bookmarkEnd w:id="27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4.381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8.762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-4.348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8.225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-349.313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708.625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729.913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698.625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-321.338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666.676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717.768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642.676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</w:tr>
    </w:tbl>
    <w:p w:rsidR="00413342" w:rsidRDefault="00161D09">
      <w:pPr>
        <w:pStyle w:val="Heading3"/>
      </w:pPr>
      <w:bookmarkStart w:id="28" w:name="phq-2-vs-frequency-of-facebook-use"/>
      <w:bookmarkEnd w:id="28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3.724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-2.827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652.539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-356.562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725.124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751.614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713.124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-317.866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661.732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719.128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635.732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</w:tr>
    </w:tbl>
    <w:p w:rsidR="00413342" w:rsidRDefault="00161D09">
      <w:pPr>
        <w:pStyle w:val="Heading3"/>
      </w:pPr>
      <w:bookmarkStart w:id="29" w:name="phq-2-vs-active-use-of-facebook"/>
      <w:bookmarkEnd w:id="29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-2.550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-4.797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-360.750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731.499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753.591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721.499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-321.877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667.754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720.775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643.754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30" w:name="phq-2-vs-get-emotional-support-from-othe"/>
      <w:bookmarkEnd w:id="30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-7.168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-7.897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-360.475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730.950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753.041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720.950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-321.966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667.932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720.953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643.932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31" w:name="phq-2-vs-get-information-about-health-or"/>
      <w:bookmarkEnd w:id="31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-5.280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-355.835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721.670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743.746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711.670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-317.435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658.869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711.851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634.869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</w:tr>
    </w:tbl>
    <w:p w:rsidR="00413342" w:rsidRDefault="00161D09">
      <w:pPr>
        <w:pStyle w:val="Heading3"/>
      </w:pPr>
      <w:bookmarkStart w:id="32" w:name="phq-2-vs-get-advice-about-health-or-medi"/>
      <w:bookmarkEnd w:id="32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-7.218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-7.987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-357.027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724.054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746.146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714.054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-317.334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658.668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711.689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634.668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33" w:name="phq-2-vs-ask-questions-about-health-or-m"/>
      <w:bookmarkEnd w:id="33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-8.137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-8.269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-356.031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722.061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744.153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712.061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-318.307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660.615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713.635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636.615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34" w:name="phq-2-vs-share-symptoms-such-as-mood-swi"/>
      <w:bookmarkEnd w:id="34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-9.409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5.856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4.546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-8.447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3.716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-347.877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705.754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727.837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695.754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-316.585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657.169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710.170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633.169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</w:tr>
    </w:tbl>
    <w:p w:rsidR="00413342" w:rsidRDefault="00161D09">
      <w:pPr>
        <w:pStyle w:val="Heading3"/>
      </w:pPr>
      <w:bookmarkStart w:id="35" w:name="phq-2-vs-share-information-related-to-yo"/>
      <w:bookmarkEnd w:id="35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-8.478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3.916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4.800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-352.464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714.928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737.012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704.928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-317.667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659.333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712.334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635.333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</w:tr>
    </w:tbl>
    <w:p w:rsidR="00413342" w:rsidRDefault="00161D09">
      <w:pPr>
        <w:pStyle w:val="Heading3"/>
      </w:pPr>
      <w:bookmarkStart w:id="36" w:name="phq-2-vs-share-thoughts-about-suicide-or"/>
      <w:bookmarkEnd w:id="36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-11.438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11.382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-8.768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10.887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-343.461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696.922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718.989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686.922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-309.840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643.679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696.641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619.679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</w:tr>
    </w:tbl>
    <w:p w:rsidR="00413342" w:rsidRDefault="00161D09">
      <w:pPr>
        <w:pStyle w:val="Heading3"/>
      </w:pPr>
      <w:bookmarkStart w:id="37" w:name="audit-c-vs-frequency-of-facebook-use"/>
      <w:bookmarkEnd w:id="37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-1.914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6.078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-340.520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693.040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718.280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681.040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-334.743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695.486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750.171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669.486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</w:tr>
    </w:tbl>
    <w:p w:rsidR="00413342" w:rsidRDefault="00161D09">
      <w:pPr>
        <w:pStyle w:val="Heading3"/>
      </w:pPr>
      <w:bookmarkStart w:id="38" w:name="audit-c-vs-active-use-of-facebook"/>
      <w:bookmarkEnd w:id="38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-342.542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695.083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716.136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685.083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-336.800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697.601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748.128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</w:tr>
    </w:tbl>
    <w:p w:rsidR="00413342" w:rsidRDefault="00161D09">
      <w:pPr>
        <w:pStyle w:val="Heading3"/>
      </w:pPr>
      <w:bookmarkStart w:id="39" w:name="audit-c-vs-get-emotional-support-from-ot"/>
      <w:bookmarkEnd w:id="39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-1.912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-343.644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697.289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718.342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687.289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-338.651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701.301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751.829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677.301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</w:tr>
    </w:tbl>
    <w:p w:rsidR="00413342" w:rsidRDefault="00161D09">
      <w:pPr>
        <w:pStyle w:val="Heading3"/>
      </w:pPr>
      <w:bookmarkStart w:id="40" w:name="audit-c-vs-get-information-about-health-"/>
      <w:bookmarkEnd w:id="40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-342.139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694.278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715.311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684.278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-336.582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697.165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747.644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673.165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</w:tr>
    </w:tbl>
    <w:p w:rsidR="00413342" w:rsidRDefault="00161D09">
      <w:pPr>
        <w:pStyle w:val="Heading3"/>
      </w:pPr>
      <w:bookmarkStart w:id="41" w:name="audit-c-vs-get-advice-about-health-or-me"/>
      <w:bookmarkEnd w:id="41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-2.806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-3.164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-339.439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688.878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709.931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678.878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-333.040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740.608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666.081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</w:tr>
    </w:tbl>
    <w:p w:rsidR="00413342" w:rsidRDefault="00161D09">
      <w:pPr>
        <w:pStyle w:val="Heading3"/>
      </w:pPr>
      <w:bookmarkStart w:id="42" w:name="audit-c-vs-ask-questions-about-health-or"/>
      <w:bookmarkEnd w:id="42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-342.340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694.680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715.733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684.680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-336.636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697.272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747.800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673.272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</w:tr>
    </w:tbl>
    <w:p w:rsidR="00413342" w:rsidRDefault="00161D09">
      <w:pPr>
        <w:pStyle w:val="Heading3"/>
      </w:pPr>
      <w:bookmarkStart w:id="43" w:name="audit-c-vs-share-symptoms-such-as-mood-s"/>
      <w:bookmarkEnd w:id="43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0.465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-342.094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694.188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715.231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684.188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-336.099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696.197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746.700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672.197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485</w:t>
            </w:r>
          </w:p>
        </w:tc>
      </w:tr>
    </w:tbl>
    <w:p w:rsidR="00413342" w:rsidRDefault="00161D09">
      <w:pPr>
        <w:pStyle w:val="Heading3"/>
      </w:pPr>
      <w:bookmarkStart w:id="44" w:name="audit-c-vs-share-information-related-to-"/>
      <w:bookmarkEnd w:id="44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-344.205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698.410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719.463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688.410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-338.614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701.228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751.755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677.228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</w:tr>
    </w:tbl>
    <w:p w:rsidR="00413342" w:rsidRDefault="00161D09">
      <w:pPr>
        <w:pStyle w:val="Heading3"/>
      </w:pPr>
      <w:bookmarkStart w:id="45" w:name="audit-c-vs-share-thoughts-about-suicide-"/>
      <w:bookmarkEnd w:id="45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494.250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-339.654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689.308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710.340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679.308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-334.552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693.104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743.582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669.104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</w:tr>
    </w:tbl>
    <w:p w:rsidR="00413342" w:rsidRDefault="00161D09">
      <w:pPr>
        <w:pStyle w:val="Heading3"/>
      </w:pPr>
      <w:bookmarkStart w:id="46" w:name="dsi-ss-vs-frequency-of-facebook-use"/>
      <w:bookmarkEnd w:id="46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-2.555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5.840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7.091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-318.479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648.959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675.449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636.959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-272.314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570.627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628.024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544.627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</w:tr>
    </w:tbl>
    <w:p w:rsidR="00413342" w:rsidRDefault="00161D09">
      <w:pPr>
        <w:pStyle w:val="Heading3"/>
      </w:pPr>
      <w:bookmarkStart w:id="47" w:name="dsi-ss-vs-active-use-of-facebook"/>
      <w:bookmarkEnd w:id="47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-3.632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-5.115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5.925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-319.228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648.456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670.547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638.456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-273.282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570.564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623.584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546.564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48" w:name="dsi-ss-vs-get-emotional-support-from-oth"/>
      <w:bookmarkEnd w:id="48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-8.064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-8.203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7.064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0.041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-319.460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648.921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671.012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638.921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-273.063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570.125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623.145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546.125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49" w:name="dsi-ss-vs-get-information-about-health-o"/>
      <w:bookmarkEnd w:id="49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-6.540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-7.780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6.971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-318.433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646.866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668.942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636.866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-272.377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568.754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621.735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544.754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</w:tr>
    </w:tbl>
    <w:p w:rsidR="00413342" w:rsidRDefault="00161D09">
      <w:pPr>
        <w:pStyle w:val="Heading3"/>
      </w:pPr>
      <w:bookmarkStart w:id="50" w:name="dsi-ss-vs-get-advice-about-health-or-med"/>
      <w:bookmarkEnd w:id="50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0.398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-8.001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-8.291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-319.174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648.348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670.440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638.348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-272.528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569.056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622.076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545.056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51" w:name="dsi-ss-vs-ask-questions-about-health-or-"/>
      <w:bookmarkEnd w:id="51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0.485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-8.844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-8.647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-1.794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7.054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-319.196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648.393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670.485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638.393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-272.710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569.419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622.440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545.419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</w:tr>
    </w:tbl>
    <w:p w:rsidR="00413342" w:rsidRDefault="00161D09">
      <w:pPr>
        <w:pStyle w:val="Heading3"/>
      </w:pPr>
      <w:bookmarkStart w:id="52" w:name="dsi-ss-vs-share-symptoms-such-as-mood-sw"/>
      <w:bookmarkEnd w:id="52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-10.853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-9.334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6.684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-312.920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635.840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657.924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625.840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-272.219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568.439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621.439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544.439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</w:tr>
    </w:tbl>
    <w:p w:rsidR="00413342" w:rsidRDefault="00161D09">
      <w:pPr>
        <w:pStyle w:val="Heading3"/>
      </w:pPr>
      <w:bookmarkStart w:id="53" w:name="dsi-ss-vs-share-information-related-to-y"/>
      <w:bookmarkEnd w:id="53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-9.920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485.133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-8.930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685.263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5.537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6.822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-312.610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635.220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657.304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625.220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-269.121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562.241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615.242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538.241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</w:tr>
    </w:tbl>
    <w:p w:rsidR="00413342" w:rsidRDefault="00161D09">
      <w:pPr>
        <w:pStyle w:val="Heading3"/>
      </w:pPr>
      <w:bookmarkStart w:id="54" w:name="dsi-ss-vs-share-thoughts-about-suicide-o"/>
      <w:bookmarkEnd w:id="54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-13.560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5.711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4.811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-9.625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4.046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4.385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2.949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645.370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6.403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0.057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-297.590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627.247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595.180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-259.937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543.874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596.836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519.874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</w:tr>
    </w:tbl>
    <w:p w:rsidR="00413342" w:rsidRDefault="00161D09">
      <w:pPr>
        <w:pStyle w:val="Heading2"/>
      </w:pPr>
      <w:bookmarkStart w:id="55" w:name="f-tests"/>
      <w:bookmarkEnd w:id="55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indSig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.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***</w:t>
            </w:r>
          </w:p>
        </w:tc>
      </w:tr>
    </w:tbl>
    <w:p w:rsidR="00413342" w:rsidRDefault="00161D09">
      <w:pPr>
        <w:pStyle w:val="Heading1"/>
      </w:pPr>
      <w:bookmarkStart w:id="56" w:name="research-question-3"/>
      <w:bookmarkEnd w:id="56"/>
      <w:r>
        <w:t>Research Question 3</w:t>
      </w:r>
    </w:p>
    <w:p w:rsidR="00413342" w:rsidRDefault="00161D09">
      <w:pPr>
        <w:pStyle w:val="FirstParagraph"/>
      </w:pPr>
      <w:r>
        <w:rPr>
          <w:b/>
        </w:rPr>
        <w:t>Is perceived social support received from Facebook (FMSS) associated with health service utilization?</w:t>
      </w:r>
    </w:p>
    <w:p w:rsidR="00413342" w:rsidRDefault="00161D09">
      <w:pPr>
        <w:pStyle w:val="Compact"/>
        <w:numPr>
          <w:ilvl w:val="0"/>
          <w:numId w:val="15"/>
        </w:numPr>
      </w:pPr>
      <w:r>
        <w:t>Among participants with positive screens for psychiatric disorders or suicidal ideation?</w:t>
      </w:r>
    </w:p>
    <w:p w:rsidR="00413342" w:rsidRDefault="00161D09">
      <w:pPr>
        <w:pStyle w:val="Compact"/>
        <w:numPr>
          <w:ilvl w:val="0"/>
          <w:numId w:val="15"/>
        </w:numPr>
      </w:pPr>
      <w:r>
        <w:t>Among all participants?</w:t>
      </w:r>
    </w:p>
    <w:p w:rsidR="00413342" w:rsidRDefault="00161D09">
      <w:pPr>
        <w:pStyle w:val="FirstParagraph"/>
      </w:pPr>
      <w:r>
        <w:t>Use interaction terms to examine.</w:t>
      </w:r>
    </w:p>
    <w:p w:rsidR="00413342" w:rsidRDefault="00161D09">
      <w:pPr>
        <w:pStyle w:val="Heading2"/>
      </w:pPr>
      <w:bookmarkStart w:id="57" w:name="unadjusted-comparisons-2"/>
      <w:bookmarkEnd w:id="5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67.8%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32.2%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center"/>
            </w:pPr>
            <w:r>
              <w:t>freq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45.2%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center"/>
            </w:pPr>
            <w:r>
              <w:t>54.8%</w:t>
            </w:r>
          </w:p>
        </w:tc>
      </w:tr>
    </w:tbl>
    <w:p w:rsidR="00413342" w:rsidRDefault="00413342">
      <w:pPr>
        <w:pStyle w:val="BodyText"/>
      </w:pPr>
    </w:p>
    <w:p w:rsidR="00413342" w:rsidRDefault="00161D09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42" w:rsidRDefault="00161D09">
      <w:pPr>
        <w:pStyle w:val="ImageCaption"/>
      </w:pPr>
      <w:r>
        <w:t>plot of chunk plot2GroupsRQ3</w:t>
      </w:r>
    </w:p>
    <w:p w:rsidR="00413342" w:rsidRDefault="00161D09">
      <w:pPr>
        <w:pStyle w:val="Heading2"/>
      </w:pPr>
      <w:bookmarkStart w:id="58" w:name="adjusted-comparisons-2"/>
      <w:bookmarkEnd w:id="58"/>
      <w:r>
        <w:t>Adjusted comparisons</w:t>
      </w:r>
    </w:p>
    <w:p w:rsidR="00413342" w:rsidRDefault="00161D09">
      <w:pPr>
        <w:pStyle w:val="FirstParagraph"/>
      </w:pPr>
      <w:r>
        <w:t>Filter subjects with missing covariates.</w:t>
      </w:r>
    </w:p>
    <w:p w:rsidR="00413342" w:rsidRDefault="00161D09">
      <w:pPr>
        <w:pStyle w:val="Heading3"/>
      </w:pPr>
      <w:bookmarkStart w:id="59" w:name="never-enrolled-in-va"/>
      <w:bookmarkEnd w:id="59"/>
      <w:r>
        <w:t>Never enrolled in VA</w:t>
      </w:r>
    </w:p>
    <w:p w:rsidR="00413342" w:rsidRDefault="00161D09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-1.823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3.546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-1.665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0.752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-2.602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624.047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-301.862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611.724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628.654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603.724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624.047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-292.589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607.179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653.736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585.179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498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0.513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0.294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-3.146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-370.363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748.725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766.286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740.725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-356.096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734.193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782.485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712.193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585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-0.243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1.372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-0.436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0.679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632.232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-315.898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639.797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656.525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631.797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632.232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-302.148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626.295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672.298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604.295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473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3.823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-2.023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-1.415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-2.404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-3.258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-1.076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-376.438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760.875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778.436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752.875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-358.601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739.202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787.495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717.202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585</w:t>
            </w:r>
          </w:p>
        </w:tc>
      </w:tr>
    </w:tbl>
    <w:p w:rsidR="00413342" w:rsidRDefault="00161D09">
      <w:pPr>
        <w:pStyle w:val="Heading3"/>
      </w:pPr>
      <w:bookmarkStart w:id="60" w:name="did-not-use-va-health-services-in-prior-"/>
      <w:bookmarkEnd w:id="60"/>
      <w:r>
        <w:t>Did not use VA health services in prior 12 months</w:t>
      </w:r>
    </w:p>
    <w:p w:rsidR="00413342" w:rsidRDefault="00161D09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0.549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0.876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5.458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0.186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-2.549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0.011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4.121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0.556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702.693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-332.327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672.653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689.575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664.653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702.693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-326.152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674.303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720.839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652.303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497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0.383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2.165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0.353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0.488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-0.977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0.444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-1.148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-3.044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0.558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0.602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818.162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-391.922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791.845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809.399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783.845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818.162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-382.617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787.234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835.508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765.234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584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0.508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0.985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2.257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0.217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-0.113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-0.896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1.496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0.281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0.772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0.526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-1.395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0.163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-0.256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-3.354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0.963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651.561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-325.778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659.556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676.276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651.556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479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651.561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482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-312.467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646.934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692.915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624.934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472</w:t>
            </w:r>
          </w:p>
        </w:tc>
      </w:tr>
    </w:tbl>
    <w:p w:rsidR="00413342" w:rsidRDefault="00161D09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p.value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-0.387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0.698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0.893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2.754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0.260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1.569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0.600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-0.071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0.538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1.196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0.574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-0.723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0.470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-1.542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0.123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-2.320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0.020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0.962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0.001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1.809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0.528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-0.326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0.744</w:t>
            </w:r>
          </w:p>
        </w:tc>
      </w:tr>
    </w:tbl>
    <w:p w:rsidR="00413342" w:rsidRDefault="00413342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133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3342" w:rsidRDefault="00161D09">
            <w:pPr>
              <w:pStyle w:val="Compact"/>
              <w:jc w:val="right"/>
            </w:pPr>
            <w:r>
              <w:t>df.residual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817.73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-404.816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817.631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835.185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809.631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591</w:t>
            </w:r>
          </w:p>
        </w:tc>
      </w:tr>
      <w:tr w:rsidR="00413342">
        <w:tc>
          <w:tcPr>
            <w:tcW w:w="0" w:type="auto"/>
          </w:tcPr>
          <w:p w:rsidR="00413342" w:rsidRDefault="00161D09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817.73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-391.758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805.516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853.790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783.516</w:t>
            </w:r>
          </w:p>
        </w:tc>
        <w:tc>
          <w:tcPr>
            <w:tcW w:w="0" w:type="auto"/>
          </w:tcPr>
          <w:p w:rsidR="00413342" w:rsidRDefault="00161D09">
            <w:pPr>
              <w:pStyle w:val="Compact"/>
              <w:jc w:val="right"/>
            </w:pPr>
            <w:r>
              <w:t>584</w:t>
            </w:r>
          </w:p>
        </w:tc>
      </w:tr>
    </w:tbl>
    <w:p w:rsidR="00161D09" w:rsidRDefault="00161D09"/>
    <w:sectPr w:rsidR="00161D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FF8" w:rsidRDefault="004D2FF8">
      <w:pPr>
        <w:spacing w:after="0"/>
      </w:pPr>
      <w:r>
        <w:separator/>
      </w:r>
    </w:p>
  </w:endnote>
  <w:endnote w:type="continuationSeparator" w:id="0">
    <w:p w:rsidR="004D2FF8" w:rsidRDefault="004D2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FF8" w:rsidRDefault="004D2FF8">
      <w:r>
        <w:separator/>
      </w:r>
    </w:p>
  </w:footnote>
  <w:footnote w:type="continuationSeparator" w:id="0">
    <w:p w:rsidR="004D2FF8" w:rsidRDefault="004D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7ACF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EA48EC"/>
    <w:multiLevelType w:val="multilevel"/>
    <w:tmpl w:val="6AF009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F063C5"/>
    <w:multiLevelType w:val="multilevel"/>
    <w:tmpl w:val="082CC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61D09"/>
    <w:rsid w:val="00413342"/>
    <w:rsid w:val="004D2FF8"/>
    <w:rsid w:val="004E29B3"/>
    <w:rsid w:val="00590D07"/>
    <w:rsid w:val="00784D58"/>
    <w:rsid w:val="008D6863"/>
    <w:rsid w:val="009B4D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80BA-71E9-4931-858C-8920E9AE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61D09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44</Pages>
  <Words>11144</Words>
  <Characters>63523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Psychiatric Symptoms of Veterans Surveyed Through Facebook Ads</vt:lpstr>
    </vt:vector>
  </TitlesOfParts>
  <Company>OHSU</Company>
  <LinksUpToDate>false</LinksUpToDate>
  <CharactersWithSpaces>74518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2</cp:revision>
  <dcterms:created xsi:type="dcterms:W3CDTF">2017-09-26T17:12:00Z</dcterms:created>
  <dcterms:modified xsi:type="dcterms:W3CDTF">2017-09-26T17:32:00Z</dcterms:modified>
</cp:coreProperties>
</file>