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AC605" w14:textId="771DC78F" w:rsidR="004F16DB" w:rsidRPr="007A2CBF" w:rsidRDefault="00EE18BF" w:rsidP="00E2033C">
      <w:pPr>
        <w:spacing w:line="276" w:lineRule="auto"/>
        <w:jc w:val="center"/>
        <w:rPr>
          <w:rFonts w:asciiTheme="minorHAnsi" w:hAnsiTheme="minorHAnsi" w:cstheme="minorHAnsi"/>
          <w:b/>
          <w:caps/>
          <w:lang w:val="en-US"/>
        </w:rPr>
      </w:pPr>
      <w:r w:rsidRPr="007A2CBF">
        <w:rPr>
          <w:rFonts w:asciiTheme="minorHAnsi" w:hAnsiTheme="minorHAnsi" w:cstheme="minorHAnsi"/>
          <w:b/>
          <w:caps/>
          <w:lang w:val="en-US"/>
        </w:rPr>
        <w:t xml:space="preserve">Lab </w:t>
      </w:r>
      <w:r w:rsidR="004F16DB" w:rsidRPr="007A2CBF">
        <w:rPr>
          <w:rFonts w:asciiTheme="minorHAnsi" w:hAnsiTheme="minorHAnsi" w:cstheme="minorHAnsi"/>
          <w:b/>
          <w:caps/>
          <w:lang w:val="en-US"/>
        </w:rPr>
        <w:t xml:space="preserve">Day </w:t>
      </w:r>
      <w:r w:rsidR="00237B1A">
        <w:rPr>
          <w:rFonts w:asciiTheme="minorHAnsi" w:hAnsiTheme="minorHAnsi" w:cstheme="minorHAnsi"/>
          <w:b/>
          <w:caps/>
          <w:lang w:val="en-US"/>
        </w:rPr>
        <w:t>x</w:t>
      </w:r>
      <w:r w:rsidRPr="007A2CBF">
        <w:rPr>
          <w:rFonts w:asciiTheme="minorHAnsi" w:hAnsiTheme="minorHAnsi" w:cstheme="minorHAnsi"/>
          <w:b/>
          <w:caps/>
          <w:lang w:val="en-US"/>
        </w:rPr>
        <w:t xml:space="preserve">: </w:t>
      </w:r>
      <w:r w:rsidR="00237B1A">
        <w:rPr>
          <w:rFonts w:asciiTheme="minorHAnsi" w:hAnsiTheme="minorHAnsi" w:cstheme="minorHAnsi"/>
          <w:b/>
          <w:caps/>
          <w:lang w:val="en-US"/>
        </w:rPr>
        <w:t>Model selection</w:t>
      </w:r>
    </w:p>
    <w:p w14:paraId="2BDB7440" w14:textId="776D8207" w:rsidR="004F16DB" w:rsidRDefault="004F16DB" w:rsidP="004F16DB">
      <w:pPr>
        <w:spacing w:line="276" w:lineRule="auto"/>
        <w:rPr>
          <w:bCs/>
          <w:lang w:val="en-US"/>
        </w:rPr>
      </w:pPr>
    </w:p>
    <w:p w14:paraId="603D8D7A" w14:textId="29A77A2E" w:rsidR="00251103" w:rsidRDefault="00E106D3" w:rsidP="00E106D3">
      <w:pPr>
        <w:spacing w:line="276" w:lineRule="auto"/>
        <w:rPr>
          <w:rFonts w:asciiTheme="minorHAnsi" w:hAnsiTheme="minorHAnsi" w:cstheme="minorHAnsi"/>
          <w:bCs/>
          <w:lang w:val="en-US"/>
        </w:rPr>
      </w:pPr>
      <w:r w:rsidRPr="007A2CBF">
        <w:rPr>
          <w:rFonts w:asciiTheme="minorHAnsi" w:hAnsiTheme="minorHAnsi" w:cstheme="minorHAnsi"/>
          <w:bCs/>
          <w:lang w:val="en-US"/>
        </w:rPr>
        <w:t>Today’s lab meeting consists of three exercises</w:t>
      </w:r>
      <w:r w:rsidR="00EE0DA6">
        <w:rPr>
          <w:rFonts w:asciiTheme="minorHAnsi" w:hAnsiTheme="minorHAnsi" w:cstheme="minorHAnsi"/>
          <w:bCs/>
          <w:lang w:val="en-US"/>
        </w:rPr>
        <w:t xml:space="preserve">, each illustrating the </w:t>
      </w:r>
      <w:r w:rsidR="00EE0DA6" w:rsidRPr="00237B1A">
        <w:rPr>
          <w:rFonts w:asciiTheme="minorHAnsi" w:hAnsiTheme="minorHAnsi" w:cstheme="minorHAnsi"/>
          <w:color w:val="000000" w:themeColor="text1"/>
          <w:lang w:val="en-US"/>
        </w:rPr>
        <w:t>evaluation of theory-based hypotheses</w:t>
      </w:r>
      <w:r w:rsidR="00EE0DA6">
        <w:rPr>
          <w:rFonts w:asciiTheme="minorHAnsi" w:hAnsiTheme="minorHAnsi" w:cstheme="minorHAnsi"/>
          <w:color w:val="000000" w:themeColor="text1"/>
          <w:lang w:val="en-US"/>
        </w:rPr>
        <w:t xml:space="preserve">. The first exercise does </w:t>
      </w:r>
      <w:r w:rsidR="00EE0DA6" w:rsidRPr="00237B1A">
        <w:rPr>
          <w:rFonts w:asciiTheme="minorHAnsi" w:hAnsiTheme="minorHAnsi" w:cstheme="minorHAnsi"/>
          <w:color w:val="000000" w:themeColor="text1"/>
          <w:lang w:val="en-US"/>
        </w:rPr>
        <w:t>hypotheses in a two-factor confirmatory factor analysis</w:t>
      </w:r>
      <w:r w:rsidR="00EE0DA6">
        <w:rPr>
          <w:rFonts w:asciiTheme="minorHAnsi" w:hAnsiTheme="minorHAnsi" w:cstheme="minorHAnsi"/>
          <w:color w:val="000000" w:themeColor="text1"/>
          <w:lang w:val="en-US"/>
        </w:rPr>
        <w:t>; the second in a latent regression; and the third in a multigroup laten regression.</w:t>
      </w:r>
    </w:p>
    <w:p w14:paraId="4ADD8E6B" w14:textId="77777777" w:rsidR="00251103" w:rsidRDefault="00251103" w:rsidP="00E106D3">
      <w:pPr>
        <w:spacing w:line="276" w:lineRule="auto"/>
        <w:rPr>
          <w:rFonts w:asciiTheme="minorHAnsi" w:hAnsiTheme="minorHAnsi" w:cstheme="minorHAnsi"/>
          <w:bCs/>
          <w:lang w:val="en-US"/>
        </w:rPr>
      </w:pPr>
    </w:p>
    <w:p w14:paraId="5BC2D7A2" w14:textId="006CC537" w:rsidR="00E106D3" w:rsidRPr="007A2CBF" w:rsidRDefault="00251103" w:rsidP="00E106D3">
      <w:pPr>
        <w:spacing w:line="276" w:lineRule="auto"/>
        <w:rPr>
          <w:rFonts w:asciiTheme="minorHAnsi" w:hAnsiTheme="minorHAnsi" w:cstheme="minorHAnsi"/>
          <w:bCs/>
          <w:lang w:val="en-US"/>
        </w:rPr>
      </w:pPr>
      <w:r>
        <w:rPr>
          <w:rFonts w:asciiTheme="minorHAnsi" w:hAnsiTheme="minorHAnsi" w:cstheme="minorHAnsi"/>
          <w:bCs/>
          <w:lang w:val="en-US"/>
        </w:rPr>
        <w:t>Practical information:</w:t>
      </w:r>
      <w:r w:rsidR="00E106D3" w:rsidRPr="007A2CBF">
        <w:rPr>
          <w:rFonts w:asciiTheme="minorHAnsi" w:hAnsiTheme="minorHAnsi" w:cstheme="minorHAnsi"/>
          <w:bCs/>
          <w:lang w:val="en-US"/>
        </w:rPr>
        <w:t xml:space="preserve"> </w:t>
      </w:r>
    </w:p>
    <w:p w14:paraId="1860CDDB" w14:textId="7BCBB0AE" w:rsidR="00E106D3" w:rsidRPr="007A2CBF" w:rsidRDefault="00E106D3" w:rsidP="00E106D3">
      <w:pPr>
        <w:pStyle w:val="ListParagraph"/>
        <w:numPr>
          <w:ilvl w:val="0"/>
          <w:numId w:val="21"/>
        </w:numPr>
        <w:spacing w:line="276" w:lineRule="auto"/>
        <w:rPr>
          <w:rFonts w:asciiTheme="minorHAnsi" w:hAnsiTheme="minorHAnsi" w:cstheme="minorHAnsi"/>
          <w:bCs/>
          <w:lang w:val="en-US"/>
        </w:rPr>
      </w:pPr>
      <w:r w:rsidRPr="007A2CBF">
        <w:rPr>
          <w:rFonts w:asciiTheme="minorHAnsi" w:hAnsiTheme="minorHAnsi" w:cstheme="minorHAnsi"/>
          <w:bCs/>
          <w:lang w:val="en-US"/>
        </w:rPr>
        <w:t xml:space="preserve">All the files for these exercises can be found at the LLL platform. </w:t>
      </w:r>
    </w:p>
    <w:p w14:paraId="65B4BF68" w14:textId="77777777" w:rsidR="00E106D3" w:rsidRPr="007A2CBF" w:rsidRDefault="00E106D3" w:rsidP="00E106D3">
      <w:pPr>
        <w:pStyle w:val="ListParagraph"/>
        <w:spacing w:line="276" w:lineRule="auto"/>
        <w:rPr>
          <w:rFonts w:asciiTheme="minorHAnsi" w:hAnsiTheme="minorHAnsi" w:cstheme="minorHAnsi"/>
          <w:bCs/>
          <w:lang w:val="en-US"/>
        </w:rPr>
      </w:pPr>
      <w:r w:rsidRPr="007A2CBF">
        <w:rPr>
          <w:rFonts w:asciiTheme="minorHAnsi" w:hAnsiTheme="minorHAnsi" w:cstheme="minorHAnsi"/>
          <w:bCs/>
          <w:lang w:val="en-US"/>
        </w:rPr>
        <w:t>Make sure to unzip the files. The folder containing these files will be your working directory.</w:t>
      </w:r>
    </w:p>
    <w:p w14:paraId="1F5E9AB6" w14:textId="78834152" w:rsidR="00E106D3" w:rsidRPr="007A2CBF" w:rsidRDefault="00E106D3" w:rsidP="00E106D3">
      <w:pPr>
        <w:pStyle w:val="ListParagraph"/>
        <w:numPr>
          <w:ilvl w:val="0"/>
          <w:numId w:val="21"/>
        </w:numPr>
        <w:spacing w:line="276" w:lineRule="auto"/>
        <w:rPr>
          <w:rFonts w:asciiTheme="minorHAnsi" w:hAnsiTheme="minorHAnsi" w:cstheme="minorHAnsi"/>
          <w:bCs/>
          <w:lang w:val="en-US"/>
        </w:rPr>
      </w:pPr>
      <w:r w:rsidRPr="007A2CBF">
        <w:rPr>
          <w:rFonts w:asciiTheme="minorHAnsi" w:hAnsiTheme="minorHAnsi" w:cstheme="minorHAnsi"/>
          <w:bCs/>
          <w:lang w:val="en-US"/>
        </w:rPr>
        <w:t xml:space="preserve">Solutions to the exercises can be found in the Solutions folder. </w:t>
      </w:r>
    </w:p>
    <w:p w14:paraId="6BE37ED8" w14:textId="1553D01E" w:rsidR="00BF26E8" w:rsidRDefault="00E106D3" w:rsidP="00EE0DA6">
      <w:pPr>
        <w:pStyle w:val="ListParagraph"/>
        <w:spacing w:line="276" w:lineRule="auto"/>
        <w:rPr>
          <w:rFonts w:asciiTheme="minorHAnsi" w:hAnsiTheme="minorHAnsi" w:cstheme="minorHAnsi"/>
          <w:b/>
          <w:caps/>
          <w:lang w:val="en-US"/>
        </w:rPr>
      </w:pPr>
      <w:r w:rsidRPr="007A2CBF">
        <w:rPr>
          <w:rFonts w:asciiTheme="minorHAnsi" w:hAnsiTheme="minorHAnsi" w:cstheme="minorHAnsi"/>
          <w:bCs/>
          <w:lang w:val="en-US"/>
        </w:rPr>
        <w:t xml:space="preserve">We provided R scripts for doing each of the exercises with </w:t>
      </w:r>
      <w:r w:rsidR="00EE0DA6">
        <w:rPr>
          <w:rFonts w:asciiTheme="minorHAnsi" w:hAnsiTheme="minorHAnsi" w:cstheme="minorHAnsi"/>
          <w:bCs/>
          <w:lang w:val="en-US"/>
        </w:rPr>
        <w:t xml:space="preserve">the R packages </w:t>
      </w:r>
      <w:r w:rsidRPr="007A2CBF">
        <w:rPr>
          <w:rFonts w:asciiTheme="minorHAnsi" w:hAnsiTheme="minorHAnsi" w:cstheme="minorHAnsi"/>
          <w:bCs/>
          <w:lang w:val="en-US"/>
        </w:rPr>
        <w:t>lavaan</w:t>
      </w:r>
      <w:r w:rsidR="00EE0DA6">
        <w:rPr>
          <w:rFonts w:asciiTheme="minorHAnsi" w:hAnsiTheme="minorHAnsi" w:cstheme="minorHAnsi"/>
          <w:bCs/>
          <w:lang w:val="en-US"/>
        </w:rPr>
        <w:t xml:space="preserve"> and restrictor</w:t>
      </w:r>
      <w:r w:rsidR="00EE0DA6">
        <w:rPr>
          <w:rFonts w:asciiTheme="minorHAnsi" w:hAnsiTheme="minorHAnsi" w:cstheme="minorHAnsi"/>
          <w:b/>
          <w:caps/>
          <w:lang w:val="en-US"/>
        </w:rPr>
        <w:t>.</w:t>
      </w:r>
    </w:p>
    <w:p w14:paraId="59B2EE42" w14:textId="220E16C2" w:rsidR="00EE0DA6" w:rsidRDefault="00EE0DA6" w:rsidP="00EE0DA6">
      <w:pPr>
        <w:spacing w:line="276" w:lineRule="auto"/>
        <w:rPr>
          <w:rFonts w:asciiTheme="minorHAnsi" w:hAnsiTheme="minorHAnsi" w:cstheme="minorHAnsi"/>
          <w:bCs/>
          <w:lang w:val="en-US"/>
        </w:rPr>
      </w:pPr>
    </w:p>
    <w:p w14:paraId="118BD976" w14:textId="77777777" w:rsidR="00EE0DA6" w:rsidRDefault="00EE0DA6" w:rsidP="00EE0DA6">
      <w:pPr>
        <w:spacing w:line="276" w:lineRule="auto"/>
        <w:rPr>
          <w:rFonts w:asciiTheme="minorHAnsi" w:hAnsiTheme="minorHAnsi" w:cstheme="minorHAnsi"/>
          <w:bCs/>
          <w:lang w:val="en-US"/>
        </w:rPr>
      </w:pPr>
    </w:p>
    <w:p w14:paraId="4C371A15" w14:textId="3C975E4F" w:rsidR="00EE0DA6" w:rsidRPr="00EE0DA6" w:rsidRDefault="00EE0DA6" w:rsidP="00EE0DA6">
      <w:pPr>
        <w:spacing w:line="276" w:lineRule="auto"/>
        <w:rPr>
          <w:rFonts w:asciiTheme="minorHAnsi" w:hAnsiTheme="minorHAnsi" w:cstheme="minorHAnsi"/>
          <w:bCs/>
          <w:lang w:val="en-US"/>
        </w:rPr>
      </w:pPr>
      <w:r>
        <w:rPr>
          <w:rFonts w:asciiTheme="minorHAnsi" w:hAnsiTheme="minorHAnsi" w:cstheme="minorHAnsi"/>
          <w:bCs/>
          <w:lang w:val="en-US"/>
        </w:rPr>
        <w:t>Data:</w:t>
      </w:r>
    </w:p>
    <w:p w14:paraId="64394212" w14:textId="77777777" w:rsidR="00EE0DA6" w:rsidRDefault="00EE0DA6" w:rsidP="00237B1A">
      <w:pPr>
        <w:spacing w:line="276" w:lineRule="auto"/>
        <w:rPr>
          <w:rFonts w:asciiTheme="minorHAnsi" w:hAnsiTheme="minorHAnsi" w:cstheme="minorHAnsi"/>
          <w:color w:val="000000" w:themeColor="text1"/>
          <w:lang w:val="en-US"/>
        </w:rPr>
      </w:pPr>
    </w:p>
    <w:p w14:paraId="3D7CD51C" w14:textId="3D223432" w:rsidR="00237B1A" w:rsidRPr="00237B1A" w:rsidRDefault="00237B1A" w:rsidP="00237B1A">
      <w:pPr>
        <w:spacing w:line="276" w:lineRule="auto"/>
        <w:rPr>
          <w:rFonts w:asciiTheme="minorHAnsi" w:hAnsiTheme="minorHAnsi" w:cstheme="minorHAnsi"/>
          <w:color w:val="000000" w:themeColor="text1"/>
          <w:lang w:val="en-US"/>
        </w:rPr>
      </w:pPr>
      <w:r w:rsidRPr="00237B1A">
        <w:rPr>
          <w:rFonts w:asciiTheme="minorHAnsi" w:hAnsiTheme="minorHAnsi" w:cstheme="minorHAnsi"/>
          <w:color w:val="000000" w:themeColor="text1"/>
          <w:lang w:val="en-US"/>
        </w:rPr>
        <w:t>The examples below will all be applied to the same data set: a simulated data set based</w:t>
      </w:r>
    </w:p>
    <w:p w14:paraId="79086B36" w14:textId="77777777" w:rsidR="00237B1A" w:rsidRPr="00237B1A" w:rsidRDefault="00237B1A" w:rsidP="00237B1A">
      <w:pPr>
        <w:spacing w:line="276" w:lineRule="auto"/>
        <w:rPr>
          <w:rFonts w:asciiTheme="minorHAnsi" w:hAnsiTheme="minorHAnsi" w:cstheme="minorHAnsi"/>
          <w:color w:val="000000" w:themeColor="text1"/>
          <w:lang w:val="en-US"/>
        </w:rPr>
      </w:pPr>
      <w:r w:rsidRPr="00237B1A">
        <w:rPr>
          <w:rFonts w:asciiTheme="minorHAnsi" w:hAnsiTheme="minorHAnsi" w:cstheme="minorHAnsi"/>
          <w:color w:val="000000" w:themeColor="text1"/>
          <w:lang w:val="en-US"/>
        </w:rPr>
        <w:t>on the Sesame Street data (Stevens, 1996), which is included as the dataset ‘</w:t>
      </w:r>
      <w:r w:rsidRPr="00EE0DA6">
        <w:rPr>
          <w:rFonts w:asciiTheme="minorHAnsi" w:hAnsiTheme="minorHAnsi" w:cstheme="minorHAnsi"/>
          <w:b/>
          <w:bCs/>
          <w:color w:val="000000" w:themeColor="text1"/>
          <w:lang w:val="en-US"/>
        </w:rPr>
        <w:t>sesamsim</w:t>
      </w:r>
      <w:r w:rsidRPr="00237B1A">
        <w:rPr>
          <w:rFonts w:asciiTheme="minorHAnsi" w:hAnsiTheme="minorHAnsi" w:cstheme="minorHAnsi"/>
          <w:color w:val="000000" w:themeColor="text1"/>
          <w:lang w:val="en-US"/>
        </w:rPr>
        <w:t>’ in the</w:t>
      </w:r>
    </w:p>
    <w:p w14:paraId="7B63DD88" w14:textId="77777777" w:rsidR="0049075C" w:rsidRDefault="00237B1A" w:rsidP="00237B1A">
      <w:pPr>
        <w:spacing w:line="276" w:lineRule="auto"/>
        <w:rPr>
          <w:rFonts w:asciiTheme="minorHAnsi" w:hAnsiTheme="minorHAnsi" w:cstheme="minorHAnsi"/>
          <w:color w:val="000000" w:themeColor="text1"/>
          <w:lang w:val="en-US"/>
        </w:rPr>
      </w:pPr>
      <w:r w:rsidRPr="00237B1A">
        <w:rPr>
          <w:rFonts w:asciiTheme="minorHAnsi" w:hAnsiTheme="minorHAnsi" w:cstheme="minorHAnsi"/>
          <w:color w:val="000000" w:themeColor="text1"/>
          <w:lang w:val="en-US"/>
        </w:rPr>
        <w:t xml:space="preserve">gorica package. </w:t>
      </w:r>
      <w:r w:rsidR="00EE0DA6">
        <w:rPr>
          <w:rFonts w:asciiTheme="minorHAnsi" w:hAnsiTheme="minorHAnsi" w:cstheme="minorHAnsi"/>
          <w:color w:val="000000" w:themeColor="text1"/>
          <w:lang w:val="en-US"/>
        </w:rPr>
        <w:t xml:space="preserve">Thus, when you install and load the gorica package, the object sesamsim exists, which contains all the data. </w:t>
      </w:r>
    </w:p>
    <w:p w14:paraId="6A6CA6B5" w14:textId="77777777" w:rsidR="0049075C" w:rsidRDefault="0049075C" w:rsidP="00237B1A">
      <w:pPr>
        <w:spacing w:line="276" w:lineRule="auto"/>
        <w:rPr>
          <w:rFonts w:asciiTheme="minorHAnsi" w:hAnsiTheme="minorHAnsi" w:cstheme="minorHAnsi"/>
          <w:color w:val="000000" w:themeColor="text1"/>
          <w:lang w:val="en-US"/>
        </w:rPr>
      </w:pPr>
    </w:p>
    <w:p w14:paraId="4D02B983" w14:textId="27228407" w:rsidR="00EE0DA6" w:rsidRDefault="00EE0DA6" w:rsidP="00237B1A">
      <w:pPr>
        <w:spacing w:line="276" w:lineRule="auto"/>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Since the data sets contains simulated data, there are no missing values. All the variables are numeric, </w:t>
      </w:r>
      <w:r w:rsidR="0049075C">
        <w:rPr>
          <w:rFonts w:asciiTheme="minorHAnsi" w:hAnsiTheme="minorHAnsi" w:cstheme="minorHAnsi"/>
          <w:color w:val="000000" w:themeColor="text1"/>
          <w:lang w:val="en-US"/>
        </w:rPr>
        <w:t xml:space="preserve">which does not affect the results in these exercises since there are no grouping variables with more than two level. We need only one grouping variable, namely sex, which consists of two levels. It can be helpful though </w:t>
      </w:r>
      <w:r>
        <w:rPr>
          <w:rFonts w:asciiTheme="minorHAnsi" w:hAnsiTheme="minorHAnsi" w:cstheme="minorHAnsi"/>
          <w:color w:val="000000" w:themeColor="text1"/>
          <w:lang w:val="en-US"/>
        </w:rPr>
        <w:t xml:space="preserve">to make </w:t>
      </w:r>
      <w:r w:rsidR="0049075C">
        <w:rPr>
          <w:rFonts w:asciiTheme="minorHAnsi" w:hAnsiTheme="minorHAnsi" w:cstheme="minorHAnsi"/>
          <w:color w:val="000000" w:themeColor="text1"/>
          <w:lang w:val="en-US"/>
        </w:rPr>
        <w:t>it</w:t>
      </w:r>
      <w:r>
        <w:rPr>
          <w:rFonts w:asciiTheme="minorHAnsi" w:hAnsiTheme="minorHAnsi" w:cstheme="minorHAnsi"/>
          <w:color w:val="000000" w:themeColor="text1"/>
          <w:lang w:val="en-US"/>
        </w:rPr>
        <w:t xml:space="preserve"> a factor</w:t>
      </w:r>
      <w:r w:rsidR="0049075C">
        <w:rPr>
          <w:rFonts w:asciiTheme="minorHAnsi" w:hAnsiTheme="minorHAnsi" w:cstheme="minorHAnsi"/>
          <w:color w:val="000000" w:themeColor="text1"/>
          <w:lang w:val="en-US"/>
        </w:rPr>
        <w:t xml:space="preserve"> such that labels can be assigned to the two levels:</w:t>
      </w:r>
    </w:p>
    <w:p w14:paraId="722FD330" w14:textId="5057A877" w:rsidR="0049075C" w:rsidRPr="0049075C" w:rsidRDefault="0049075C" w:rsidP="0049075C">
      <w:pPr>
        <w:pBdr>
          <w:top w:val="single" w:sz="6" w:space="5" w:color="D6D6D6"/>
          <w:left w:val="single" w:sz="6" w:space="8" w:color="D6D6D6"/>
          <w:bottom w:val="single" w:sz="6" w:space="5" w:color="D6D6D6"/>
          <w:right w:val="single" w:sz="6" w:space="8" w:color="D6D6D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0A0A0A"/>
          <w:sz w:val="20"/>
          <w:szCs w:val="20"/>
          <w:bdr w:val="none" w:sz="0" w:space="0" w:color="auto" w:frame="1"/>
          <w:lang w:val="en-NL" w:eastAsia="en-NL"/>
        </w:rPr>
      </w:pPr>
      <w:r w:rsidRPr="0049075C">
        <w:rPr>
          <w:rFonts w:ascii="Consolas" w:hAnsi="Consolas" w:cs="Courier New"/>
          <w:color w:val="0A0A0A"/>
          <w:sz w:val="20"/>
          <w:szCs w:val="20"/>
          <w:bdr w:val="none" w:sz="0" w:space="0" w:color="auto" w:frame="1"/>
          <w:lang w:val="en-NL" w:eastAsia="en-NL"/>
        </w:rPr>
        <w:t xml:space="preserve">sesamesim$sex &lt;- </w:t>
      </w:r>
      <w:proofErr w:type="gramStart"/>
      <w:r w:rsidRPr="0049075C">
        <w:rPr>
          <w:rFonts w:ascii="Consolas" w:hAnsi="Consolas" w:cs="Courier New"/>
          <w:color w:val="0A0A0A"/>
          <w:sz w:val="20"/>
          <w:szCs w:val="20"/>
          <w:bdr w:val="none" w:sz="0" w:space="0" w:color="auto" w:frame="1"/>
          <w:lang w:val="en-NL" w:eastAsia="en-NL"/>
        </w:rPr>
        <w:t>factor(</w:t>
      </w:r>
      <w:proofErr w:type="gramEnd"/>
      <w:r w:rsidRPr="0049075C">
        <w:rPr>
          <w:rFonts w:ascii="Consolas" w:hAnsi="Consolas" w:cs="Courier New"/>
          <w:color w:val="0A0A0A"/>
          <w:sz w:val="20"/>
          <w:szCs w:val="20"/>
          <w:bdr w:val="none" w:sz="0" w:space="0" w:color="auto" w:frame="1"/>
          <w:lang w:val="en-NL" w:eastAsia="en-NL"/>
        </w:rPr>
        <w:t>sesamesim$sex, labels = c("boy", "girl"))</w:t>
      </w:r>
    </w:p>
    <w:p w14:paraId="19FF8B97" w14:textId="77777777" w:rsidR="00EE0DA6" w:rsidRDefault="00EE0DA6" w:rsidP="00237B1A">
      <w:pPr>
        <w:spacing w:line="276" w:lineRule="auto"/>
        <w:rPr>
          <w:rFonts w:asciiTheme="minorHAnsi" w:hAnsiTheme="minorHAnsi" w:cstheme="minorHAnsi"/>
          <w:color w:val="000000" w:themeColor="text1"/>
          <w:lang w:val="en-US"/>
        </w:rPr>
      </w:pPr>
    </w:p>
    <w:p w14:paraId="27C7AD27" w14:textId="591D331A" w:rsidR="00237B1A" w:rsidRPr="00237B1A" w:rsidRDefault="00237B1A" w:rsidP="00237B1A">
      <w:pPr>
        <w:spacing w:line="276" w:lineRule="auto"/>
        <w:rPr>
          <w:rFonts w:asciiTheme="minorHAnsi" w:hAnsiTheme="minorHAnsi" w:cstheme="minorHAnsi"/>
          <w:color w:val="000000" w:themeColor="text1"/>
          <w:lang w:val="en-US"/>
        </w:rPr>
      </w:pPr>
      <w:r w:rsidRPr="00237B1A">
        <w:rPr>
          <w:rFonts w:asciiTheme="minorHAnsi" w:hAnsiTheme="minorHAnsi" w:cstheme="minorHAnsi"/>
          <w:color w:val="000000" w:themeColor="text1"/>
          <w:lang w:val="en-US"/>
        </w:rPr>
        <w:t xml:space="preserve">The </w:t>
      </w:r>
      <w:r w:rsidR="00EE0DA6">
        <w:rPr>
          <w:rFonts w:asciiTheme="minorHAnsi" w:hAnsiTheme="minorHAnsi" w:cstheme="minorHAnsi"/>
          <w:color w:val="000000" w:themeColor="text1"/>
          <w:lang w:val="en-US"/>
        </w:rPr>
        <w:t>exercises</w:t>
      </w:r>
      <w:r w:rsidRPr="00237B1A">
        <w:rPr>
          <w:rFonts w:asciiTheme="minorHAnsi" w:hAnsiTheme="minorHAnsi" w:cstheme="minorHAnsi"/>
          <w:color w:val="000000" w:themeColor="text1"/>
          <w:lang w:val="en-US"/>
        </w:rPr>
        <w:t xml:space="preserve"> concern the effect of watching one year of the tv-series</w:t>
      </w:r>
      <w:r w:rsidR="00EE0DA6">
        <w:rPr>
          <w:rFonts w:asciiTheme="minorHAnsi" w:hAnsiTheme="minorHAnsi" w:cstheme="minorHAnsi"/>
          <w:color w:val="000000" w:themeColor="text1"/>
          <w:lang w:val="en-US"/>
        </w:rPr>
        <w:t xml:space="preserve"> </w:t>
      </w:r>
      <w:r w:rsidRPr="00237B1A">
        <w:rPr>
          <w:rFonts w:asciiTheme="minorHAnsi" w:hAnsiTheme="minorHAnsi" w:cstheme="minorHAnsi"/>
          <w:color w:val="000000" w:themeColor="text1"/>
          <w:lang w:val="en-US"/>
        </w:rPr>
        <w:t>“Sesame Street” on the knowledge of numbers of N = 240 children aged between 34 to 69</w:t>
      </w:r>
      <w:r w:rsidR="00EE0DA6">
        <w:rPr>
          <w:rFonts w:asciiTheme="minorHAnsi" w:hAnsiTheme="minorHAnsi" w:cstheme="minorHAnsi"/>
          <w:color w:val="000000" w:themeColor="text1"/>
          <w:lang w:val="en-US"/>
        </w:rPr>
        <w:t xml:space="preserve"> </w:t>
      </w:r>
      <w:r w:rsidRPr="00237B1A">
        <w:rPr>
          <w:rFonts w:asciiTheme="minorHAnsi" w:hAnsiTheme="minorHAnsi" w:cstheme="minorHAnsi"/>
          <w:color w:val="000000" w:themeColor="text1"/>
          <w:lang w:val="en-US"/>
        </w:rPr>
        <w:t>months. Several variables have been measured before and after watching Sesame Street for</w:t>
      </w:r>
      <w:r w:rsidR="00EE0DA6">
        <w:rPr>
          <w:rFonts w:asciiTheme="minorHAnsi" w:hAnsiTheme="minorHAnsi" w:cstheme="minorHAnsi"/>
          <w:color w:val="000000" w:themeColor="text1"/>
          <w:lang w:val="en-US"/>
        </w:rPr>
        <w:t xml:space="preserve"> </w:t>
      </w:r>
      <w:r w:rsidRPr="00237B1A">
        <w:rPr>
          <w:rFonts w:asciiTheme="minorHAnsi" w:hAnsiTheme="minorHAnsi" w:cstheme="minorHAnsi"/>
          <w:color w:val="000000" w:themeColor="text1"/>
          <w:lang w:val="en-US"/>
        </w:rPr>
        <w:t>one year: Knowledge of numbers before (Bn) and after (An) watching, and analogously,</w:t>
      </w:r>
      <w:r w:rsidR="00EE0DA6">
        <w:rPr>
          <w:rFonts w:asciiTheme="minorHAnsi" w:hAnsiTheme="minorHAnsi" w:cstheme="minorHAnsi"/>
          <w:color w:val="000000" w:themeColor="text1"/>
          <w:lang w:val="en-US"/>
        </w:rPr>
        <w:t xml:space="preserve"> </w:t>
      </w:r>
      <w:r w:rsidRPr="00237B1A">
        <w:rPr>
          <w:rFonts w:asciiTheme="minorHAnsi" w:hAnsiTheme="minorHAnsi" w:cstheme="minorHAnsi"/>
          <w:color w:val="000000" w:themeColor="text1"/>
          <w:lang w:val="en-US"/>
        </w:rPr>
        <w:t>knowledge of body parts (Bb and Ab), letters (Bl and Al), forms (Bf and Af), relationships</w:t>
      </w:r>
      <w:r w:rsidR="00EE0DA6">
        <w:rPr>
          <w:rFonts w:asciiTheme="minorHAnsi" w:hAnsiTheme="minorHAnsi" w:cstheme="minorHAnsi"/>
          <w:color w:val="000000" w:themeColor="text1"/>
          <w:lang w:val="en-US"/>
        </w:rPr>
        <w:t xml:space="preserve"> </w:t>
      </w:r>
      <w:r w:rsidRPr="00237B1A">
        <w:rPr>
          <w:rFonts w:asciiTheme="minorHAnsi" w:hAnsiTheme="minorHAnsi" w:cstheme="minorHAnsi"/>
          <w:color w:val="000000" w:themeColor="text1"/>
          <w:lang w:val="en-US"/>
        </w:rPr>
        <w:t>(Br and Ar), and classifications (Bc and Ac). The score ranges on these variables ranges from</w:t>
      </w:r>
      <w:r w:rsidR="00EE0DA6">
        <w:rPr>
          <w:rFonts w:asciiTheme="minorHAnsi" w:hAnsiTheme="minorHAnsi" w:cstheme="minorHAnsi"/>
          <w:color w:val="000000" w:themeColor="text1"/>
          <w:lang w:val="en-US"/>
        </w:rPr>
        <w:t xml:space="preserve"> </w:t>
      </w:r>
      <w:r w:rsidRPr="00237B1A">
        <w:rPr>
          <w:rFonts w:asciiTheme="minorHAnsi" w:hAnsiTheme="minorHAnsi" w:cstheme="minorHAnsi"/>
          <w:color w:val="000000" w:themeColor="text1"/>
          <w:lang w:val="en-US"/>
        </w:rPr>
        <w:t xml:space="preserve">‘1 to 20’ to ’1 to 70‘. In the </w:t>
      </w:r>
      <w:r>
        <w:rPr>
          <w:rFonts w:asciiTheme="minorHAnsi" w:hAnsiTheme="minorHAnsi" w:cstheme="minorHAnsi"/>
          <w:color w:val="000000" w:themeColor="text1"/>
          <w:lang w:val="en-US"/>
        </w:rPr>
        <w:t>exercises</w:t>
      </w:r>
      <w:r w:rsidRPr="00237B1A">
        <w:rPr>
          <w:rFonts w:asciiTheme="minorHAnsi" w:hAnsiTheme="minorHAnsi" w:cstheme="minorHAnsi"/>
          <w:color w:val="000000" w:themeColor="text1"/>
          <w:lang w:val="en-US"/>
        </w:rPr>
        <w:t xml:space="preserve">, </w:t>
      </w:r>
      <w:r>
        <w:rPr>
          <w:rFonts w:asciiTheme="minorHAnsi" w:hAnsiTheme="minorHAnsi" w:cstheme="minorHAnsi"/>
          <w:color w:val="000000" w:themeColor="text1"/>
          <w:lang w:val="en-US"/>
        </w:rPr>
        <w:t>we</w:t>
      </w:r>
      <w:r w:rsidRPr="00237B1A">
        <w:rPr>
          <w:rFonts w:asciiTheme="minorHAnsi" w:hAnsiTheme="minorHAnsi" w:cstheme="minorHAnsi"/>
          <w:color w:val="000000" w:themeColor="text1"/>
          <w:lang w:val="en-US"/>
        </w:rPr>
        <w:t xml:space="preserve"> will use these variables as well as the following ones:</w:t>
      </w:r>
      <w:r w:rsidR="00EE0DA6">
        <w:rPr>
          <w:rFonts w:asciiTheme="minorHAnsi" w:hAnsiTheme="minorHAnsi" w:cstheme="minorHAnsi"/>
          <w:color w:val="000000" w:themeColor="text1"/>
          <w:lang w:val="en-US"/>
        </w:rPr>
        <w:t xml:space="preserve"> </w:t>
      </w:r>
      <w:r w:rsidRPr="00237B1A">
        <w:rPr>
          <w:rFonts w:asciiTheme="minorHAnsi" w:hAnsiTheme="minorHAnsi" w:cstheme="minorHAnsi"/>
          <w:color w:val="000000" w:themeColor="text1"/>
          <w:lang w:val="en-US"/>
        </w:rPr>
        <w:t>biological age in months (age; score range: 34 to 69), the Peabody test measuring the mental</w:t>
      </w:r>
      <w:r w:rsidR="00EE0DA6">
        <w:rPr>
          <w:rFonts w:asciiTheme="minorHAnsi" w:hAnsiTheme="minorHAnsi" w:cstheme="minorHAnsi"/>
          <w:color w:val="000000" w:themeColor="text1"/>
          <w:lang w:val="en-US"/>
        </w:rPr>
        <w:t xml:space="preserve"> </w:t>
      </w:r>
      <w:r w:rsidRPr="00237B1A">
        <w:rPr>
          <w:rFonts w:asciiTheme="minorHAnsi" w:hAnsiTheme="minorHAnsi" w:cstheme="minorHAnsi"/>
          <w:color w:val="000000" w:themeColor="text1"/>
          <w:lang w:val="en-US"/>
        </w:rPr>
        <w:t>age of children (peabody; score range: 15 to 89), and gender (sex; 1 = boy, 2 = girl).</w:t>
      </w:r>
    </w:p>
    <w:p w14:paraId="34AF67F6" w14:textId="7B9AE16A" w:rsidR="00237B1A" w:rsidRDefault="00237B1A" w:rsidP="00237B1A">
      <w:pPr>
        <w:autoSpaceDE w:val="0"/>
        <w:autoSpaceDN w:val="0"/>
        <w:adjustRightInd w:val="0"/>
        <w:rPr>
          <w:rFonts w:asciiTheme="minorHAnsi" w:hAnsiTheme="minorHAnsi" w:cstheme="minorHAnsi"/>
          <w:b/>
          <w:i/>
          <w:sz w:val="28"/>
          <w:lang w:val="en-US"/>
        </w:rPr>
      </w:pPr>
    </w:p>
    <w:p w14:paraId="7FC69D3C" w14:textId="77777777" w:rsidR="00EE0DA6" w:rsidRDefault="00EE0DA6" w:rsidP="00237B1A">
      <w:pPr>
        <w:autoSpaceDE w:val="0"/>
        <w:autoSpaceDN w:val="0"/>
        <w:adjustRightInd w:val="0"/>
        <w:rPr>
          <w:rFonts w:asciiTheme="minorHAnsi" w:hAnsiTheme="minorHAnsi" w:cstheme="minorHAnsi"/>
          <w:b/>
          <w:i/>
          <w:sz w:val="28"/>
          <w:lang w:val="en-US"/>
        </w:rPr>
      </w:pPr>
    </w:p>
    <w:p w14:paraId="124FFF9E" w14:textId="77777777" w:rsidR="00EE0DA6" w:rsidRDefault="00EE0DA6">
      <w:pPr>
        <w:rPr>
          <w:rFonts w:asciiTheme="minorHAnsi" w:hAnsiTheme="minorHAnsi" w:cstheme="minorHAnsi"/>
          <w:b/>
          <w:i/>
          <w:sz w:val="28"/>
          <w:lang w:val="en-US"/>
        </w:rPr>
      </w:pPr>
      <w:r>
        <w:rPr>
          <w:rFonts w:asciiTheme="minorHAnsi" w:hAnsiTheme="minorHAnsi" w:cstheme="minorHAnsi"/>
          <w:b/>
          <w:i/>
          <w:sz w:val="28"/>
          <w:lang w:val="en-US"/>
        </w:rPr>
        <w:br w:type="page"/>
      </w:r>
    </w:p>
    <w:p w14:paraId="324A67CB" w14:textId="1609D57E" w:rsidR="00237B1A" w:rsidRPr="00237B1A" w:rsidRDefault="00237B1A" w:rsidP="00237B1A">
      <w:pPr>
        <w:spacing w:line="276" w:lineRule="auto"/>
        <w:rPr>
          <w:rFonts w:asciiTheme="minorHAnsi" w:hAnsiTheme="minorHAnsi" w:cstheme="minorHAnsi"/>
          <w:b/>
          <w:i/>
          <w:sz w:val="28"/>
          <w:lang w:val="en-US"/>
        </w:rPr>
      </w:pPr>
      <w:r w:rsidRPr="007A2CBF">
        <w:rPr>
          <w:rFonts w:asciiTheme="minorHAnsi" w:hAnsiTheme="minorHAnsi" w:cstheme="minorHAnsi"/>
          <w:b/>
          <w:i/>
          <w:sz w:val="28"/>
          <w:lang w:val="en-US"/>
        </w:rPr>
        <w:lastRenderedPageBreak/>
        <w:t xml:space="preserve">Exercise 1: </w:t>
      </w:r>
      <w:r w:rsidRPr="00237B1A">
        <w:rPr>
          <w:rFonts w:asciiTheme="minorHAnsi" w:hAnsiTheme="minorHAnsi" w:cstheme="minorHAnsi"/>
          <w:b/>
          <w:i/>
          <w:sz w:val="28"/>
          <w:lang w:val="en-US"/>
        </w:rPr>
        <w:t>Confirmatory Factor Analysis</w:t>
      </w:r>
    </w:p>
    <w:p w14:paraId="18703C9E" w14:textId="734553F4" w:rsidR="0049075C" w:rsidRDefault="0049075C" w:rsidP="0049075C">
      <w:pPr>
        <w:spacing w:line="276" w:lineRule="auto"/>
        <w:rPr>
          <w:rFonts w:asciiTheme="minorHAnsi" w:hAnsiTheme="minorHAnsi" w:cstheme="minorHAnsi"/>
          <w:bCs/>
          <w:iCs/>
          <w:lang w:val="en-US"/>
        </w:rPr>
      </w:pPr>
    </w:p>
    <w:p w14:paraId="0C16AA4F" w14:textId="77FB7C92" w:rsidR="0049075C" w:rsidRPr="0049075C" w:rsidRDefault="0049075C" w:rsidP="0049075C">
      <w:pPr>
        <w:spacing w:line="276" w:lineRule="auto"/>
        <w:rPr>
          <w:rFonts w:asciiTheme="minorHAnsi" w:hAnsiTheme="minorHAnsi" w:cstheme="minorHAnsi"/>
          <w:bCs/>
          <w:iCs/>
          <w:lang w:val="en-US"/>
        </w:rPr>
      </w:pPr>
      <w:r>
        <w:rPr>
          <w:rFonts w:asciiTheme="minorHAnsi" w:hAnsiTheme="minorHAnsi" w:cstheme="minorHAnsi"/>
          <w:bCs/>
          <w:iCs/>
          <w:lang w:val="en-US"/>
        </w:rPr>
        <w:t xml:space="preserve">In this exercise, we will inspect the </w:t>
      </w:r>
      <w:r w:rsidRPr="0049075C">
        <w:rPr>
          <w:rFonts w:asciiTheme="minorHAnsi" w:hAnsiTheme="minorHAnsi" w:cstheme="minorHAnsi"/>
          <w:bCs/>
          <w:iCs/>
          <w:lang w:val="en-US"/>
        </w:rPr>
        <w:t>two-factor confirmatory factor analysis</w:t>
      </w:r>
      <w:r w:rsidR="00E60893">
        <w:rPr>
          <w:rFonts w:asciiTheme="minorHAnsi" w:hAnsiTheme="minorHAnsi" w:cstheme="minorHAnsi"/>
          <w:bCs/>
          <w:iCs/>
          <w:lang w:val="en-US"/>
        </w:rPr>
        <w:t xml:space="preserve"> (CFA)</w:t>
      </w:r>
      <w:r w:rsidRPr="0049075C">
        <w:rPr>
          <w:rFonts w:asciiTheme="minorHAnsi" w:hAnsiTheme="minorHAnsi" w:cstheme="minorHAnsi"/>
          <w:bCs/>
          <w:iCs/>
          <w:lang w:val="en-US"/>
        </w:rPr>
        <w:t>, in which the A(fter) measurements (i.e., Ab, Al, Af, An, Ar, and Ac) load on the factor A, and the B(efore) measurements load on the factor B</w:t>
      </w:r>
      <w:r>
        <w:rPr>
          <w:rFonts w:asciiTheme="minorHAnsi" w:hAnsiTheme="minorHAnsi" w:cstheme="minorHAnsi"/>
          <w:bCs/>
          <w:iCs/>
          <w:lang w:val="en-US"/>
        </w:rPr>
        <w:t>.</w:t>
      </w:r>
    </w:p>
    <w:p w14:paraId="45B2B1A0" w14:textId="036FE5D4" w:rsidR="0049075C" w:rsidRDefault="0049075C" w:rsidP="0049075C">
      <w:pPr>
        <w:spacing w:line="276" w:lineRule="auto"/>
        <w:rPr>
          <w:rFonts w:asciiTheme="minorHAnsi" w:hAnsiTheme="minorHAnsi" w:cstheme="minorHAnsi"/>
          <w:bCs/>
          <w:iCs/>
          <w:lang w:val="en-US"/>
        </w:rPr>
      </w:pPr>
    </w:p>
    <w:p w14:paraId="62A24AC9" w14:textId="77777777" w:rsidR="00CF223A" w:rsidRPr="007A2CBF" w:rsidRDefault="00CF223A" w:rsidP="00CF223A">
      <w:pPr>
        <w:spacing w:line="276" w:lineRule="auto"/>
        <w:rPr>
          <w:rFonts w:asciiTheme="minorHAnsi" w:hAnsiTheme="minorHAnsi" w:cstheme="minorHAnsi"/>
          <w:b/>
          <w:i/>
          <w:lang w:val="en-US"/>
        </w:rPr>
      </w:pPr>
      <w:r>
        <w:rPr>
          <w:rFonts w:asciiTheme="minorHAnsi" w:hAnsiTheme="minorHAnsi" w:cstheme="minorHAnsi"/>
          <w:b/>
          <w:i/>
          <w:lang w:val="en-US"/>
        </w:rPr>
        <w:t>1</w:t>
      </w:r>
      <w:r w:rsidRPr="007A2CBF">
        <w:rPr>
          <w:rFonts w:asciiTheme="minorHAnsi" w:hAnsiTheme="minorHAnsi" w:cstheme="minorHAnsi"/>
          <w:b/>
          <w:i/>
          <w:lang w:val="en-US"/>
        </w:rPr>
        <w:t>a</w:t>
      </w:r>
      <w:r>
        <w:rPr>
          <w:rFonts w:asciiTheme="minorHAnsi" w:hAnsiTheme="minorHAnsi" w:cstheme="minorHAnsi"/>
          <w:b/>
          <w:i/>
          <w:lang w:val="en-US"/>
        </w:rPr>
        <w:t>)</w:t>
      </w:r>
    </w:p>
    <w:p w14:paraId="071BFCE1" w14:textId="77777777" w:rsidR="00CF223A" w:rsidRPr="007A2CBF" w:rsidRDefault="00CF223A" w:rsidP="00CF223A">
      <w:pPr>
        <w:spacing w:line="276" w:lineRule="auto"/>
        <w:rPr>
          <w:rFonts w:asciiTheme="minorHAnsi" w:hAnsiTheme="minorHAnsi" w:cstheme="minorHAnsi"/>
          <w:lang w:val="en-US"/>
        </w:rPr>
      </w:pPr>
      <w:r w:rsidRPr="007A2CBF">
        <w:rPr>
          <w:rFonts w:asciiTheme="minorHAnsi" w:hAnsiTheme="minorHAnsi" w:cstheme="minorHAnsi"/>
          <w:lang w:val="en-US"/>
        </w:rPr>
        <w:t xml:space="preserve">It is a good exercise to draw the model you plan to estimate for yourself. </w:t>
      </w:r>
    </w:p>
    <w:p w14:paraId="714AEE3B" w14:textId="77777777" w:rsidR="00CF223A" w:rsidRDefault="00CF223A" w:rsidP="0049075C">
      <w:pPr>
        <w:spacing w:line="276" w:lineRule="auto"/>
        <w:rPr>
          <w:rFonts w:asciiTheme="minorHAnsi" w:hAnsiTheme="minorHAnsi" w:cstheme="minorHAnsi"/>
          <w:b/>
          <w:iCs/>
          <w:lang w:val="en-US"/>
        </w:rPr>
      </w:pPr>
    </w:p>
    <w:p w14:paraId="28B27D87" w14:textId="224B99F9" w:rsidR="0094121B" w:rsidRPr="0094121B" w:rsidRDefault="00E60893" w:rsidP="0049075C">
      <w:pPr>
        <w:spacing w:line="276" w:lineRule="auto"/>
        <w:rPr>
          <w:rFonts w:asciiTheme="minorHAnsi" w:hAnsiTheme="minorHAnsi" w:cstheme="minorHAnsi"/>
          <w:b/>
          <w:iCs/>
          <w:lang w:val="en-US"/>
        </w:rPr>
      </w:pPr>
      <w:r w:rsidRPr="0094121B">
        <w:rPr>
          <w:rFonts w:asciiTheme="minorHAnsi" w:hAnsiTheme="minorHAnsi" w:cstheme="minorHAnsi"/>
          <w:b/>
          <w:iCs/>
          <w:lang w:val="en-US"/>
        </w:rPr>
        <w:t>1</w:t>
      </w:r>
      <w:r w:rsidR="00CF223A">
        <w:rPr>
          <w:rFonts w:asciiTheme="minorHAnsi" w:hAnsiTheme="minorHAnsi" w:cstheme="minorHAnsi"/>
          <w:b/>
          <w:iCs/>
          <w:lang w:val="en-US"/>
        </w:rPr>
        <w:t>b</w:t>
      </w:r>
      <w:r w:rsidRPr="0094121B">
        <w:rPr>
          <w:rFonts w:asciiTheme="minorHAnsi" w:hAnsiTheme="minorHAnsi" w:cstheme="minorHAnsi"/>
          <w:b/>
          <w:iCs/>
          <w:lang w:val="en-US"/>
        </w:rPr>
        <w:t xml:space="preserve">) </w:t>
      </w:r>
    </w:p>
    <w:p w14:paraId="76D09615" w14:textId="572E5CFF" w:rsidR="00E60893" w:rsidRDefault="00E60893" w:rsidP="0049075C">
      <w:pPr>
        <w:spacing w:line="276" w:lineRule="auto"/>
        <w:rPr>
          <w:rFonts w:asciiTheme="minorHAnsi" w:hAnsiTheme="minorHAnsi" w:cstheme="minorHAnsi"/>
          <w:bCs/>
          <w:iCs/>
          <w:lang w:val="en-US"/>
        </w:rPr>
      </w:pPr>
      <w:r>
        <w:rPr>
          <w:rFonts w:asciiTheme="minorHAnsi" w:hAnsiTheme="minorHAnsi" w:cstheme="minorHAnsi"/>
          <w:bCs/>
          <w:iCs/>
          <w:lang w:val="en-US"/>
        </w:rPr>
        <w:t xml:space="preserve">Specify the </w:t>
      </w:r>
      <w:r w:rsidRPr="0049075C">
        <w:rPr>
          <w:rFonts w:asciiTheme="minorHAnsi" w:hAnsiTheme="minorHAnsi" w:cstheme="minorHAnsi"/>
          <w:bCs/>
          <w:iCs/>
          <w:lang w:val="en-US"/>
        </w:rPr>
        <w:t xml:space="preserve">two-factor </w:t>
      </w:r>
      <w:r>
        <w:rPr>
          <w:rFonts w:asciiTheme="minorHAnsi" w:hAnsiTheme="minorHAnsi" w:cstheme="minorHAnsi"/>
          <w:bCs/>
          <w:iCs/>
          <w:lang w:val="en-US"/>
        </w:rPr>
        <w:t xml:space="preserve">CFA model (such that it can be used in the lavaan function </w:t>
      </w:r>
      <w:proofErr w:type="gramStart"/>
      <w:r>
        <w:rPr>
          <w:rFonts w:asciiTheme="minorHAnsi" w:hAnsiTheme="minorHAnsi" w:cstheme="minorHAnsi"/>
          <w:bCs/>
          <w:iCs/>
          <w:lang w:val="en-US"/>
        </w:rPr>
        <w:t>later on</w:t>
      </w:r>
      <w:proofErr w:type="gramEnd"/>
      <w:r>
        <w:rPr>
          <w:rFonts w:asciiTheme="minorHAnsi" w:hAnsiTheme="minorHAnsi" w:cstheme="minorHAnsi"/>
          <w:bCs/>
          <w:iCs/>
          <w:lang w:val="en-US"/>
        </w:rPr>
        <w:t>).</w:t>
      </w:r>
    </w:p>
    <w:p w14:paraId="78FB6875" w14:textId="4B4016E5" w:rsidR="00E60893" w:rsidRDefault="00E60893" w:rsidP="0049075C">
      <w:pPr>
        <w:spacing w:line="276" w:lineRule="auto"/>
        <w:rPr>
          <w:rFonts w:asciiTheme="minorHAnsi" w:hAnsiTheme="minorHAnsi" w:cstheme="minorHAnsi"/>
          <w:bCs/>
          <w:iCs/>
          <w:lang w:val="en-US"/>
        </w:rPr>
      </w:pPr>
      <w:r>
        <w:rPr>
          <w:rFonts w:asciiTheme="minorHAnsi" w:hAnsiTheme="minorHAnsi" w:cstheme="minorHAnsi"/>
          <w:bCs/>
          <w:iCs/>
          <w:lang w:val="en-US"/>
        </w:rPr>
        <w:t xml:space="preserve">For ease of specifying the hypotheses (done next), label the </w:t>
      </w:r>
      <w:proofErr w:type="gramStart"/>
      <w:r>
        <w:rPr>
          <w:rFonts w:asciiTheme="minorHAnsi" w:hAnsiTheme="minorHAnsi" w:cstheme="minorHAnsi"/>
          <w:bCs/>
          <w:iCs/>
          <w:lang w:val="en-US"/>
        </w:rPr>
        <w:t>parameters;</w:t>
      </w:r>
      <w:proofErr w:type="gramEnd"/>
      <w:r>
        <w:rPr>
          <w:rFonts w:asciiTheme="minorHAnsi" w:hAnsiTheme="minorHAnsi" w:cstheme="minorHAnsi"/>
          <w:bCs/>
          <w:iCs/>
          <w:lang w:val="en-US"/>
        </w:rPr>
        <w:t xml:space="preserve"> e.g. use for the factor Ab: </w:t>
      </w:r>
      <w:r w:rsidRPr="00E60893">
        <w:rPr>
          <w:rFonts w:ascii="Courier New" w:hAnsi="Courier New" w:cs="Courier New"/>
          <w:color w:val="17365D" w:themeColor="text2" w:themeShade="BF"/>
          <w:lang w:val="en-US"/>
        </w:rPr>
        <w:t>A1*Ab</w:t>
      </w:r>
    </w:p>
    <w:p w14:paraId="7152B66A" w14:textId="77777777" w:rsidR="00E60893" w:rsidRDefault="00E60893" w:rsidP="0049075C">
      <w:pPr>
        <w:spacing w:line="276" w:lineRule="auto"/>
        <w:rPr>
          <w:rFonts w:asciiTheme="minorHAnsi" w:hAnsiTheme="minorHAnsi" w:cstheme="minorHAnsi"/>
          <w:bCs/>
          <w:iCs/>
          <w:lang w:val="en-US"/>
        </w:rPr>
      </w:pPr>
    </w:p>
    <w:p w14:paraId="58BE2522" w14:textId="4DDE71D5" w:rsidR="0094121B" w:rsidRPr="0094121B" w:rsidRDefault="00E60893" w:rsidP="0049075C">
      <w:pPr>
        <w:spacing w:line="276" w:lineRule="auto"/>
        <w:rPr>
          <w:rFonts w:asciiTheme="minorHAnsi" w:hAnsiTheme="minorHAnsi" w:cstheme="minorHAnsi"/>
          <w:b/>
          <w:iCs/>
          <w:lang w:val="en-US"/>
        </w:rPr>
      </w:pPr>
      <w:r w:rsidRPr="0094121B">
        <w:rPr>
          <w:rFonts w:asciiTheme="minorHAnsi" w:hAnsiTheme="minorHAnsi" w:cstheme="minorHAnsi"/>
          <w:b/>
          <w:iCs/>
          <w:lang w:val="en-US"/>
        </w:rPr>
        <w:t>1</w:t>
      </w:r>
      <w:r w:rsidR="00CF223A">
        <w:rPr>
          <w:rFonts w:asciiTheme="minorHAnsi" w:hAnsiTheme="minorHAnsi" w:cstheme="minorHAnsi"/>
          <w:b/>
          <w:iCs/>
          <w:lang w:val="en-US"/>
        </w:rPr>
        <w:t>c</w:t>
      </w:r>
      <w:r w:rsidR="0049075C" w:rsidRPr="0094121B">
        <w:rPr>
          <w:rFonts w:asciiTheme="minorHAnsi" w:hAnsiTheme="minorHAnsi" w:cstheme="minorHAnsi"/>
          <w:b/>
          <w:iCs/>
          <w:lang w:val="en-US"/>
        </w:rPr>
        <w:t xml:space="preserve">) </w:t>
      </w:r>
    </w:p>
    <w:p w14:paraId="2DACE5DD" w14:textId="6286642E" w:rsidR="00F002E4" w:rsidRDefault="0049075C" w:rsidP="0049075C">
      <w:pPr>
        <w:spacing w:line="276" w:lineRule="auto"/>
        <w:rPr>
          <w:rFonts w:asciiTheme="minorHAnsi" w:hAnsiTheme="minorHAnsi" w:cstheme="minorHAnsi"/>
          <w:bCs/>
          <w:iCs/>
          <w:lang w:val="en-US"/>
        </w:rPr>
      </w:pPr>
      <w:r>
        <w:rPr>
          <w:rFonts w:asciiTheme="minorHAnsi" w:hAnsiTheme="minorHAnsi" w:cstheme="minorHAnsi"/>
          <w:bCs/>
          <w:iCs/>
          <w:lang w:val="en-US"/>
        </w:rPr>
        <w:t>Come up with one or more hypotheses and a failsafe hypothesis</w:t>
      </w:r>
      <w:r w:rsidR="00F002E4">
        <w:rPr>
          <w:rFonts w:asciiTheme="minorHAnsi" w:hAnsiTheme="minorHAnsi" w:cstheme="minorHAnsi"/>
          <w:bCs/>
          <w:iCs/>
          <w:lang w:val="en-US"/>
        </w:rPr>
        <w:t xml:space="preserve">. </w:t>
      </w:r>
    </w:p>
    <w:p w14:paraId="768F8DF1" w14:textId="01080776" w:rsidR="0049075C" w:rsidRPr="00F002E4" w:rsidRDefault="00F002E4" w:rsidP="00F002E4">
      <w:pPr>
        <w:pStyle w:val="ListParagraph"/>
        <w:numPr>
          <w:ilvl w:val="0"/>
          <w:numId w:val="21"/>
        </w:numPr>
        <w:spacing w:line="276" w:lineRule="auto"/>
        <w:rPr>
          <w:rFonts w:asciiTheme="minorHAnsi" w:hAnsiTheme="minorHAnsi" w:cstheme="minorHAnsi"/>
          <w:bCs/>
          <w:iCs/>
          <w:lang w:val="en-US"/>
        </w:rPr>
      </w:pPr>
      <w:r w:rsidRPr="00F002E4">
        <w:rPr>
          <w:rFonts w:asciiTheme="minorHAnsi" w:hAnsiTheme="minorHAnsi" w:cstheme="minorHAnsi"/>
          <w:bCs/>
          <w:iCs/>
          <w:lang w:val="en-US"/>
        </w:rPr>
        <w:t xml:space="preserve">On paper, hypotheses are specified in terms of population parameters (often Greek letters). In R, hypotheses are specified </w:t>
      </w:r>
      <w:r w:rsidR="00E60893" w:rsidRPr="00F002E4">
        <w:rPr>
          <w:rFonts w:asciiTheme="minorHAnsi" w:hAnsiTheme="minorHAnsi" w:cstheme="minorHAnsi"/>
          <w:bCs/>
          <w:iCs/>
          <w:lang w:val="en-US"/>
        </w:rPr>
        <w:t>in terms of the model parameters used in 1</w:t>
      </w:r>
      <w:r w:rsidR="00CF223A">
        <w:rPr>
          <w:rFonts w:asciiTheme="minorHAnsi" w:hAnsiTheme="minorHAnsi" w:cstheme="minorHAnsi"/>
          <w:bCs/>
          <w:iCs/>
          <w:lang w:val="en-US"/>
        </w:rPr>
        <w:t>b</w:t>
      </w:r>
      <w:r w:rsidR="00E60893" w:rsidRPr="00F002E4">
        <w:rPr>
          <w:rFonts w:asciiTheme="minorHAnsi" w:hAnsiTheme="minorHAnsi" w:cstheme="minorHAnsi"/>
          <w:bCs/>
          <w:iCs/>
          <w:lang w:val="en-US"/>
        </w:rPr>
        <w:t>).</w:t>
      </w:r>
    </w:p>
    <w:p w14:paraId="5B030498" w14:textId="74129D66" w:rsidR="00F002E4" w:rsidRPr="00F002E4" w:rsidRDefault="00F002E4" w:rsidP="00F002E4">
      <w:pPr>
        <w:pStyle w:val="ListParagraph"/>
        <w:numPr>
          <w:ilvl w:val="0"/>
          <w:numId w:val="21"/>
        </w:numPr>
        <w:spacing w:line="276" w:lineRule="auto"/>
        <w:rPr>
          <w:rFonts w:asciiTheme="minorHAnsi" w:hAnsiTheme="minorHAnsi" w:cstheme="minorHAnsi"/>
          <w:lang w:val="en-US"/>
        </w:rPr>
      </w:pPr>
      <w:r w:rsidRPr="00F002E4">
        <w:rPr>
          <w:rFonts w:asciiTheme="minorHAnsi" w:hAnsiTheme="minorHAnsi" w:cstheme="minorHAnsi"/>
          <w:lang w:val="en-US"/>
        </w:rPr>
        <w:t>Make sure that the comparison of factor loadings or comparison of factor loadings to a pre-specified value is fair. Hint: You probably have hypotheses w.r.t. standardized model parameters.</w:t>
      </w:r>
    </w:p>
    <w:p w14:paraId="576A58DE" w14:textId="61E2B613" w:rsidR="0049075C" w:rsidRPr="00F002E4" w:rsidRDefault="00F002E4" w:rsidP="00F002E4">
      <w:pPr>
        <w:pStyle w:val="ListParagraph"/>
        <w:numPr>
          <w:ilvl w:val="0"/>
          <w:numId w:val="21"/>
        </w:numPr>
        <w:spacing w:line="276" w:lineRule="auto"/>
        <w:rPr>
          <w:rFonts w:asciiTheme="minorHAnsi" w:hAnsiTheme="minorHAnsi" w:cstheme="minorHAnsi"/>
          <w:bCs/>
          <w:iCs/>
          <w:lang w:val="en-US"/>
        </w:rPr>
      </w:pPr>
      <w:r w:rsidRPr="00F002E4">
        <w:rPr>
          <w:rFonts w:asciiTheme="minorHAnsi" w:hAnsiTheme="minorHAnsi" w:cstheme="minorHAnsi"/>
          <w:bCs/>
          <w:iCs/>
          <w:lang w:val="en-US"/>
        </w:rPr>
        <w:t>I</w:t>
      </w:r>
      <w:r w:rsidR="0049075C" w:rsidRPr="00F002E4">
        <w:rPr>
          <w:rFonts w:asciiTheme="minorHAnsi" w:hAnsiTheme="minorHAnsi" w:cstheme="minorHAnsi"/>
          <w:bCs/>
          <w:iCs/>
          <w:lang w:val="en-US"/>
        </w:rPr>
        <w:t xml:space="preserve">n the solution file, we evaluate one theory-based hypothesis against its complement. The hypothesis states that each standardized factor loading is larger than .6, meaning that the indicators are strongly related to the factors to which they are assigned. </w:t>
      </w:r>
    </w:p>
    <w:p w14:paraId="09F30950" w14:textId="77777777" w:rsidR="0049075C" w:rsidRDefault="0049075C" w:rsidP="0049075C">
      <w:pPr>
        <w:spacing w:line="276" w:lineRule="auto"/>
        <w:rPr>
          <w:rFonts w:asciiTheme="minorHAnsi" w:hAnsiTheme="minorHAnsi" w:cstheme="minorHAnsi"/>
          <w:bCs/>
          <w:iCs/>
          <w:lang w:val="en-US"/>
        </w:rPr>
      </w:pPr>
    </w:p>
    <w:p w14:paraId="432CCB77" w14:textId="567490FF" w:rsidR="0094121B" w:rsidRPr="0094121B" w:rsidRDefault="0049075C" w:rsidP="00E60893">
      <w:pPr>
        <w:spacing w:line="276" w:lineRule="auto"/>
        <w:rPr>
          <w:rFonts w:asciiTheme="minorHAnsi" w:hAnsiTheme="minorHAnsi" w:cstheme="minorHAnsi"/>
          <w:b/>
          <w:iCs/>
          <w:lang w:val="en-US"/>
        </w:rPr>
      </w:pPr>
      <w:r w:rsidRPr="0094121B">
        <w:rPr>
          <w:rFonts w:asciiTheme="minorHAnsi" w:hAnsiTheme="minorHAnsi" w:cstheme="minorHAnsi"/>
          <w:b/>
          <w:iCs/>
          <w:lang w:val="en-US"/>
        </w:rPr>
        <w:t>1</w:t>
      </w:r>
      <w:r w:rsidR="00CF223A">
        <w:rPr>
          <w:rFonts w:asciiTheme="minorHAnsi" w:hAnsiTheme="minorHAnsi" w:cstheme="minorHAnsi"/>
          <w:b/>
          <w:iCs/>
          <w:lang w:val="en-US"/>
        </w:rPr>
        <w:t>d</w:t>
      </w:r>
      <w:r w:rsidRPr="0094121B">
        <w:rPr>
          <w:rFonts w:asciiTheme="minorHAnsi" w:hAnsiTheme="minorHAnsi" w:cstheme="minorHAnsi"/>
          <w:b/>
          <w:iCs/>
          <w:lang w:val="en-US"/>
        </w:rPr>
        <w:t xml:space="preserve">) </w:t>
      </w:r>
    </w:p>
    <w:p w14:paraId="5094EBB7" w14:textId="6A597AF9" w:rsidR="00E60893" w:rsidRPr="0049075C" w:rsidRDefault="00237B1A" w:rsidP="00E60893">
      <w:pPr>
        <w:spacing w:line="276" w:lineRule="auto"/>
        <w:rPr>
          <w:rFonts w:asciiTheme="minorHAnsi" w:hAnsiTheme="minorHAnsi" w:cstheme="minorHAnsi"/>
          <w:bCs/>
          <w:iCs/>
          <w:lang w:val="en-US"/>
        </w:rPr>
      </w:pPr>
      <w:r w:rsidRPr="0049075C">
        <w:rPr>
          <w:rFonts w:asciiTheme="minorHAnsi" w:hAnsiTheme="minorHAnsi" w:cstheme="minorHAnsi"/>
          <w:bCs/>
          <w:iCs/>
          <w:lang w:val="en-US"/>
        </w:rPr>
        <w:t xml:space="preserve">Run </w:t>
      </w:r>
      <w:r w:rsidR="0049075C">
        <w:rPr>
          <w:rFonts w:asciiTheme="minorHAnsi" w:hAnsiTheme="minorHAnsi" w:cstheme="minorHAnsi"/>
          <w:bCs/>
          <w:iCs/>
          <w:lang w:val="en-US"/>
        </w:rPr>
        <w:t>the</w:t>
      </w:r>
      <w:r w:rsidRPr="0049075C">
        <w:rPr>
          <w:rFonts w:asciiTheme="minorHAnsi" w:hAnsiTheme="minorHAnsi" w:cstheme="minorHAnsi"/>
          <w:bCs/>
          <w:iCs/>
          <w:lang w:val="en-US"/>
        </w:rPr>
        <w:t xml:space="preserve"> two-factor </w:t>
      </w:r>
      <w:r w:rsidR="00E60893">
        <w:rPr>
          <w:rFonts w:asciiTheme="minorHAnsi" w:hAnsiTheme="minorHAnsi" w:cstheme="minorHAnsi"/>
          <w:bCs/>
          <w:iCs/>
          <w:lang w:val="en-US"/>
        </w:rPr>
        <w:t>CFA specified in 1</w:t>
      </w:r>
      <w:r w:rsidR="00CF223A">
        <w:rPr>
          <w:rFonts w:asciiTheme="minorHAnsi" w:hAnsiTheme="minorHAnsi" w:cstheme="minorHAnsi"/>
          <w:bCs/>
          <w:iCs/>
          <w:lang w:val="en-US"/>
        </w:rPr>
        <w:t>b</w:t>
      </w:r>
      <w:r w:rsidR="00E60893">
        <w:rPr>
          <w:rFonts w:asciiTheme="minorHAnsi" w:hAnsiTheme="minorHAnsi" w:cstheme="minorHAnsi"/>
          <w:bCs/>
          <w:iCs/>
          <w:lang w:val="en-US"/>
        </w:rPr>
        <w:t>).</w:t>
      </w:r>
    </w:p>
    <w:p w14:paraId="7542BC6D" w14:textId="2BD3B579" w:rsidR="00EE18BF" w:rsidRDefault="00EE18BF" w:rsidP="004F16DB">
      <w:pPr>
        <w:spacing w:line="276" w:lineRule="auto"/>
        <w:rPr>
          <w:rFonts w:asciiTheme="minorHAnsi" w:hAnsiTheme="minorHAnsi" w:cstheme="minorHAnsi"/>
          <w:lang w:val="en-US"/>
        </w:rPr>
      </w:pPr>
    </w:p>
    <w:p w14:paraId="48E8D252" w14:textId="737EBBDB" w:rsidR="0094121B" w:rsidRPr="0094121B" w:rsidRDefault="00E60893" w:rsidP="004F16DB">
      <w:pPr>
        <w:spacing w:line="276" w:lineRule="auto"/>
        <w:rPr>
          <w:rFonts w:asciiTheme="minorHAnsi" w:hAnsiTheme="minorHAnsi" w:cstheme="minorHAnsi"/>
          <w:b/>
          <w:bCs/>
          <w:lang w:val="en-US"/>
        </w:rPr>
      </w:pPr>
      <w:r w:rsidRPr="0094121B">
        <w:rPr>
          <w:rFonts w:asciiTheme="minorHAnsi" w:hAnsiTheme="minorHAnsi" w:cstheme="minorHAnsi"/>
          <w:b/>
          <w:bCs/>
          <w:lang w:val="en-US"/>
        </w:rPr>
        <w:t>1</w:t>
      </w:r>
      <w:r w:rsidR="00CF223A">
        <w:rPr>
          <w:rFonts w:asciiTheme="minorHAnsi" w:hAnsiTheme="minorHAnsi" w:cstheme="minorHAnsi"/>
          <w:b/>
          <w:bCs/>
          <w:lang w:val="en-US"/>
        </w:rPr>
        <w:t>e</w:t>
      </w:r>
      <w:r w:rsidRPr="0094121B">
        <w:rPr>
          <w:rFonts w:asciiTheme="minorHAnsi" w:hAnsiTheme="minorHAnsi" w:cstheme="minorHAnsi"/>
          <w:b/>
          <w:bCs/>
          <w:lang w:val="en-US"/>
        </w:rPr>
        <w:t xml:space="preserve">) </w:t>
      </w:r>
    </w:p>
    <w:p w14:paraId="73E5B620" w14:textId="018E17DA" w:rsidR="00E60893" w:rsidRDefault="00E60893" w:rsidP="004F16DB">
      <w:pPr>
        <w:spacing w:line="276" w:lineRule="auto"/>
        <w:rPr>
          <w:rFonts w:asciiTheme="minorHAnsi" w:hAnsiTheme="minorHAnsi" w:cstheme="minorHAnsi"/>
          <w:lang w:val="en-US"/>
        </w:rPr>
      </w:pPr>
      <w:r>
        <w:rPr>
          <w:rFonts w:asciiTheme="minorHAnsi" w:hAnsiTheme="minorHAnsi" w:cstheme="minorHAnsi"/>
          <w:lang w:val="en-US"/>
        </w:rPr>
        <w:t xml:space="preserve">Use the </w:t>
      </w:r>
      <w:proofErr w:type="gramStart"/>
      <w:r w:rsidRPr="00F002E4">
        <w:rPr>
          <w:rFonts w:ascii="Courier New" w:hAnsi="Courier New" w:cs="Courier New"/>
          <w:color w:val="17365D" w:themeColor="text2" w:themeShade="BF"/>
          <w:lang w:val="en-US"/>
        </w:rPr>
        <w:t>goric(</w:t>
      </w:r>
      <w:proofErr w:type="gramEnd"/>
      <w:r w:rsidRPr="00F002E4">
        <w:rPr>
          <w:rFonts w:ascii="Courier New" w:hAnsi="Courier New" w:cs="Courier New"/>
          <w:color w:val="17365D" w:themeColor="text2" w:themeShade="BF"/>
          <w:lang w:val="en-US"/>
        </w:rPr>
        <w:t>)</w:t>
      </w:r>
      <w:r>
        <w:rPr>
          <w:rFonts w:asciiTheme="minorHAnsi" w:hAnsiTheme="minorHAnsi" w:cstheme="minorHAnsi"/>
          <w:lang w:val="en-US"/>
        </w:rPr>
        <w:t xml:space="preserve"> function in the </w:t>
      </w:r>
      <w:r w:rsidRPr="00F002E4">
        <w:rPr>
          <w:rFonts w:ascii="Courier New" w:hAnsi="Courier New" w:cs="Courier New"/>
          <w:color w:val="17365D" w:themeColor="text2" w:themeShade="BF"/>
          <w:lang w:val="en-US"/>
        </w:rPr>
        <w:t>restriktor</w:t>
      </w:r>
      <w:r w:rsidRPr="00F002E4">
        <w:rPr>
          <w:rFonts w:asciiTheme="minorHAnsi" w:hAnsiTheme="minorHAnsi" w:cstheme="minorHAnsi"/>
          <w:lang w:val="en-US"/>
        </w:rPr>
        <w:t xml:space="preserve"> </w:t>
      </w:r>
      <w:r>
        <w:rPr>
          <w:rFonts w:asciiTheme="minorHAnsi" w:hAnsiTheme="minorHAnsi" w:cstheme="minorHAnsi"/>
          <w:lang w:val="en-US"/>
        </w:rPr>
        <w:t>package to evaluate the hypotheses from 1</w:t>
      </w:r>
      <w:r w:rsidR="00CF223A">
        <w:rPr>
          <w:rFonts w:asciiTheme="minorHAnsi" w:hAnsiTheme="minorHAnsi" w:cstheme="minorHAnsi"/>
          <w:lang w:val="en-US"/>
        </w:rPr>
        <w:t>c</w:t>
      </w:r>
      <w:r>
        <w:rPr>
          <w:rFonts w:asciiTheme="minorHAnsi" w:hAnsiTheme="minorHAnsi" w:cstheme="minorHAnsi"/>
          <w:lang w:val="en-US"/>
        </w:rPr>
        <w:t>)</w:t>
      </w:r>
      <w:r w:rsidR="00F002E4">
        <w:rPr>
          <w:rFonts w:asciiTheme="minorHAnsi" w:hAnsiTheme="minorHAnsi" w:cstheme="minorHAnsi"/>
          <w:lang w:val="en-US"/>
        </w:rPr>
        <w:t xml:space="preserve"> with the </w:t>
      </w:r>
      <w:r w:rsidR="007D348B">
        <w:rPr>
          <w:rFonts w:asciiTheme="minorHAnsi" w:hAnsiTheme="minorHAnsi" w:cstheme="minorHAnsi"/>
          <w:lang w:val="en-US"/>
        </w:rPr>
        <w:t>GORICA</w:t>
      </w:r>
      <w:r w:rsidR="00F002E4">
        <w:rPr>
          <w:rFonts w:asciiTheme="minorHAnsi" w:hAnsiTheme="minorHAnsi" w:cstheme="minorHAnsi"/>
          <w:lang w:val="en-US"/>
        </w:rPr>
        <w:t xml:space="preserve"> (</w:t>
      </w:r>
      <w:r w:rsidR="00F002E4" w:rsidRPr="00F002E4">
        <w:rPr>
          <w:rFonts w:ascii="Courier New" w:hAnsi="Courier New" w:cs="Courier New"/>
          <w:color w:val="17365D" w:themeColor="text2" w:themeShade="BF"/>
          <w:lang w:val="en-US"/>
        </w:rPr>
        <w:t>type = "gorica"</w:t>
      </w:r>
      <w:r w:rsidR="00F002E4">
        <w:rPr>
          <w:rFonts w:asciiTheme="minorHAnsi" w:hAnsiTheme="minorHAnsi" w:cstheme="minorHAnsi"/>
          <w:lang w:val="en-US"/>
        </w:rPr>
        <w:t>)</w:t>
      </w:r>
      <w:r>
        <w:rPr>
          <w:rFonts w:asciiTheme="minorHAnsi" w:hAnsiTheme="minorHAnsi" w:cstheme="minorHAnsi"/>
          <w:lang w:val="en-US"/>
        </w:rPr>
        <w:t>.</w:t>
      </w:r>
    </w:p>
    <w:p w14:paraId="2989D37D" w14:textId="1AD7134F" w:rsidR="00F002E4" w:rsidRDefault="00F002E4" w:rsidP="00F002E4">
      <w:pPr>
        <w:pStyle w:val="ListParagraph"/>
        <w:numPr>
          <w:ilvl w:val="0"/>
          <w:numId w:val="21"/>
        </w:numPr>
        <w:spacing w:line="276" w:lineRule="auto"/>
        <w:rPr>
          <w:rFonts w:asciiTheme="minorHAnsi" w:hAnsiTheme="minorHAnsi" w:cstheme="minorHAnsi"/>
          <w:lang w:val="en-US"/>
        </w:rPr>
      </w:pPr>
      <w:r>
        <w:rPr>
          <w:rFonts w:asciiTheme="minorHAnsi" w:hAnsiTheme="minorHAnsi" w:cstheme="minorHAnsi"/>
          <w:lang w:val="en-US"/>
        </w:rPr>
        <w:t xml:space="preserve">In case there is one hypothesis of interest, then your failsafe or competing hypothesis is its complement. Then, use: </w:t>
      </w:r>
      <w:r w:rsidRPr="00F002E4">
        <w:rPr>
          <w:rFonts w:ascii="Courier New" w:hAnsi="Courier New" w:cs="Courier New"/>
          <w:color w:val="17365D" w:themeColor="text2" w:themeShade="BF"/>
          <w:lang w:val="en-US"/>
        </w:rPr>
        <w:t>comparison = "complement"</w:t>
      </w:r>
    </w:p>
    <w:p w14:paraId="53CC089F" w14:textId="283C3A00" w:rsidR="00E60893" w:rsidRPr="00F002E4" w:rsidRDefault="00F002E4" w:rsidP="00F002E4">
      <w:pPr>
        <w:pStyle w:val="ListParagraph"/>
        <w:numPr>
          <w:ilvl w:val="0"/>
          <w:numId w:val="21"/>
        </w:numPr>
        <w:spacing w:line="276" w:lineRule="auto"/>
        <w:rPr>
          <w:rFonts w:asciiTheme="minorHAnsi" w:hAnsiTheme="minorHAnsi" w:cstheme="minorHAnsi"/>
          <w:lang w:val="en-US"/>
        </w:rPr>
      </w:pPr>
      <w:r w:rsidRPr="00F002E4">
        <w:rPr>
          <w:rFonts w:asciiTheme="minorHAnsi" w:hAnsiTheme="minorHAnsi" w:cstheme="minorHAnsi"/>
          <w:lang w:val="en-US"/>
        </w:rPr>
        <w:t xml:space="preserve">In case the hypotheses address standardized model parameters, also include the argument: </w:t>
      </w:r>
      <w:r w:rsidRPr="00F002E4">
        <w:rPr>
          <w:rFonts w:ascii="Courier New" w:hAnsi="Courier New" w:cs="Courier New"/>
          <w:color w:val="17365D" w:themeColor="text2" w:themeShade="BF"/>
          <w:lang w:val="en-US"/>
        </w:rPr>
        <w:t>standardized = TRUE</w:t>
      </w:r>
    </w:p>
    <w:p w14:paraId="5B930EBA" w14:textId="77777777" w:rsidR="00F002E4" w:rsidRDefault="00EE18BF" w:rsidP="004F16DB">
      <w:pPr>
        <w:spacing w:line="276" w:lineRule="auto"/>
        <w:rPr>
          <w:rFonts w:asciiTheme="minorHAnsi" w:hAnsiTheme="minorHAnsi" w:cstheme="minorHAnsi"/>
          <w:i/>
          <w:iCs/>
          <w:lang w:val="en-US"/>
        </w:rPr>
      </w:pPr>
      <w:r w:rsidRPr="007A2CBF">
        <w:rPr>
          <w:rFonts w:asciiTheme="minorHAnsi" w:hAnsiTheme="minorHAnsi" w:cstheme="minorHAnsi"/>
          <w:i/>
          <w:iCs/>
          <w:lang w:val="en-US"/>
        </w:rPr>
        <w:t xml:space="preserve">Interpret the output. What are your conclusions? </w:t>
      </w:r>
    </w:p>
    <w:p w14:paraId="6F82B14B" w14:textId="77777777" w:rsidR="00F002E4" w:rsidRDefault="00F002E4" w:rsidP="004F16DB">
      <w:pPr>
        <w:spacing w:line="276" w:lineRule="auto"/>
        <w:rPr>
          <w:rFonts w:asciiTheme="minorHAnsi" w:hAnsiTheme="minorHAnsi" w:cstheme="minorHAnsi"/>
          <w:i/>
          <w:iCs/>
          <w:lang w:val="en-US"/>
        </w:rPr>
      </w:pPr>
    </w:p>
    <w:p w14:paraId="6C6E0C05" w14:textId="3DEFA7D1" w:rsidR="004F16DB" w:rsidRPr="007A2CBF" w:rsidRDefault="004F16DB" w:rsidP="004F16DB">
      <w:pPr>
        <w:spacing w:line="276" w:lineRule="auto"/>
        <w:rPr>
          <w:rFonts w:asciiTheme="minorHAnsi" w:hAnsiTheme="minorHAnsi" w:cstheme="minorHAnsi"/>
          <w:b/>
          <w:i/>
          <w:sz w:val="28"/>
          <w:szCs w:val="28"/>
          <w:lang w:val="en-US"/>
        </w:rPr>
      </w:pPr>
      <w:r>
        <w:rPr>
          <w:b/>
          <w:i/>
          <w:sz w:val="28"/>
          <w:szCs w:val="28"/>
          <w:lang w:val="en-US"/>
        </w:rPr>
        <w:br w:type="page"/>
      </w:r>
      <w:r w:rsidRPr="007A2CBF">
        <w:rPr>
          <w:rFonts w:asciiTheme="minorHAnsi" w:hAnsiTheme="minorHAnsi" w:cstheme="minorHAnsi"/>
          <w:b/>
          <w:i/>
          <w:sz w:val="28"/>
          <w:szCs w:val="28"/>
          <w:lang w:val="en-US"/>
        </w:rPr>
        <w:lastRenderedPageBreak/>
        <w:t>Exercise 2</w:t>
      </w:r>
      <w:r w:rsidR="00AA3601" w:rsidRPr="007A2CBF">
        <w:rPr>
          <w:rFonts w:asciiTheme="minorHAnsi" w:hAnsiTheme="minorHAnsi" w:cstheme="minorHAnsi"/>
          <w:b/>
          <w:i/>
          <w:sz w:val="28"/>
          <w:szCs w:val="28"/>
          <w:lang w:val="en-US"/>
        </w:rPr>
        <w:t>:</w:t>
      </w:r>
      <w:r w:rsidR="0094121B">
        <w:rPr>
          <w:rFonts w:asciiTheme="minorHAnsi" w:hAnsiTheme="minorHAnsi" w:cstheme="minorHAnsi"/>
          <w:b/>
          <w:i/>
          <w:sz w:val="28"/>
          <w:szCs w:val="28"/>
          <w:lang w:val="en-US"/>
        </w:rPr>
        <w:t xml:space="preserve"> L</w:t>
      </w:r>
      <w:r w:rsidR="0094121B" w:rsidRPr="0094121B">
        <w:rPr>
          <w:rFonts w:asciiTheme="minorHAnsi" w:hAnsiTheme="minorHAnsi" w:cstheme="minorHAnsi"/>
          <w:b/>
          <w:i/>
          <w:sz w:val="28"/>
          <w:szCs w:val="28"/>
          <w:lang w:val="en-US"/>
        </w:rPr>
        <w:t>atent regression</w:t>
      </w:r>
    </w:p>
    <w:p w14:paraId="54CFFE1F" w14:textId="74000D9E" w:rsidR="004F16DB" w:rsidRDefault="004F16DB" w:rsidP="004F16DB">
      <w:pPr>
        <w:spacing w:line="276" w:lineRule="auto"/>
        <w:rPr>
          <w:rFonts w:asciiTheme="minorHAnsi" w:hAnsiTheme="minorHAnsi" w:cstheme="minorHAnsi"/>
          <w:lang w:val="en-US"/>
        </w:rPr>
      </w:pPr>
    </w:p>
    <w:p w14:paraId="411759A3" w14:textId="4BED1B6F" w:rsidR="0094121B" w:rsidRPr="009221A1" w:rsidRDefault="0094121B" w:rsidP="009221A1">
      <w:pPr>
        <w:spacing w:line="276" w:lineRule="auto"/>
        <w:rPr>
          <w:rFonts w:asciiTheme="minorHAnsi" w:hAnsiTheme="minorHAnsi" w:cstheme="minorHAnsi"/>
          <w:color w:val="000000" w:themeColor="text1"/>
          <w:lang w:val="en-US"/>
        </w:rPr>
      </w:pPr>
      <w:r w:rsidRPr="009221A1">
        <w:rPr>
          <w:rFonts w:asciiTheme="minorHAnsi" w:hAnsiTheme="minorHAnsi" w:cstheme="minorHAnsi"/>
          <w:color w:val="000000" w:themeColor="text1"/>
          <w:lang w:val="en-US"/>
        </w:rPr>
        <w:t>In this exercise, we will inspect a latent regression model. The factors B and A have the same indicators as in Exercise 1. The difference is the addition of a latent regression in which A is regressed on B, age, and peabody, to investigate whether children’s knowledge after watching Sesame Street for a year is predicted by their knowledge one year before, as well as by their biological and mental age (which have a correlation of .24, so there is no multicollinearity).</w:t>
      </w:r>
    </w:p>
    <w:p w14:paraId="2ECA38D6" w14:textId="16A22D3E" w:rsidR="0094121B" w:rsidRDefault="0094121B" w:rsidP="0094121B">
      <w:pPr>
        <w:spacing w:line="276" w:lineRule="auto"/>
        <w:rPr>
          <w:rFonts w:asciiTheme="minorHAnsi" w:hAnsiTheme="minorHAnsi" w:cstheme="minorHAnsi"/>
          <w:lang w:val="en-NL"/>
        </w:rPr>
      </w:pPr>
    </w:p>
    <w:p w14:paraId="66AE51E7" w14:textId="6E6D4E17" w:rsidR="00CF223A" w:rsidRDefault="00CF223A" w:rsidP="0094121B">
      <w:pPr>
        <w:spacing w:line="276" w:lineRule="auto"/>
        <w:rPr>
          <w:rFonts w:asciiTheme="minorHAnsi" w:hAnsiTheme="minorHAnsi" w:cstheme="minorHAnsi"/>
          <w:lang w:val="en-US"/>
        </w:rPr>
      </w:pPr>
      <w:r>
        <w:rPr>
          <w:rFonts w:asciiTheme="minorHAnsi" w:hAnsiTheme="minorHAnsi" w:cstheme="minorHAnsi"/>
          <w:lang w:val="en-US"/>
        </w:rPr>
        <w:t>Now, repeat the steps in Exercise 1 but now for this model, summarized by:</w:t>
      </w:r>
    </w:p>
    <w:p w14:paraId="7259AD6E" w14:textId="77777777" w:rsidR="00CF223A" w:rsidRPr="00CF223A" w:rsidRDefault="00CF223A" w:rsidP="0094121B">
      <w:pPr>
        <w:spacing w:line="276" w:lineRule="auto"/>
        <w:rPr>
          <w:rFonts w:asciiTheme="minorHAnsi" w:hAnsiTheme="minorHAnsi" w:cstheme="minorHAnsi"/>
          <w:lang w:val="en-US"/>
        </w:rPr>
      </w:pPr>
    </w:p>
    <w:p w14:paraId="251C736D" w14:textId="4691E5D3" w:rsidR="00CF223A" w:rsidRPr="007A2CBF" w:rsidRDefault="00CF223A" w:rsidP="00CF223A">
      <w:pPr>
        <w:spacing w:line="276" w:lineRule="auto"/>
        <w:rPr>
          <w:rFonts w:asciiTheme="minorHAnsi" w:hAnsiTheme="minorHAnsi" w:cstheme="minorHAnsi"/>
          <w:b/>
          <w:i/>
          <w:lang w:val="en-US"/>
        </w:rPr>
      </w:pPr>
      <w:r>
        <w:rPr>
          <w:rFonts w:asciiTheme="minorHAnsi" w:hAnsiTheme="minorHAnsi" w:cstheme="minorHAnsi"/>
          <w:b/>
          <w:i/>
          <w:lang w:val="en-US"/>
        </w:rPr>
        <w:t>2</w:t>
      </w:r>
      <w:r w:rsidRPr="007A2CBF">
        <w:rPr>
          <w:rFonts w:asciiTheme="minorHAnsi" w:hAnsiTheme="minorHAnsi" w:cstheme="minorHAnsi"/>
          <w:b/>
          <w:i/>
          <w:lang w:val="en-US"/>
        </w:rPr>
        <w:t>a</w:t>
      </w:r>
      <w:r>
        <w:rPr>
          <w:rFonts w:asciiTheme="minorHAnsi" w:hAnsiTheme="minorHAnsi" w:cstheme="minorHAnsi"/>
          <w:b/>
          <w:i/>
          <w:lang w:val="en-US"/>
        </w:rPr>
        <w:t>)</w:t>
      </w:r>
    </w:p>
    <w:p w14:paraId="4F84E8B9" w14:textId="102FE240" w:rsidR="00CF223A" w:rsidRPr="007A2CBF" w:rsidRDefault="00CF223A" w:rsidP="00CF223A">
      <w:pPr>
        <w:spacing w:line="276" w:lineRule="auto"/>
        <w:rPr>
          <w:rFonts w:asciiTheme="minorHAnsi" w:hAnsiTheme="minorHAnsi" w:cstheme="minorHAnsi"/>
          <w:lang w:val="en-US"/>
        </w:rPr>
      </w:pPr>
      <w:r>
        <w:rPr>
          <w:rFonts w:asciiTheme="minorHAnsi" w:hAnsiTheme="minorHAnsi" w:cstheme="minorHAnsi"/>
          <w:lang w:val="en-US"/>
        </w:rPr>
        <w:t>D</w:t>
      </w:r>
      <w:r w:rsidRPr="007A2CBF">
        <w:rPr>
          <w:rFonts w:asciiTheme="minorHAnsi" w:hAnsiTheme="minorHAnsi" w:cstheme="minorHAnsi"/>
          <w:lang w:val="en-US"/>
        </w:rPr>
        <w:t xml:space="preserve">raw the model. </w:t>
      </w:r>
    </w:p>
    <w:p w14:paraId="38E0F007" w14:textId="77777777" w:rsidR="00CF223A" w:rsidRDefault="00CF223A" w:rsidP="00CF223A">
      <w:pPr>
        <w:spacing w:line="276" w:lineRule="auto"/>
        <w:rPr>
          <w:rFonts w:asciiTheme="minorHAnsi" w:hAnsiTheme="minorHAnsi" w:cstheme="minorHAnsi"/>
          <w:b/>
          <w:iCs/>
          <w:lang w:val="en-US"/>
        </w:rPr>
      </w:pPr>
    </w:p>
    <w:p w14:paraId="286508D2" w14:textId="0BC98E90" w:rsidR="00CF223A" w:rsidRPr="0094121B" w:rsidRDefault="00CF223A" w:rsidP="00CF223A">
      <w:pPr>
        <w:spacing w:line="276" w:lineRule="auto"/>
        <w:rPr>
          <w:rFonts w:asciiTheme="minorHAnsi" w:hAnsiTheme="minorHAnsi" w:cstheme="minorHAnsi"/>
          <w:b/>
          <w:iCs/>
          <w:lang w:val="en-US"/>
        </w:rPr>
      </w:pPr>
      <w:r>
        <w:rPr>
          <w:rFonts w:asciiTheme="minorHAnsi" w:hAnsiTheme="minorHAnsi" w:cstheme="minorHAnsi"/>
          <w:b/>
          <w:iCs/>
          <w:lang w:val="en-US"/>
        </w:rPr>
        <w:t>2b</w:t>
      </w:r>
      <w:r w:rsidRPr="0094121B">
        <w:rPr>
          <w:rFonts w:asciiTheme="minorHAnsi" w:hAnsiTheme="minorHAnsi" w:cstheme="minorHAnsi"/>
          <w:b/>
          <w:iCs/>
          <w:lang w:val="en-US"/>
        </w:rPr>
        <w:t xml:space="preserve">) </w:t>
      </w:r>
    </w:p>
    <w:p w14:paraId="5B0B4D58" w14:textId="77777777" w:rsidR="00CF223A" w:rsidRDefault="00CF223A" w:rsidP="00CF223A">
      <w:pPr>
        <w:spacing w:line="276" w:lineRule="auto"/>
        <w:rPr>
          <w:rFonts w:ascii="NimbusRomNo9L-Regu" w:hAnsi="NimbusRomNo9L-Regu" w:cs="NimbusRomNo9L-Regu"/>
          <w:lang w:val="en-US" w:eastAsia="nl-NL"/>
        </w:rPr>
      </w:pPr>
      <w:r>
        <w:rPr>
          <w:rFonts w:asciiTheme="minorHAnsi" w:hAnsiTheme="minorHAnsi" w:cstheme="minorHAnsi"/>
          <w:bCs/>
          <w:iCs/>
          <w:lang w:val="en-US"/>
        </w:rPr>
        <w:t xml:space="preserve">Specify the </w:t>
      </w:r>
      <w:r>
        <w:rPr>
          <w:rFonts w:ascii="NimbusRomNo9L-Regu" w:hAnsi="NimbusRomNo9L-Regu" w:cs="NimbusRomNo9L-Regu"/>
          <w:lang w:val="en-US" w:eastAsia="nl-NL"/>
        </w:rPr>
        <w:t>latent regression model, using labels.</w:t>
      </w:r>
    </w:p>
    <w:p w14:paraId="4F7486D0" w14:textId="77777777" w:rsidR="00CF223A" w:rsidRDefault="00CF223A" w:rsidP="00CF223A">
      <w:pPr>
        <w:spacing w:line="276" w:lineRule="auto"/>
        <w:rPr>
          <w:rFonts w:asciiTheme="minorHAnsi" w:hAnsiTheme="minorHAnsi" w:cstheme="minorHAnsi"/>
          <w:bCs/>
          <w:iCs/>
          <w:lang w:val="en-US"/>
        </w:rPr>
      </w:pPr>
    </w:p>
    <w:p w14:paraId="4464BCEB" w14:textId="104D6864" w:rsidR="00CF223A" w:rsidRPr="0094121B" w:rsidRDefault="00CF223A" w:rsidP="00CF223A">
      <w:pPr>
        <w:spacing w:line="276" w:lineRule="auto"/>
        <w:rPr>
          <w:rFonts w:asciiTheme="minorHAnsi" w:hAnsiTheme="minorHAnsi" w:cstheme="minorHAnsi"/>
          <w:b/>
          <w:iCs/>
          <w:lang w:val="en-US"/>
        </w:rPr>
      </w:pPr>
      <w:r>
        <w:rPr>
          <w:rFonts w:asciiTheme="minorHAnsi" w:hAnsiTheme="minorHAnsi" w:cstheme="minorHAnsi"/>
          <w:b/>
          <w:iCs/>
          <w:lang w:val="en-US"/>
        </w:rPr>
        <w:t>2c</w:t>
      </w:r>
      <w:r w:rsidRPr="0094121B">
        <w:rPr>
          <w:rFonts w:asciiTheme="minorHAnsi" w:hAnsiTheme="minorHAnsi" w:cstheme="minorHAnsi"/>
          <w:b/>
          <w:iCs/>
          <w:lang w:val="en-US"/>
        </w:rPr>
        <w:t xml:space="preserve">) </w:t>
      </w:r>
    </w:p>
    <w:p w14:paraId="67B057AA" w14:textId="77777777" w:rsidR="00CF223A" w:rsidRDefault="00CF223A" w:rsidP="00CF223A">
      <w:pPr>
        <w:spacing w:line="276" w:lineRule="auto"/>
        <w:rPr>
          <w:rFonts w:asciiTheme="minorHAnsi" w:hAnsiTheme="minorHAnsi" w:cstheme="minorHAnsi"/>
          <w:bCs/>
          <w:iCs/>
          <w:lang w:val="en-US"/>
        </w:rPr>
      </w:pPr>
      <w:r>
        <w:rPr>
          <w:rFonts w:asciiTheme="minorHAnsi" w:hAnsiTheme="minorHAnsi" w:cstheme="minorHAnsi"/>
          <w:bCs/>
          <w:iCs/>
          <w:lang w:val="en-US"/>
        </w:rPr>
        <w:t xml:space="preserve">Come up with one or more hypotheses and a failsafe hypothesis. </w:t>
      </w:r>
    </w:p>
    <w:p w14:paraId="2361DAB2" w14:textId="7C566D2E" w:rsidR="007D348B" w:rsidRPr="009221A1" w:rsidRDefault="00CF223A" w:rsidP="009221A1">
      <w:pPr>
        <w:pStyle w:val="ListParagraph"/>
        <w:numPr>
          <w:ilvl w:val="0"/>
          <w:numId w:val="21"/>
        </w:numPr>
        <w:spacing w:line="276" w:lineRule="auto"/>
        <w:rPr>
          <w:rFonts w:asciiTheme="minorHAnsi" w:hAnsiTheme="minorHAnsi" w:cstheme="minorHAnsi"/>
          <w:color w:val="000000" w:themeColor="text1"/>
          <w:lang w:val="en-US"/>
        </w:rPr>
      </w:pPr>
      <w:r w:rsidRPr="009221A1">
        <w:rPr>
          <w:rFonts w:asciiTheme="minorHAnsi" w:hAnsiTheme="minorHAnsi" w:cstheme="minorHAnsi"/>
          <w:color w:val="000000" w:themeColor="text1"/>
          <w:lang w:val="en-US"/>
        </w:rPr>
        <w:t xml:space="preserve">In the solution file, we evaluate </w:t>
      </w:r>
      <w:r w:rsidR="007D348B" w:rsidRPr="009221A1">
        <w:rPr>
          <w:rFonts w:asciiTheme="minorHAnsi" w:hAnsiTheme="minorHAnsi" w:cstheme="minorHAnsi"/>
          <w:color w:val="000000" w:themeColor="text1"/>
          <w:lang w:val="en-US"/>
        </w:rPr>
        <w:t>three</w:t>
      </w:r>
      <w:r w:rsidRPr="009221A1">
        <w:rPr>
          <w:rFonts w:asciiTheme="minorHAnsi" w:hAnsiTheme="minorHAnsi" w:cstheme="minorHAnsi"/>
          <w:color w:val="000000" w:themeColor="text1"/>
          <w:lang w:val="en-US"/>
        </w:rPr>
        <w:t xml:space="preserve"> theory-based hypothes</w:t>
      </w:r>
      <w:r w:rsidR="007D348B" w:rsidRPr="009221A1">
        <w:rPr>
          <w:rFonts w:asciiTheme="minorHAnsi" w:hAnsiTheme="minorHAnsi" w:cstheme="minorHAnsi"/>
          <w:color w:val="000000" w:themeColor="text1"/>
          <w:lang w:val="en-US"/>
        </w:rPr>
        <w:t>e</w:t>
      </w:r>
      <w:r w:rsidRPr="009221A1">
        <w:rPr>
          <w:rFonts w:asciiTheme="minorHAnsi" w:hAnsiTheme="minorHAnsi" w:cstheme="minorHAnsi"/>
          <w:color w:val="000000" w:themeColor="text1"/>
          <w:lang w:val="en-US"/>
        </w:rPr>
        <w:t>s</w:t>
      </w:r>
      <w:r w:rsidR="007D348B" w:rsidRPr="009221A1">
        <w:rPr>
          <w:rFonts w:asciiTheme="minorHAnsi" w:hAnsiTheme="minorHAnsi" w:cstheme="minorHAnsi"/>
          <w:color w:val="000000" w:themeColor="text1"/>
          <w:lang w:val="en-US"/>
        </w:rPr>
        <w:t xml:space="preserve"> (H1-H3) on standardized regression coefficients. Since these three do not overlap all the possible theories, we include the unconstrained as failsafe.</w:t>
      </w:r>
    </w:p>
    <w:p w14:paraId="083580A3" w14:textId="6F1C34D3" w:rsidR="00CF223A" w:rsidRPr="009221A1" w:rsidRDefault="007D348B" w:rsidP="009221A1">
      <w:pPr>
        <w:spacing w:line="276" w:lineRule="auto"/>
        <w:ind w:left="708"/>
        <w:rPr>
          <w:rFonts w:asciiTheme="minorHAnsi" w:hAnsiTheme="minorHAnsi" w:cstheme="minorHAnsi"/>
          <w:color w:val="000000" w:themeColor="text1"/>
          <w:lang w:val="en-US"/>
        </w:rPr>
      </w:pPr>
      <w:r w:rsidRPr="009221A1">
        <w:rPr>
          <w:rFonts w:asciiTheme="minorHAnsi" w:hAnsiTheme="minorHAnsi" w:cstheme="minorHAnsi"/>
          <w:color w:val="000000" w:themeColor="text1"/>
          <w:lang w:val="en-US"/>
        </w:rPr>
        <w:t xml:space="preserve">H1: </w:t>
      </w:r>
      <w:r w:rsidR="00CF223A" w:rsidRPr="009221A1">
        <w:rPr>
          <w:rFonts w:asciiTheme="minorHAnsi" w:hAnsiTheme="minorHAnsi" w:cstheme="minorHAnsi"/>
          <w:color w:val="000000" w:themeColor="text1"/>
          <w:lang w:val="en-US"/>
        </w:rPr>
        <w:t>specifies that a larger score on B corresponds to a larger score</w:t>
      </w:r>
      <w:r w:rsidRPr="009221A1">
        <w:rPr>
          <w:rFonts w:asciiTheme="minorHAnsi" w:hAnsiTheme="minorHAnsi" w:cstheme="minorHAnsi"/>
          <w:color w:val="000000" w:themeColor="text1"/>
          <w:lang w:val="en-US"/>
        </w:rPr>
        <w:t xml:space="preserve"> </w:t>
      </w:r>
      <w:r w:rsidR="00CF223A" w:rsidRPr="009221A1">
        <w:rPr>
          <w:rFonts w:asciiTheme="minorHAnsi" w:hAnsiTheme="minorHAnsi" w:cstheme="minorHAnsi"/>
          <w:color w:val="000000" w:themeColor="text1"/>
          <w:lang w:val="en-US"/>
        </w:rPr>
        <w:t>on A (i.e., a positive relation between B and A) and that age and peabody do not predict A</w:t>
      </w:r>
      <w:r w:rsidRPr="009221A1">
        <w:rPr>
          <w:rFonts w:asciiTheme="minorHAnsi" w:hAnsiTheme="minorHAnsi" w:cstheme="minorHAnsi"/>
          <w:color w:val="000000" w:themeColor="text1"/>
          <w:lang w:val="en-US"/>
        </w:rPr>
        <w:t>.</w:t>
      </w:r>
    </w:p>
    <w:p w14:paraId="6D6C6662" w14:textId="0EF20880" w:rsidR="00CF223A" w:rsidRPr="009221A1" w:rsidRDefault="007D348B" w:rsidP="009221A1">
      <w:pPr>
        <w:spacing w:line="276" w:lineRule="auto"/>
        <w:ind w:left="708"/>
        <w:rPr>
          <w:rFonts w:asciiTheme="minorHAnsi" w:hAnsiTheme="minorHAnsi" w:cstheme="minorHAnsi"/>
          <w:color w:val="000000" w:themeColor="text1"/>
          <w:lang w:val="en-US"/>
        </w:rPr>
      </w:pPr>
      <w:r w:rsidRPr="009221A1">
        <w:rPr>
          <w:rFonts w:asciiTheme="minorHAnsi" w:hAnsiTheme="minorHAnsi" w:cstheme="minorHAnsi"/>
          <w:color w:val="000000" w:themeColor="text1"/>
          <w:lang w:val="en-US"/>
        </w:rPr>
        <w:t xml:space="preserve">H2: </w:t>
      </w:r>
      <w:r w:rsidR="00CF223A" w:rsidRPr="009221A1">
        <w:rPr>
          <w:rFonts w:asciiTheme="minorHAnsi" w:hAnsiTheme="minorHAnsi" w:cstheme="minorHAnsi"/>
          <w:color w:val="000000" w:themeColor="text1"/>
          <w:lang w:val="en-US"/>
        </w:rPr>
        <w:t>specifies that the positive relation between B and A is stronger</w:t>
      </w:r>
      <w:r w:rsidRPr="009221A1">
        <w:rPr>
          <w:rFonts w:asciiTheme="minorHAnsi" w:hAnsiTheme="minorHAnsi" w:cstheme="minorHAnsi"/>
          <w:color w:val="000000" w:themeColor="text1"/>
          <w:lang w:val="en-US"/>
        </w:rPr>
        <w:t xml:space="preserve"> </w:t>
      </w:r>
      <w:r w:rsidR="00CF223A" w:rsidRPr="009221A1">
        <w:rPr>
          <w:rFonts w:asciiTheme="minorHAnsi" w:hAnsiTheme="minorHAnsi" w:cstheme="minorHAnsi"/>
          <w:color w:val="000000" w:themeColor="text1"/>
          <w:lang w:val="en-US"/>
        </w:rPr>
        <w:t>than the positive relation between peabody and A and that age cannot be used to predict A</w:t>
      </w:r>
      <w:r w:rsidRPr="009221A1">
        <w:rPr>
          <w:rFonts w:asciiTheme="minorHAnsi" w:hAnsiTheme="minorHAnsi" w:cstheme="minorHAnsi"/>
          <w:color w:val="000000" w:themeColor="text1"/>
          <w:lang w:val="en-US"/>
        </w:rPr>
        <w:t>.</w:t>
      </w:r>
    </w:p>
    <w:p w14:paraId="6CCD3F0E" w14:textId="77777777" w:rsidR="007D348B" w:rsidRPr="009221A1" w:rsidRDefault="007D348B" w:rsidP="009221A1">
      <w:pPr>
        <w:spacing w:line="276" w:lineRule="auto"/>
        <w:ind w:left="708"/>
        <w:rPr>
          <w:rFonts w:asciiTheme="minorHAnsi" w:hAnsiTheme="minorHAnsi" w:cstheme="minorHAnsi"/>
          <w:color w:val="000000" w:themeColor="text1"/>
          <w:lang w:val="en-US"/>
        </w:rPr>
      </w:pPr>
      <w:r w:rsidRPr="009221A1">
        <w:rPr>
          <w:rFonts w:asciiTheme="minorHAnsi" w:hAnsiTheme="minorHAnsi" w:cstheme="minorHAnsi"/>
          <w:color w:val="000000" w:themeColor="text1"/>
          <w:lang w:val="en-US"/>
        </w:rPr>
        <w:t xml:space="preserve">H3: </w:t>
      </w:r>
      <w:r w:rsidR="00CF223A" w:rsidRPr="009221A1">
        <w:rPr>
          <w:rFonts w:asciiTheme="minorHAnsi" w:hAnsiTheme="minorHAnsi" w:cstheme="minorHAnsi"/>
          <w:color w:val="000000" w:themeColor="text1"/>
          <w:lang w:val="en-US"/>
        </w:rPr>
        <w:t>specifies that the predictive power of B is larger than that of</w:t>
      </w:r>
      <w:r w:rsidRPr="009221A1">
        <w:rPr>
          <w:rFonts w:asciiTheme="minorHAnsi" w:hAnsiTheme="minorHAnsi" w:cstheme="minorHAnsi"/>
          <w:color w:val="000000" w:themeColor="text1"/>
          <w:lang w:val="en-US"/>
        </w:rPr>
        <w:t xml:space="preserve"> </w:t>
      </w:r>
      <w:r w:rsidR="00CF223A" w:rsidRPr="009221A1">
        <w:rPr>
          <w:rFonts w:asciiTheme="minorHAnsi" w:hAnsiTheme="minorHAnsi" w:cstheme="minorHAnsi"/>
          <w:color w:val="000000" w:themeColor="text1"/>
          <w:lang w:val="en-US"/>
        </w:rPr>
        <w:t xml:space="preserve">peabody, which, in </w:t>
      </w:r>
      <w:r w:rsidRPr="009221A1">
        <w:rPr>
          <w:rFonts w:asciiTheme="minorHAnsi" w:hAnsiTheme="minorHAnsi" w:cstheme="minorHAnsi"/>
          <w:color w:val="000000" w:themeColor="text1"/>
          <w:lang w:val="en-US"/>
        </w:rPr>
        <w:t>t</w:t>
      </w:r>
      <w:r w:rsidR="00CF223A" w:rsidRPr="009221A1">
        <w:rPr>
          <w:rFonts w:asciiTheme="minorHAnsi" w:hAnsiTheme="minorHAnsi" w:cstheme="minorHAnsi"/>
          <w:color w:val="000000" w:themeColor="text1"/>
          <w:lang w:val="en-US"/>
        </w:rPr>
        <w:t xml:space="preserve">urn, is larger than that of age which in turn is positive. </w:t>
      </w:r>
    </w:p>
    <w:p w14:paraId="2936F2A1" w14:textId="611DE9BB" w:rsidR="00CF223A" w:rsidRPr="009221A1" w:rsidRDefault="007D348B" w:rsidP="009221A1">
      <w:pPr>
        <w:spacing w:line="276" w:lineRule="auto"/>
        <w:ind w:left="708"/>
        <w:rPr>
          <w:rFonts w:asciiTheme="minorHAnsi" w:hAnsiTheme="minorHAnsi" w:cstheme="minorHAnsi"/>
          <w:color w:val="000000" w:themeColor="text1"/>
          <w:lang w:val="en-US"/>
        </w:rPr>
      </w:pPr>
      <w:r w:rsidRPr="009221A1">
        <w:rPr>
          <w:rFonts w:asciiTheme="minorHAnsi" w:hAnsiTheme="minorHAnsi" w:cstheme="minorHAnsi"/>
          <w:color w:val="000000" w:themeColor="text1"/>
          <w:lang w:val="en-US"/>
        </w:rPr>
        <w:t>Notably</w:t>
      </w:r>
      <w:r w:rsidR="00CF223A" w:rsidRPr="009221A1">
        <w:rPr>
          <w:rFonts w:asciiTheme="minorHAnsi" w:hAnsiTheme="minorHAnsi" w:cstheme="minorHAnsi"/>
          <w:color w:val="000000" w:themeColor="text1"/>
          <w:lang w:val="en-US"/>
        </w:rPr>
        <w:t>,</w:t>
      </w:r>
      <w:r w:rsidRPr="009221A1">
        <w:rPr>
          <w:rFonts w:asciiTheme="minorHAnsi" w:hAnsiTheme="minorHAnsi" w:cstheme="minorHAnsi"/>
          <w:color w:val="000000" w:themeColor="text1"/>
          <w:lang w:val="en-US"/>
        </w:rPr>
        <w:t xml:space="preserve"> </w:t>
      </w:r>
      <w:r w:rsidR="00CF223A" w:rsidRPr="009221A1">
        <w:rPr>
          <w:rFonts w:asciiTheme="minorHAnsi" w:hAnsiTheme="minorHAnsi" w:cstheme="minorHAnsi"/>
          <w:color w:val="000000" w:themeColor="text1"/>
          <w:lang w:val="en-US"/>
        </w:rPr>
        <w:t>only in case all these hypotheses are of interest, these should all be included in the set;</w:t>
      </w:r>
      <w:r w:rsidRPr="009221A1">
        <w:rPr>
          <w:rFonts w:asciiTheme="minorHAnsi" w:hAnsiTheme="minorHAnsi" w:cstheme="minorHAnsi"/>
          <w:color w:val="000000" w:themeColor="text1"/>
          <w:lang w:val="en-US"/>
        </w:rPr>
        <w:t xml:space="preserve"> </w:t>
      </w:r>
      <w:r w:rsidR="00CF223A" w:rsidRPr="009221A1">
        <w:rPr>
          <w:rFonts w:asciiTheme="minorHAnsi" w:hAnsiTheme="minorHAnsi" w:cstheme="minorHAnsi"/>
          <w:color w:val="000000" w:themeColor="text1"/>
          <w:lang w:val="en-US"/>
        </w:rPr>
        <w:t>especially if there is overlap like here.</w:t>
      </w:r>
    </w:p>
    <w:p w14:paraId="2415C05A" w14:textId="77777777" w:rsidR="00CF223A" w:rsidRDefault="00CF223A" w:rsidP="00CF223A">
      <w:pPr>
        <w:spacing w:line="276" w:lineRule="auto"/>
        <w:rPr>
          <w:rFonts w:asciiTheme="minorHAnsi" w:hAnsiTheme="minorHAnsi" w:cstheme="minorHAnsi"/>
          <w:bCs/>
          <w:iCs/>
          <w:lang w:val="en-US"/>
        </w:rPr>
      </w:pPr>
    </w:p>
    <w:p w14:paraId="7180FACF" w14:textId="1CA8B5A7" w:rsidR="00CF223A" w:rsidRPr="0094121B" w:rsidRDefault="00CF223A" w:rsidP="00CF223A">
      <w:pPr>
        <w:spacing w:line="276" w:lineRule="auto"/>
        <w:rPr>
          <w:rFonts w:asciiTheme="minorHAnsi" w:hAnsiTheme="minorHAnsi" w:cstheme="minorHAnsi"/>
          <w:b/>
          <w:iCs/>
          <w:lang w:val="en-US"/>
        </w:rPr>
      </w:pPr>
      <w:r>
        <w:rPr>
          <w:rFonts w:asciiTheme="minorHAnsi" w:hAnsiTheme="minorHAnsi" w:cstheme="minorHAnsi"/>
          <w:b/>
          <w:iCs/>
          <w:lang w:val="en-US"/>
        </w:rPr>
        <w:t>2d</w:t>
      </w:r>
      <w:r w:rsidRPr="0094121B">
        <w:rPr>
          <w:rFonts w:asciiTheme="minorHAnsi" w:hAnsiTheme="minorHAnsi" w:cstheme="minorHAnsi"/>
          <w:b/>
          <w:iCs/>
          <w:lang w:val="en-US"/>
        </w:rPr>
        <w:t xml:space="preserve">) </w:t>
      </w:r>
    </w:p>
    <w:p w14:paraId="7C22C74A" w14:textId="320E78BF" w:rsidR="00CF223A" w:rsidRPr="0049075C" w:rsidRDefault="00CF223A" w:rsidP="00CF223A">
      <w:pPr>
        <w:spacing w:line="276" w:lineRule="auto"/>
        <w:rPr>
          <w:rFonts w:asciiTheme="minorHAnsi" w:hAnsiTheme="minorHAnsi" w:cstheme="minorHAnsi"/>
          <w:bCs/>
          <w:iCs/>
          <w:lang w:val="en-US"/>
        </w:rPr>
      </w:pPr>
      <w:r w:rsidRPr="0049075C">
        <w:rPr>
          <w:rFonts w:asciiTheme="minorHAnsi" w:hAnsiTheme="minorHAnsi" w:cstheme="minorHAnsi"/>
          <w:bCs/>
          <w:iCs/>
          <w:lang w:val="en-US"/>
        </w:rPr>
        <w:t xml:space="preserve">Run </w:t>
      </w:r>
      <w:r>
        <w:rPr>
          <w:rFonts w:asciiTheme="minorHAnsi" w:hAnsiTheme="minorHAnsi" w:cstheme="minorHAnsi"/>
          <w:bCs/>
          <w:iCs/>
          <w:lang w:val="en-US"/>
        </w:rPr>
        <w:t>the</w:t>
      </w:r>
      <w:r w:rsidRPr="0049075C">
        <w:rPr>
          <w:rFonts w:asciiTheme="minorHAnsi" w:hAnsiTheme="minorHAnsi" w:cstheme="minorHAnsi"/>
          <w:bCs/>
          <w:iCs/>
          <w:lang w:val="en-US"/>
        </w:rPr>
        <w:t xml:space="preserve"> </w:t>
      </w:r>
      <w:r>
        <w:rPr>
          <w:rFonts w:ascii="NimbusRomNo9L-Regu" w:hAnsi="NimbusRomNo9L-Regu" w:cs="NimbusRomNo9L-Regu"/>
          <w:lang w:val="en-US" w:eastAsia="nl-NL"/>
        </w:rPr>
        <w:t>latent regression model</w:t>
      </w:r>
      <w:r>
        <w:rPr>
          <w:rFonts w:asciiTheme="minorHAnsi" w:hAnsiTheme="minorHAnsi" w:cstheme="minorHAnsi"/>
          <w:bCs/>
          <w:iCs/>
          <w:lang w:val="en-US"/>
        </w:rPr>
        <w:t>.</w:t>
      </w:r>
    </w:p>
    <w:p w14:paraId="5D4457E5" w14:textId="77777777" w:rsidR="00CF223A" w:rsidRDefault="00CF223A" w:rsidP="00CF223A">
      <w:pPr>
        <w:spacing w:line="276" w:lineRule="auto"/>
        <w:rPr>
          <w:rFonts w:asciiTheme="minorHAnsi" w:hAnsiTheme="minorHAnsi" w:cstheme="minorHAnsi"/>
          <w:lang w:val="en-US"/>
        </w:rPr>
      </w:pPr>
    </w:p>
    <w:p w14:paraId="21ECC954" w14:textId="2F4574E4" w:rsidR="00CF223A" w:rsidRPr="0094121B" w:rsidRDefault="00CF223A" w:rsidP="00CF223A">
      <w:pPr>
        <w:spacing w:line="276" w:lineRule="auto"/>
        <w:rPr>
          <w:rFonts w:asciiTheme="minorHAnsi" w:hAnsiTheme="minorHAnsi" w:cstheme="minorHAnsi"/>
          <w:b/>
          <w:bCs/>
          <w:lang w:val="en-US"/>
        </w:rPr>
      </w:pPr>
      <w:r>
        <w:rPr>
          <w:rFonts w:asciiTheme="minorHAnsi" w:hAnsiTheme="minorHAnsi" w:cstheme="minorHAnsi"/>
          <w:b/>
          <w:bCs/>
          <w:lang w:val="en-US"/>
        </w:rPr>
        <w:t>2e</w:t>
      </w:r>
      <w:r w:rsidRPr="0094121B">
        <w:rPr>
          <w:rFonts w:asciiTheme="minorHAnsi" w:hAnsiTheme="minorHAnsi" w:cstheme="minorHAnsi"/>
          <w:b/>
          <w:bCs/>
          <w:lang w:val="en-US"/>
        </w:rPr>
        <w:t xml:space="preserve">) </w:t>
      </w:r>
    </w:p>
    <w:p w14:paraId="243922AE" w14:textId="210E0658" w:rsidR="00CF223A" w:rsidRPr="00F002E4" w:rsidRDefault="00CF223A" w:rsidP="007D348B">
      <w:pPr>
        <w:spacing w:line="276" w:lineRule="auto"/>
        <w:rPr>
          <w:rFonts w:asciiTheme="minorHAnsi" w:hAnsiTheme="minorHAnsi" w:cstheme="minorHAnsi"/>
          <w:lang w:val="en-US"/>
        </w:rPr>
      </w:pPr>
      <w:r>
        <w:rPr>
          <w:rFonts w:asciiTheme="minorHAnsi" w:hAnsiTheme="minorHAnsi" w:cstheme="minorHAnsi"/>
          <w:lang w:val="en-US"/>
        </w:rPr>
        <w:t xml:space="preserve">Evaluate the hypotheses </w:t>
      </w:r>
      <w:r w:rsidR="007D348B">
        <w:rPr>
          <w:rFonts w:asciiTheme="minorHAnsi" w:hAnsiTheme="minorHAnsi" w:cstheme="minorHAnsi"/>
          <w:lang w:val="en-US"/>
        </w:rPr>
        <w:t>with the GORICA.</w:t>
      </w:r>
    </w:p>
    <w:p w14:paraId="3EF43777" w14:textId="77777777" w:rsidR="00CF223A" w:rsidRDefault="00CF223A" w:rsidP="00CF223A">
      <w:pPr>
        <w:spacing w:line="276" w:lineRule="auto"/>
        <w:rPr>
          <w:rFonts w:asciiTheme="minorHAnsi" w:hAnsiTheme="minorHAnsi" w:cstheme="minorHAnsi"/>
          <w:i/>
          <w:iCs/>
          <w:lang w:val="en-US"/>
        </w:rPr>
      </w:pPr>
      <w:r w:rsidRPr="007A2CBF">
        <w:rPr>
          <w:rFonts w:asciiTheme="minorHAnsi" w:hAnsiTheme="minorHAnsi" w:cstheme="minorHAnsi"/>
          <w:i/>
          <w:iCs/>
          <w:lang w:val="en-US"/>
        </w:rPr>
        <w:t xml:space="preserve">Interpret the output. What are your conclusions? </w:t>
      </w:r>
    </w:p>
    <w:p w14:paraId="0E78DB18" w14:textId="77777777" w:rsidR="004F16DB" w:rsidRPr="00916A3F" w:rsidRDefault="004F16DB" w:rsidP="004F16DB">
      <w:pPr>
        <w:spacing w:line="276" w:lineRule="auto"/>
        <w:rPr>
          <w:lang w:val="en-US"/>
        </w:rPr>
      </w:pPr>
    </w:p>
    <w:p w14:paraId="4D79EF20" w14:textId="77777777" w:rsidR="004F16DB" w:rsidRPr="007253CE" w:rsidRDefault="004F16DB" w:rsidP="004F16DB">
      <w:pPr>
        <w:spacing w:before="120" w:line="276" w:lineRule="auto"/>
        <w:jc w:val="center"/>
        <w:rPr>
          <w:b/>
          <w:lang w:val="en-US"/>
        </w:rPr>
      </w:pPr>
    </w:p>
    <w:p w14:paraId="59D77C6F" w14:textId="0990854D" w:rsidR="004F16DB" w:rsidRPr="007A2CBF" w:rsidRDefault="004F16DB" w:rsidP="004F16DB">
      <w:pPr>
        <w:spacing w:line="276" w:lineRule="auto"/>
        <w:rPr>
          <w:rFonts w:asciiTheme="minorHAnsi" w:hAnsiTheme="minorHAnsi" w:cstheme="minorHAnsi"/>
          <w:b/>
          <w:i/>
          <w:sz w:val="28"/>
          <w:szCs w:val="28"/>
          <w:lang w:val="en-US"/>
        </w:rPr>
      </w:pPr>
      <w:r>
        <w:rPr>
          <w:b/>
          <w:i/>
          <w:lang w:val="en-US"/>
        </w:rPr>
        <w:br w:type="page"/>
      </w:r>
      <w:r w:rsidRPr="007A2CBF">
        <w:rPr>
          <w:rFonts w:asciiTheme="minorHAnsi" w:hAnsiTheme="minorHAnsi" w:cstheme="minorHAnsi"/>
          <w:b/>
          <w:i/>
          <w:sz w:val="28"/>
          <w:szCs w:val="28"/>
          <w:lang w:val="en-US"/>
        </w:rPr>
        <w:lastRenderedPageBreak/>
        <w:t>Exercise 3</w:t>
      </w:r>
      <w:r w:rsidR="00002BE6" w:rsidRPr="007A2CBF">
        <w:rPr>
          <w:rFonts w:asciiTheme="minorHAnsi" w:hAnsiTheme="minorHAnsi" w:cstheme="minorHAnsi"/>
          <w:b/>
          <w:i/>
          <w:sz w:val="28"/>
          <w:szCs w:val="28"/>
          <w:lang w:val="en-US"/>
        </w:rPr>
        <w:t xml:space="preserve">: </w:t>
      </w:r>
      <w:r w:rsidR="0094121B" w:rsidRPr="0094121B">
        <w:rPr>
          <w:rFonts w:asciiTheme="minorHAnsi" w:hAnsiTheme="minorHAnsi" w:cstheme="minorHAnsi"/>
          <w:b/>
          <w:i/>
          <w:sz w:val="28"/>
          <w:szCs w:val="28"/>
          <w:lang w:val="en-US"/>
        </w:rPr>
        <w:t>Multigroup latent regression</w:t>
      </w:r>
    </w:p>
    <w:p w14:paraId="49DA4B52" w14:textId="77777777" w:rsidR="000F7967" w:rsidRPr="007A2CBF" w:rsidRDefault="000F7967" w:rsidP="004F16DB">
      <w:pPr>
        <w:spacing w:line="276" w:lineRule="auto"/>
        <w:rPr>
          <w:rFonts w:asciiTheme="minorHAnsi" w:hAnsiTheme="minorHAnsi" w:cstheme="minorHAnsi"/>
          <w:lang w:val="en-US"/>
        </w:rPr>
      </w:pPr>
    </w:p>
    <w:p w14:paraId="1804F38F" w14:textId="4D284E7F" w:rsidR="009221A1" w:rsidRDefault="009221A1" w:rsidP="009221A1">
      <w:pPr>
        <w:spacing w:line="276" w:lineRule="auto"/>
        <w:rPr>
          <w:rFonts w:asciiTheme="minorHAnsi" w:hAnsiTheme="minorHAnsi" w:cstheme="minorHAnsi"/>
          <w:color w:val="000000" w:themeColor="text1"/>
          <w:lang w:val="en-US"/>
        </w:rPr>
      </w:pPr>
      <w:r w:rsidRPr="009221A1">
        <w:rPr>
          <w:rFonts w:asciiTheme="minorHAnsi" w:hAnsiTheme="minorHAnsi" w:cstheme="minorHAnsi"/>
          <w:color w:val="000000" w:themeColor="text1"/>
          <w:lang w:val="en-US"/>
        </w:rPr>
        <w:t>In this exercise, we will inspect a</w:t>
      </w:r>
      <w:r>
        <w:rPr>
          <w:rFonts w:asciiTheme="minorHAnsi" w:hAnsiTheme="minorHAnsi" w:cstheme="minorHAnsi"/>
          <w:color w:val="000000" w:themeColor="text1"/>
          <w:lang w:val="en-US"/>
        </w:rPr>
        <w:t xml:space="preserve"> </w:t>
      </w:r>
      <w:r w:rsidRPr="009221A1">
        <w:rPr>
          <w:rFonts w:asciiTheme="minorHAnsi" w:hAnsiTheme="minorHAnsi" w:cstheme="minorHAnsi"/>
          <w:color w:val="000000" w:themeColor="text1"/>
          <w:lang w:val="en-US"/>
        </w:rPr>
        <w:t xml:space="preserve">multi-group regression model, by including the grouping variable gender (sex) in </w:t>
      </w:r>
      <w:r>
        <w:rPr>
          <w:rFonts w:asciiTheme="minorHAnsi" w:hAnsiTheme="minorHAnsi" w:cstheme="minorHAnsi"/>
          <w:color w:val="000000" w:themeColor="text1"/>
          <w:lang w:val="en-US"/>
        </w:rPr>
        <w:t>a regression</w:t>
      </w:r>
      <w:r w:rsidRPr="009221A1">
        <w:rPr>
          <w:rFonts w:asciiTheme="minorHAnsi" w:hAnsiTheme="minorHAnsi" w:cstheme="minorHAnsi"/>
          <w:color w:val="000000" w:themeColor="text1"/>
          <w:lang w:val="en-US"/>
        </w:rPr>
        <w:t xml:space="preserve"> model.</w:t>
      </w:r>
      <w:r>
        <w:rPr>
          <w:rFonts w:asciiTheme="minorHAnsi" w:hAnsiTheme="minorHAnsi" w:cstheme="minorHAnsi"/>
          <w:color w:val="000000" w:themeColor="text1"/>
          <w:lang w:val="en-US"/>
        </w:rPr>
        <w:t xml:space="preserve"> </w:t>
      </w:r>
      <w:r w:rsidRPr="009221A1">
        <w:rPr>
          <w:rFonts w:asciiTheme="minorHAnsi" w:hAnsiTheme="minorHAnsi" w:cstheme="minorHAnsi"/>
          <w:color w:val="000000" w:themeColor="text1"/>
          <w:lang w:val="en-US"/>
        </w:rPr>
        <w:t>This means that there is one regression model for girls and one for boys, where the</w:t>
      </w:r>
      <w:r>
        <w:rPr>
          <w:rFonts w:asciiTheme="minorHAnsi" w:hAnsiTheme="minorHAnsi" w:cstheme="minorHAnsi"/>
          <w:color w:val="000000" w:themeColor="text1"/>
          <w:lang w:val="en-US"/>
        </w:rPr>
        <w:t xml:space="preserve"> </w:t>
      </w:r>
      <w:r w:rsidRPr="009221A1">
        <w:rPr>
          <w:rFonts w:asciiTheme="minorHAnsi" w:hAnsiTheme="minorHAnsi" w:cstheme="minorHAnsi"/>
          <w:color w:val="000000" w:themeColor="text1"/>
          <w:lang w:val="en-US"/>
        </w:rPr>
        <w:t xml:space="preserve">standardized model parameter estimates may differ between girls and boys. </w:t>
      </w:r>
    </w:p>
    <w:p w14:paraId="1E584EE8" w14:textId="77777777" w:rsidR="00703296" w:rsidRDefault="00703296" w:rsidP="009221A1">
      <w:pPr>
        <w:spacing w:line="276" w:lineRule="auto"/>
        <w:rPr>
          <w:rFonts w:asciiTheme="minorHAnsi" w:hAnsiTheme="minorHAnsi" w:cstheme="minorHAnsi"/>
          <w:color w:val="000000" w:themeColor="text1"/>
          <w:lang w:val="en-US"/>
        </w:rPr>
      </w:pPr>
    </w:p>
    <w:p w14:paraId="4D494486" w14:textId="7106323B" w:rsidR="009221A1" w:rsidRPr="009221A1" w:rsidRDefault="009221A1" w:rsidP="009221A1">
      <w:pPr>
        <w:spacing w:line="276" w:lineRule="auto"/>
        <w:rPr>
          <w:rFonts w:asciiTheme="minorHAnsi" w:hAnsiTheme="minorHAnsi" w:cstheme="minorHAnsi"/>
          <w:color w:val="000000" w:themeColor="text1"/>
          <w:lang w:val="en-US"/>
        </w:rPr>
      </w:pPr>
      <w:r w:rsidRPr="009221A1">
        <w:rPr>
          <w:rFonts w:asciiTheme="minorHAnsi" w:hAnsiTheme="minorHAnsi" w:cstheme="minorHAnsi"/>
          <w:color w:val="000000" w:themeColor="text1"/>
          <w:lang w:val="en-US"/>
        </w:rPr>
        <w:t>In the regression,</w:t>
      </w:r>
      <w:r>
        <w:rPr>
          <w:rFonts w:asciiTheme="minorHAnsi" w:hAnsiTheme="minorHAnsi" w:cstheme="minorHAnsi"/>
          <w:color w:val="000000" w:themeColor="text1"/>
          <w:lang w:val="en-US"/>
        </w:rPr>
        <w:t xml:space="preserve"> </w:t>
      </w:r>
      <w:r w:rsidRPr="009221A1">
        <w:rPr>
          <w:rFonts w:asciiTheme="minorHAnsi" w:hAnsiTheme="minorHAnsi" w:cstheme="minorHAnsi"/>
          <w:color w:val="000000" w:themeColor="text1"/>
          <w:lang w:val="en-US"/>
        </w:rPr>
        <w:t>postnumb is regressed on prenumb, to investigate whether children’s knowledge of numbers</w:t>
      </w:r>
      <w:r>
        <w:rPr>
          <w:rFonts w:asciiTheme="minorHAnsi" w:hAnsiTheme="minorHAnsi" w:cstheme="minorHAnsi"/>
          <w:color w:val="000000" w:themeColor="text1"/>
          <w:lang w:val="en-US"/>
        </w:rPr>
        <w:t xml:space="preserve"> </w:t>
      </w:r>
      <w:r w:rsidRPr="009221A1">
        <w:rPr>
          <w:rFonts w:asciiTheme="minorHAnsi" w:hAnsiTheme="minorHAnsi" w:cstheme="minorHAnsi"/>
          <w:color w:val="000000" w:themeColor="text1"/>
          <w:lang w:val="en-US"/>
        </w:rPr>
        <w:t>after watching Sesame Street for a year is predicted by their knowledge of numbers one year</w:t>
      </w:r>
      <w:r>
        <w:rPr>
          <w:rFonts w:asciiTheme="minorHAnsi" w:hAnsiTheme="minorHAnsi" w:cstheme="minorHAnsi"/>
          <w:color w:val="000000" w:themeColor="text1"/>
          <w:lang w:val="en-US"/>
        </w:rPr>
        <w:t xml:space="preserve"> </w:t>
      </w:r>
      <w:r w:rsidRPr="009221A1">
        <w:rPr>
          <w:rFonts w:asciiTheme="minorHAnsi" w:hAnsiTheme="minorHAnsi" w:cstheme="minorHAnsi"/>
          <w:color w:val="000000" w:themeColor="text1"/>
          <w:lang w:val="en-US"/>
        </w:rPr>
        <w:t xml:space="preserve">before. </w:t>
      </w:r>
    </w:p>
    <w:p w14:paraId="1C1A285D" w14:textId="77777777" w:rsidR="009221A1" w:rsidRDefault="009221A1" w:rsidP="009221A1">
      <w:pPr>
        <w:spacing w:line="276" w:lineRule="auto"/>
        <w:rPr>
          <w:rFonts w:asciiTheme="minorHAnsi" w:hAnsiTheme="minorHAnsi" w:cstheme="minorHAnsi"/>
          <w:lang w:val="en-US"/>
        </w:rPr>
      </w:pPr>
    </w:p>
    <w:p w14:paraId="21F865DF" w14:textId="77777777" w:rsidR="009221A1" w:rsidRDefault="009221A1" w:rsidP="009221A1">
      <w:pPr>
        <w:spacing w:line="276" w:lineRule="auto"/>
        <w:rPr>
          <w:rFonts w:asciiTheme="minorHAnsi" w:hAnsiTheme="minorHAnsi" w:cstheme="minorHAnsi"/>
          <w:lang w:val="en-US"/>
        </w:rPr>
      </w:pPr>
      <w:r>
        <w:rPr>
          <w:rFonts w:asciiTheme="minorHAnsi" w:hAnsiTheme="minorHAnsi" w:cstheme="minorHAnsi"/>
          <w:lang w:val="en-US"/>
        </w:rPr>
        <w:t>Now, repeat the steps in Exercise 1 but now for this model, summarized by:</w:t>
      </w:r>
    </w:p>
    <w:p w14:paraId="7DEDC72A" w14:textId="6070EF99" w:rsidR="004F16DB" w:rsidRDefault="004F16DB" w:rsidP="004F16DB">
      <w:pPr>
        <w:spacing w:line="276" w:lineRule="auto"/>
        <w:rPr>
          <w:rFonts w:asciiTheme="minorHAnsi" w:hAnsiTheme="minorHAnsi" w:cstheme="minorHAnsi"/>
          <w:lang w:val="en-US"/>
        </w:rPr>
      </w:pPr>
    </w:p>
    <w:p w14:paraId="3D5769DD" w14:textId="2F17A6E4" w:rsidR="009221A1" w:rsidRPr="007A2CBF" w:rsidRDefault="009221A1" w:rsidP="009221A1">
      <w:pPr>
        <w:spacing w:line="276" w:lineRule="auto"/>
        <w:rPr>
          <w:rFonts w:asciiTheme="minorHAnsi" w:hAnsiTheme="minorHAnsi" w:cstheme="minorHAnsi"/>
          <w:b/>
          <w:i/>
          <w:lang w:val="en-US"/>
        </w:rPr>
      </w:pPr>
      <w:r>
        <w:rPr>
          <w:rFonts w:asciiTheme="minorHAnsi" w:hAnsiTheme="minorHAnsi" w:cstheme="minorHAnsi"/>
          <w:b/>
          <w:i/>
          <w:lang w:val="en-US"/>
        </w:rPr>
        <w:t>3</w:t>
      </w:r>
      <w:r w:rsidRPr="007A2CBF">
        <w:rPr>
          <w:rFonts w:asciiTheme="minorHAnsi" w:hAnsiTheme="minorHAnsi" w:cstheme="minorHAnsi"/>
          <w:b/>
          <w:i/>
          <w:lang w:val="en-US"/>
        </w:rPr>
        <w:t>a</w:t>
      </w:r>
      <w:r>
        <w:rPr>
          <w:rFonts w:asciiTheme="minorHAnsi" w:hAnsiTheme="minorHAnsi" w:cstheme="minorHAnsi"/>
          <w:b/>
          <w:i/>
          <w:lang w:val="en-US"/>
        </w:rPr>
        <w:t>)</w:t>
      </w:r>
    </w:p>
    <w:p w14:paraId="5D85236B" w14:textId="77777777" w:rsidR="009221A1" w:rsidRPr="007A2CBF" w:rsidRDefault="009221A1" w:rsidP="009221A1">
      <w:pPr>
        <w:spacing w:line="276" w:lineRule="auto"/>
        <w:rPr>
          <w:rFonts w:asciiTheme="minorHAnsi" w:hAnsiTheme="minorHAnsi" w:cstheme="minorHAnsi"/>
          <w:lang w:val="en-US"/>
        </w:rPr>
      </w:pPr>
      <w:r>
        <w:rPr>
          <w:rFonts w:asciiTheme="minorHAnsi" w:hAnsiTheme="minorHAnsi" w:cstheme="minorHAnsi"/>
          <w:lang w:val="en-US"/>
        </w:rPr>
        <w:t>D</w:t>
      </w:r>
      <w:r w:rsidRPr="007A2CBF">
        <w:rPr>
          <w:rFonts w:asciiTheme="minorHAnsi" w:hAnsiTheme="minorHAnsi" w:cstheme="minorHAnsi"/>
          <w:lang w:val="en-US"/>
        </w:rPr>
        <w:t xml:space="preserve">raw the model. </w:t>
      </w:r>
    </w:p>
    <w:p w14:paraId="57AC9B6F" w14:textId="77777777" w:rsidR="009221A1" w:rsidRDefault="009221A1" w:rsidP="009221A1">
      <w:pPr>
        <w:spacing w:line="276" w:lineRule="auto"/>
        <w:rPr>
          <w:rFonts w:asciiTheme="minorHAnsi" w:hAnsiTheme="minorHAnsi" w:cstheme="minorHAnsi"/>
          <w:b/>
          <w:iCs/>
          <w:lang w:val="en-US"/>
        </w:rPr>
      </w:pPr>
    </w:p>
    <w:p w14:paraId="13D3C9D1" w14:textId="3BBC20C8" w:rsidR="009221A1" w:rsidRPr="0094121B" w:rsidRDefault="009221A1" w:rsidP="009221A1">
      <w:pPr>
        <w:spacing w:line="276" w:lineRule="auto"/>
        <w:rPr>
          <w:rFonts w:asciiTheme="minorHAnsi" w:hAnsiTheme="minorHAnsi" w:cstheme="minorHAnsi"/>
          <w:b/>
          <w:iCs/>
          <w:lang w:val="en-US"/>
        </w:rPr>
      </w:pPr>
      <w:r>
        <w:rPr>
          <w:rFonts w:asciiTheme="minorHAnsi" w:hAnsiTheme="minorHAnsi" w:cstheme="minorHAnsi"/>
          <w:b/>
          <w:iCs/>
          <w:lang w:val="en-US"/>
        </w:rPr>
        <w:t>3b</w:t>
      </w:r>
      <w:r w:rsidRPr="0094121B">
        <w:rPr>
          <w:rFonts w:asciiTheme="minorHAnsi" w:hAnsiTheme="minorHAnsi" w:cstheme="minorHAnsi"/>
          <w:b/>
          <w:iCs/>
          <w:lang w:val="en-US"/>
        </w:rPr>
        <w:t xml:space="preserve">) </w:t>
      </w:r>
    </w:p>
    <w:p w14:paraId="3EF21E42" w14:textId="15C1E89D" w:rsidR="009221A1" w:rsidRDefault="009221A1" w:rsidP="009221A1">
      <w:pPr>
        <w:spacing w:line="276" w:lineRule="auto"/>
        <w:rPr>
          <w:rFonts w:ascii="NimbusRomNo9L-Regu" w:hAnsi="NimbusRomNo9L-Regu" w:cs="NimbusRomNo9L-Regu"/>
          <w:lang w:val="en-US" w:eastAsia="nl-NL"/>
        </w:rPr>
      </w:pPr>
      <w:r>
        <w:rPr>
          <w:rFonts w:asciiTheme="minorHAnsi" w:hAnsiTheme="minorHAnsi" w:cstheme="minorHAnsi"/>
          <w:bCs/>
          <w:iCs/>
          <w:lang w:val="en-US"/>
        </w:rPr>
        <w:t xml:space="preserve">Specify the multigroup </w:t>
      </w:r>
      <w:r>
        <w:rPr>
          <w:rFonts w:ascii="NimbusRomNo9L-Regu" w:hAnsi="NimbusRomNo9L-Regu" w:cs="NimbusRomNo9L-Regu"/>
          <w:lang w:val="en-US" w:eastAsia="nl-NL"/>
        </w:rPr>
        <w:t>regression model, using labels.</w:t>
      </w:r>
    </w:p>
    <w:p w14:paraId="697FA0D1" w14:textId="77777777" w:rsidR="009221A1" w:rsidRDefault="009221A1" w:rsidP="009221A1">
      <w:pPr>
        <w:spacing w:line="276" w:lineRule="auto"/>
        <w:rPr>
          <w:rFonts w:asciiTheme="minorHAnsi" w:hAnsiTheme="minorHAnsi" w:cstheme="minorHAnsi"/>
          <w:bCs/>
          <w:iCs/>
          <w:lang w:val="en-US"/>
        </w:rPr>
      </w:pPr>
    </w:p>
    <w:p w14:paraId="60495FC5" w14:textId="7D85D6F2" w:rsidR="009221A1" w:rsidRPr="0094121B" w:rsidRDefault="009221A1" w:rsidP="009221A1">
      <w:pPr>
        <w:spacing w:line="276" w:lineRule="auto"/>
        <w:rPr>
          <w:rFonts w:asciiTheme="minorHAnsi" w:hAnsiTheme="minorHAnsi" w:cstheme="minorHAnsi"/>
          <w:b/>
          <w:iCs/>
          <w:lang w:val="en-US"/>
        </w:rPr>
      </w:pPr>
      <w:r>
        <w:rPr>
          <w:rFonts w:asciiTheme="minorHAnsi" w:hAnsiTheme="minorHAnsi" w:cstheme="minorHAnsi"/>
          <w:b/>
          <w:iCs/>
          <w:lang w:val="en-US"/>
        </w:rPr>
        <w:t>3c</w:t>
      </w:r>
      <w:r w:rsidRPr="0094121B">
        <w:rPr>
          <w:rFonts w:asciiTheme="minorHAnsi" w:hAnsiTheme="minorHAnsi" w:cstheme="minorHAnsi"/>
          <w:b/>
          <w:iCs/>
          <w:lang w:val="en-US"/>
        </w:rPr>
        <w:t xml:space="preserve">) </w:t>
      </w:r>
    </w:p>
    <w:p w14:paraId="79EBED57" w14:textId="77777777" w:rsidR="009221A1" w:rsidRDefault="009221A1" w:rsidP="009221A1">
      <w:pPr>
        <w:spacing w:line="276" w:lineRule="auto"/>
        <w:rPr>
          <w:rFonts w:asciiTheme="minorHAnsi" w:hAnsiTheme="minorHAnsi" w:cstheme="minorHAnsi"/>
          <w:bCs/>
          <w:iCs/>
          <w:lang w:val="en-US"/>
        </w:rPr>
      </w:pPr>
      <w:r>
        <w:rPr>
          <w:rFonts w:asciiTheme="minorHAnsi" w:hAnsiTheme="minorHAnsi" w:cstheme="minorHAnsi"/>
          <w:bCs/>
          <w:iCs/>
          <w:lang w:val="en-US"/>
        </w:rPr>
        <w:t xml:space="preserve">Come up with one or more hypotheses and a failsafe hypothesis. </w:t>
      </w:r>
    </w:p>
    <w:p w14:paraId="0EA1FD99" w14:textId="384A683B" w:rsidR="008F5B39" w:rsidRPr="008F5B39" w:rsidRDefault="008F5B39" w:rsidP="008F5B39">
      <w:pPr>
        <w:pStyle w:val="ListParagraph"/>
        <w:numPr>
          <w:ilvl w:val="0"/>
          <w:numId w:val="21"/>
        </w:numPr>
        <w:spacing w:line="276" w:lineRule="auto"/>
        <w:rPr>
          <w:rFonts w:asciiTheme="minorHAnsi" w:hAnsiTheme="minorHAnsi" w:cstheme="minorHAnsi"/>
          <w:color w:val="000000" w:themeColor="text1"/>
          <w:lang w:val="en-US"/>
        </w:rPr>
      </w:pPr>
      <w:r w:rsidRPr="008F5B39">
        <w:rPr>
          <w:rFonts w:asciiTheme="minorHAnsi" w:hAnsiTheme="minorHAnsi" w:cstheme="minorHAnsi"/>
          <w:color w:val="000000" w:themeColor="text1"/>
          <w:lang w:val="en-US"/>
        </w:rPr>
        <w:t xml:space="preserve">In the solution file, we evaluate one theory-based hypothesis against its complement. The hypothesis states that the </w:t>
      </w:r>
      <w:r w:rsidR="00A33B82">
        <w:rPr>
          <w:rFonts w:asciiTheme="minorHAnsi" w:hAnsiTheme="minorHAnsi" w:cstheme="minorHAnsi"/>
          <w:color w:val="000000" w:themeColor="text1"/>
          <w:lang w:val="en-US"/>
        </w:rPr>
        <w:t xml:space="preserve">standardized </w:t>
      </w:r>
      <w:r w:rsidRPr="008F5B39">
        <w:rPr>
          <w:rFonts w:asciiTheme="minorHAnsi" w:hAnsiTheme="minorHAnsi" w:cstheme="minorHAnsi"/>
          <w:color w:val="000000" w:themeColor="text1"/>
          <w:lang w:val="en-US"/>
        </w:rPr>
        <w:t xml:space="preserve">relationship between postnumb and prenumb is higher for girls than for boys. </w:t>
      </w:r>
      <w:r>
        <w:rPr>
          <w:rFonts w:asciiTheme="minorHAnsi" w:hAnsiTheme="minorHAnsi" w:cstheme="minorHAnsi"/>
          <w:color w:val="000000" w:themeColor="text1"/>
          <w:lang w:val="en-US"/>
        </w:rPr>
        <w:t xml:space="preserve">In this case, the complement states that </w:t>
      </w:r>
      <w:r w:rsidRPr="008F5B39">
        <w:rPr>
          <w:rFonts w:asciiTheme="minorHAnsi" w:hAnsiTheme="minorHAnsi" w:cstheme="minorHAnsi"/>
          <w:color w:val="000000" w:themeColor="text1"/>
          <w:lang w:val="en-US"/>
        </w:rPr>
        <w:t xml:space="preserve">the </w:t>
      </w:r>
      <w:r w:rsidR="00A33B82">
        <w:rPr>
          <w:rFonts w:asciiTheme="minorHAnsi" w:hAnsiTheme="minorHAnsi" w:cstheme="minorHAnsi"/>
          <w:color w:val="000000" w:themeColor="text1"/>
          <w:lang w:val="en-US"/>
        </w:rPr>
        <w:t>standardized</w:t>
      </w:r>
      <w:r w:rsidR="00A33B82" w:rsidRPr="008F5B39">
        <w:rPr>
          <w:rFonts w:asciiTheme="minorHAnsi" w:hAnsiTheme="minorHAnsi" w:cstheme="minorHAnsi"/>
          <w:color w:val="000000" w:themeColor="text1"/>
          <w:lang w:val="en-US"/>
        </w:rPr>
        <w:t xml:space="preserve"> </w:t>
      </w:r>
      <w:r w:rsidRPr="008F5B39">
        <w:rPr>
          <w:rFonts w:asciiTheme="minorHAnsi" w:hAnsiTheme="minorHAnsi" w:cstheme="minorHAnsi"/>
          <w:color w:val="000000" w:themeColor="text1"/>
          <w:lang w:val="en-US"/>
        </w:rPr>
        <w:t xml:space="preserve">relationship between postnumb and prenumb is </w:t>
      </w:r>
      <w:r>
        <w:rPr>
          <w:rFonts w:asciiTheme="minorHAnsi" w:hAnsiTheme="minorHAnsi" w:cstheme="minorHAnsi"/>
          <w:color w:val="000000" w:themeColor="text1"/>
          <w:lang w:val="en-US"/>
        </w:rPr>
        <w:t>lower</w:t>
      </w:r>
      <w:r w:rsidRPr="008F5B39">
        <w:rPr>
          <w:rFonts w:asciiTheme="minorHAnsi" w:hAnsiTheme="minorHAnsi" w:cstheme="minorHAnsi"/>
          <w:color w:val="000000" w:themeColor="text1"/>
          <w:lang w:val="en-US"/>
        </w:rPr>
        <w:t xml:space="preserve"> for girls than for boys</w:t>
      </w:r>
      <w:r>
        <w:rPr>
          <w:rFonts w:asciiTheme="minorHAnsi" w:hAnsiTheme="minorHAnsi" w:cstheme="minorHAnsi"/>
          <w:color w:val="000000" w:themeColor="text1"/>
          <w:lang w:val="en-US"/>
        </w:rPr>
        <w:t>.</w:t>
      </w:r>
    </w:p>
    <w:p w14:paraId="238E923B" w14:textId="77777777" w:rsidR="008F5B39" w:rsidRDefault="008F5B39" w:rsidP="008F5B39">
      <w:pPr>
        <w:spacing w:line="276" w:lineRule="auto"/>
        <w:rPr>
          <w:rFonts w:asciiTheme="minorHAnsi" w:hAnsiTheme="minorHAnsi" w:cstheme="minorHAnsi"/>
          <w:b/>
          <w:iCs/>
          <w:lang w:val="en-US"/>
        </w:rPr>
      </w:pPr>
    </w:p>
    <w:p w14:paraId="56B94E14" w14:textId="54E6566E" w:rsidR="009221A1" w:rsidRPr="008F5B39" w:rsidRDefault="009221A1" w:rsidP="008F5B39">
      <w:pPr>
        <w:spacing w:line="276" w:lineRule="auto"/>
        <w:rPr>
          <w:rFonts w:asciiTheme="minorHAnsi" w:hAnsiTheme="minorHAnsi" w:cstheme="minorHAnsi"/>
          <w:b/>
          <w:iCs/>
          <w:lang w:val="en-US"/>
        </w:rPr>
      </w:pPr>
      <w:r w:rsidRPr="008F5B39">
        <w:rPr>
          <w:rFonts w:asciiTheme="minorHAnsi" w:hAnsiTheme="minorHAnsi" w:cstheme="minorHAnsi"/>
          <w:b/>
          <w:iCs/>
          <w:lang w:val="en-US"/>
        </w:rPr>
        <w:t xml:space="preserve">3d) </w:t>
      </w:r>
    </w:p>
    <w:p w14:paraId="1DF5394C" w14:textId="2E1EE53F" w:rsidR="009221A1" w:rsidRPr="0049075C" w:rsidRDefault="009221A1" w:rsidP="009221A1">
      <w:pPr>
        <w:spacing w:line="276" w:lineRule="auto"/>
        <w:rPr>
          <w:rFonts w:asciiTheme="minorHAnsi" w:hAnsiTheme="minorHAnsi" w:cstheme="minorHAnsi"/>
          <w:bCs/>
          <w:iCs/>
          <w:lang w:val="en-US"/>
        </w:rPr>
      </w:pPr>
      <w:r w:rsidRPr="0049075C">
        <w:rPr>
          <w:rFonts w:asciiTheme="minorHAnsi" w:hAnsiTheme="minorHAnsi" w:cstheme="minorHAnsi"/>
          <w:bCs/>
          <w:iCs/>
          <w:lang w:val="en-US"/>
        </w:rPr>
        <w:t xml:space="preserve">Run </w:t>
      </w:r>
      <w:r>
        <w:rPr>
          <w:rFonts w:asciiTheme="minorHAnsi" w:hAnsiTheme="minorHAnsi" w:cstheme="minorHAnsi"/>
          <w:bCs/>
          <w:iCs/>
          <w:lang w:val="en-US"/>
        </w:rPr>
        <w:t>the</w:t>
      </w:r>
      <w:r w:rsidRPr="0049075C">
        <w:rPr>
          <w:rFonts w:asciiTheme="minorHAnsi" w:hAnsiTheme="minorHAnsi" w:cstheme="minorHAnsi"/>
          <w:bCs/>
          <w:iCs/>
          <w:lang w:val="en-US"/>
        </w:rPr>
        <w:t xml:space="preserve"> </w:t>
      </w:r>
      <w:r>
        <w:rPr>
          <w:rFonts w:asciiTheme="minorHAnsi" w:hAnsiTheme="minorHAnsi" w:cstheme="minorHAnsi"/>
          <w:bCs/>
          <w:iCs/>
          <w:lang w:val="en-US"/>
        </w:rPr>
        <w:t xml:space="preserve">multigroup </w:t>
      </w:r>
      <w:r>
        <w:rPr>
          <w:rFonts w:ascii="NimbusRomNo9L-Regu" w:hAnsi="NimbusRomNo9L-Regu" w:cs="NimbusRomNo9L-Regu"/>
          <w:lang w:val="en-US" w:eastAsia="nl-NL"/>
        </w:rPr>
        <w:t>regression model</w:t>
      </w:r>
      <w:r>
        <w:rPr>
          <w:rFonts w:asciiTheme="minorHAnsi" w:hAnsiTheme="minorHAnsi" w:cstheme="minorHAnsi"/>
          <w:bCs/>
          <w:iCs/>
          <w:lang w:val="en-US"/>
        </w:rPr>
        <w:t>.</w:t>
      </w:r>
    </w:p>
    <w:p w14:paraId="63A3DEE4" w14:textId="77777777" w:rsidR="009221A1" w:rsidRDefault="009221A1" w:rsidP="009221A1">
      <w:pPr>
        <w:spacing w:line="276" w:lineRule="auto"/>
        <w:rPr>
          <w:rFonts w:asciiTheme="minorHAnsi" w:hAnsiTheme="minorHAnsi" w:cstheme="minorHAnsi"/>
          <w:lang w:val="en-US"/>
        </w:rPr>
      </w:pPr>
    </w:p>
    <w:p w14:paraId="20AAB935" w14:textId="2A6EF451" w:rsidR="009221A1" w:rsidRPr="0094121B" w:rsidRDefault="009221A1" w:rsidP="009221A1">
      <w:pPr>
        <w:spacing w:line="276" w:lineRule="auto"/>
        <w:rPr>
          <w:rFonts w:asciiTheme="minorHAnsi" w:hAnsiTheme="minorHAnsi" w:cstheme="minorHAnsi"/>
          <w:b/>
          <w:bCs/>
          <w:lang w:val="en-US"/>
        </w:rPr>
      </w:pPr>
      <w:r>
        <w:rPr>
          <w:rFonts w:asciiTheme="minorHAnsi" w:hAnsiTheme="minorHAnsi" w:cstheme="minorHAnsi"/>
          <w:b/>
          <w:bCs/>
          <w:lang w:val="en-US"/>
        </w:rPr>
        <w:t>3e</w:t>
      </w:r>
      <w:r w:rsidRPr="0094121B">
        <w:rPr>
          <w:rFonts w:asciiTheme="minorHAnsi" w:hAnsiTheme="minorHAnsi" w:cstheme="minorHAnsi"/>
          <w:b/>
          <w:bCs/>
          <w:lang w:val="en-US"/>
        </w:rPr>
        <w:t xml:space="preserve">) </w:t>
      </w:r>
    </w:p>
    <w:p w14:paraId="508FDAB4" w14:textId="708AB7DF" w:rsidR="009221A1" w:rsidRDefault="009221A1" w:rsidP="009221A1">
      <w:pPr>
        <w:spacing w:line="276" w:lineRule="auto"/>
        <w:rPr>
          <w:rFonts w:asciiTheme="minorHAnsi" w:hAnsiTheme="minorHAnsi" w:cstheme="minorHAnsi"/>
          <w:lang w:val="en-US"/>
        </w:rPr>
      </w:pPr>
      <w:r>
        <w:rPr>
          <w:rFonts w:asciiTheme="minorHAnsi" w:hAnsiTheme="minorHAnsi" w:cstheme="minorHAnsi"/>
          <w:lang w:val="en-US"/>
        </w:rPr>
        <w:t>Evaluate the hypotheses with the GORICA.</w:t>
      </w:r>
    </w:p>
    <w:p w14:paraId="14BCE3D2" w14:textId="48BDC6FF" w:rsidR="00703296" w:rsidRPr="00F002E4" w:rsidRDefault="00703296" w:rsidP="009221A1">
      <w:pPr>
        <w:spacing w:line="276" w:lineRule="auto"/>
        <w:rPr>
          <w:rFonts w:asciiTheme="minorHAnsi" w:hAnsiTheme="minorHAnsi" w:cstheme="minorHAnsi"/>
          <w:lang w:val="en-US"/>
        </w:rPr>
      </w:pPr>
      <w:r>
        <w:rPr>
          <w:rFonts w:asciiTheme="minorHAnsi" w:hAnsiTheme="minorHAnsi" w:cstheme="minorHAnsi"/>
          <w:lang w:val="en-US"/>
        </w:rPr>
        <w:t>Note</w:t>
      </w:r>
    </w:p>
    <w:p w14:paraId="39C60AED" w14:textId="77777777" w:rsidR="009221A1" w:rsidRDefault="009221A1" w:rsidP="009221A1">
      <w:pPr>
        <w:spacing w:line="276" w:lineRule="auto"/>
        <w:rPr>
          <w:rFonts w:asciiTheme="minorHAnsi" w:hAnsiTheme="minorHAnsi" w:cstheme="minorHAnsi"/>
          <w:i/>
          <w:iCs/>
          <w:lang w:val="en-US"/>
        </w:rPr>
      </w:pPr>
      <w:r w:rsidRPr="007A2CBF">
        <w:rPr>
          <w:rFonts w:asciiTheme="minorHAnsi" w:hAnsiTheme="minorHAnsi" w:cstheme="minorHAnsi"/>
          <w:i/>
          <w:iCs/>
          <w:lang w:val="en-US"/>
        </w:rPr>
        <w:t xml:space="preserve">Interpret the output. What are your conclusions? </w:t>
      </w:r>
    </w:p>
    <w:p w14:paraId="67A49865" w14:textId="3387F449" w:rsidR="009221A1" w:rsidRDefault="009221A1" w:rsidP="004F16DB">
      <w:pPr>
        <w:spacing w:line="276" w:lineRule="auto"/>
        <w:rPr>
          <w:lang w:val="en-US"/>
        </w:rPr>
      </w:pPr>
    </w:p>
    <w:p w14:paraId="01B37196" w14:textId="5C192B88" w:rsidR="00703296" w:rsidRDefault="00703296" w:rsidP="004F16DB">
      <w:pPr>
        <w:spacing w:line="276" w:lineRule="auto"/>
        <w:rPr>
          <w:lang w:val="en-US"/>
        </w:rPr>
      </w:pPr>
    </w:p>
    <w:p w14:paraId="4CA7E869" w14:textId="3D6106B6" w:rsidR="00703296" w:rsidRPr="00703296" w:rsidRDefault="00703296" w:rsidP="004F16DB">
      <w:pPr>
        <w:spacing w:line="276" w:lineRule="auto"/>
        <w:rPr>
          <w:rFonts w:asciiTheme="minorHAnsi" w:hAnsiTheme="minorHAnsi" w:cstheme="minorHAnsi"/>
          <w:color w:val="000000" w:themeColor="text1"/>
          <w:lang w:val="en-US"/>
        </w:rPr>
      </w:pPr>
      <w:r w:rsidRPr="00703296">
        <w:rPr>
          <w:rFonts w:asciiTheme="minorHAnsi" w:hAnsiTheme="minorHAnsi" w:cstheme="minorHAnsi"/>
          <w:b/>
          <w:bCs/>
          <w:color w:val="000000" w:themeColor="text1"/>
          <w:lang w:val="en-US"/>
        </w:rPr>
        <w:t>Extr</w:t>
      </w:r>
      <w:r>
        <w:rPr>
          <w:rFonts w:asciiTheme="minorHAnsi" w:hAnsiTheme="minorHAnsi" w:cstheme="minorHAnsi"/>
          <w:b/>
          <w:bCs/>
          <w:color w:val="000000" w:themeColor="text1"/>
          <w:lang w:val="en-US"/>
        </w:rPr>
        <w:t>a)</w:t>
      </w:r>
    </w:p>
    <w:p w14:paraId="4855856E" w14:textId="053A34AA" w:rsidR="00703296" w:rsidRDefault="00703296" w:rsidP="004F16DB">
      <w:pPr>
        <w:spacing w:line="276" w:lineRule="auto"/>
        <w:rPr>
          <w:rFonts w:asciiTheme="minorHAnsi" w:hAnsiTheme="minorHAnsi" w:cstheme="minorHAnsi"/>
          <w:color w:val="000000" w:themeColor="text1"/>
          <w:lang w:val="en-US"/>
        </w:rPr>
      </w:pPr>
      <w:r w:rsidRPr="00703296">
        <w:rPr>
          <w:rFonts w:asciiTheme="minorHAnsi" w:hAnsiTheme="minorHAnsi" w:cstheme="minorHAnsi"/>
          <w:color w:val="000000" w:themeColor="text1"/>
          <w:lang w:val="en-US"/>
        </w:rPr>
        <w:t>Do the same</w:t>
      </w:r>
      <w:r w:rsidR="003D3949">
        <w:rPr>
          <w:rFonts w:asciiTheme="minorHAnsi" w:hAnsiTheme="minorHAnsi" w:cstheme="minorHAnsi"/>
          <w:color w:val="000000" w:themeColor="text1"/>
          <w:lang w:val="en-US"/>
        </w:rPr>
        <w:t xml:space="preserve"> evaluation</w:t>
      </w:r>
      <w:r w:rsidRPr="00703296">
        <w:rPr>
          <w:rFonts w:asciiTheme="minorHAnsi" w:hAnsiTheme="minorHAnsi" w:cstheme="minorHAnsi"/>
          <w:color w:val="000000" w:themeColor="text1"/>
          <w:lang w:val="en-US"/>
        </w:rPr>
        <w:t xml:space="preserve"> but now use the standardized estimates and their covariance matrix as input t</w:t>
      </w:r>
      <w:r w:rsidR="003D3949">
        <w:rPr>
          <w:rFonts w:asciiTheme="minorHAnsi" w:hAnsiTheme="minorHAnsi" w:cstheme="minorHAnsi"/>
          <w:color w:val="000000" w:themeColor="text1"/>
          <w:lang w:val="en-US"/>
        </w:rPr>
        <w:t>o</w:t>
      </w:r>
      <w:r w:rsidRPr="00703296">
        <w:rPr>
          <w:rFonts w:asciiTheme="minorHAnsi" w:hAnsiTheme="minorHAnsi" w:cstheme="minorHAnsi"/>
          <w:color w:val="000000" w:themeColor="text1"/>
          <w:lang w:val="en-US"/>
        </w:rPr>
        <w:t xml:space="preserve"> the goric function </w:t>
      </w:r>
      <w:r w:rsidR="003D3949">
        <w:rPr>
          <w:rFonts w:asciiTheme="minorHAnsi" w:hAnsiTheme="minorHAnsi" w:cstheme="minorHAnsi"/>
          <w:color w:val="000000" w:themeColor="text1"/>
          <w:lang w:val="en-US"/>
        </w:rPr>
        <w:t>(</w:t>
      </w:r>
      <w:r w:rsidRPr="00703296">
        <w:rPr>
          <w:rFonts w:asciiTheme="minorHAnsi" w:hAnsiTheme="minorHAnsi" w:cstheme="minorHAnsi"/>
          <w:color w:val="000000" w:themeColor="text1"/>
          <w:lang w:val="en-US"/>
        </w:rPr>
        <w:t>instead of the lavaan object</w:t>
      </w:r>
      <w:r w:rsidR="003D3949">
        <w:rPr>
          <w:rFonts w:asciiTheme="minorHAnsi" w:hAnsiTheme="minorHAnsi" w:cstheme="minorHAnsi"/>
          <w:color w:val="000000" w:themeColor="text1"/>
          <w:lang w:val="en-US"/>
        </w:rPr>
        <w:t>). E.g.,</w:t>
      </w:r>
    </w:p>
    <w:p w14:paraId="0DE42D12" w14:textId="52D7A80F" w:rsidR="003D3949" w:rsidRPr="003D3949" w:rsidRDefault="003D3949" w:rsidP="003D3949">
      <w:pPr>
        <w:pBdr>
          <w:top w:val="single" w:sz="6" w:space="5" w:color="D6D6D6"/>
          <w:left w:val="single" w:sz="6" w:space="8" w:color="D6D6D6"/>
          <w:bottom w:val="single" w:sz="6" w:space="5" w:color="D6D6D6"/>
          <w:right w:val="single" w:sz="6" w:space="8" w:color="D6D6D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0A0A0A"/>
          <w:sz w:val="20"/>
          <w:szCs w:val="20"/>
          <w:bdr w:val="none" w:sz="0" w:space="0" w:color="auto" w:frame="1"/>
          <w:lang w:val="en-NL" w:eastAsia="en-NL"/>
        </w:rPr>
      </w:pPr>
      <w:proofErr w:type="gramStart"/>
      <w:r w:rsidRPr="003D3949">
        <w:rPr>
          <w:rFonts w:ascii="Consolas" w:hAnsi="Consolas" w:cs="Courier New"/>
          <w:color w:val="0A0A0A"/>
          <w:sz w:val="20"/>
          <w:szCs w:val="20"/>
          <w:bdr w:val="none" w:sz="0" w:space="0" w:color="auto" w:frame="1"/>
          <w:lang w:val="en-NL" w:eastAsia="en-NL"/>
        </w:rPr>
        <w:t>goric(</w:t>
      </w:r>
      <w:proofErr w:type="gramEnd"/>
      <w:r w:rsidRPr="003D3949">
        <w:rPr>
          <w:rFonts w:ascii="Consolas" w:hAnsi="Consolas" w:cs="Courier New"/>
          <w:color w:val="0A0A0A"/>
          <w:sz w:val="20"/>
          <w:szCs w:val="20"/>
          <w:bdr w:val="none" w:sz="0" w:space="0" w:color="auto" w:frame="1"/>
          <w:lang w:val="en-NL" w:eastAsia="en-NL"/>
        </w:rPr>
        <w:t>fit</w:t>
      </w:r>
      <w:r w:rsidRPr="003D3949">
        <w:rPr>
          <w:rFonts w:ascii="Consolas" w:hAnsi="Consolas" w:cs="Courier New"/>
          <w:color w:val="0A0A0A"/>
          <w:sz w:val="20"/>
          <w:szCs w:val="20"/>
          <w:bdr w:val="none" w:sz="0" w:space="0" w:color="auto" w:frame="1"/>
          <w:lang w:val="en-NL" w:eastAsia="en-NL"/>
        </w:rPr>
        <w:t>, H1, comparison = "complement", type = "gorica")</w:t>
      </w:r>
    </w:p>
    <w:p w14:paraId="3C652ABC" w14:textId="50A9E8DE" w:rsidR="003D3949" w:rsidRDefault="003D3949" w:rsidP="004F16DB">
      <w:pPr>
        <w:spacing w:line="276" w:lineRule="auto"/>
        <w:rPr>
          <w:rFonts w:asciiTheme="minorHAnsi" w:hAnsiTheme="minorHAnsi" w:cstheme="minorHAnsi"/>
          <w:color w:val="000000" w:themeColor="text1"/>
          <w:lang w:val="en-US"/>
        </w:rPr>
      </w:pPr>
      <w:r>
        <w:rPr>
          <w:rFonts w:asciiTheme="minorHAnsi" w:hAnsiTheme="minorHAnsi" w:cstheme="minorHAnsi"/>
          <w:color w:val="000000" w:themeColor="text1"/>
          <w:lang w:val="en-US"/>
        </w:rPr>
        <w:t>instead of</w:t>
      </w:r>
    </w:p>
    <w:p w14:paraId="030224BC" w14:textId="6D79DD13" w:rsidR="003D3949" w:rsidRPr="003D3949" w:rsidRDefault="003D3949" w:rsidP="003D3949">
      <w:pPr>
        <w:pBdr>
          <w:top w:val="single" w:sz="6" w:space="5" w:color="D6D6D6"/>
          <w:left w:val="single" w:sz="6" w:space="8" w:color="D6D6D6"/>
          <w:bottom w:val="single" w:sz="6" w:space="5" w:color="D6D6D6"/>
          <w:right w:val="single" w:sz="6" w:space="8" w:color="D6D6D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0A0A0A"/>
          <w:sz w:val="20"/>
          <w:szCs w:val="20"/>
          <w:bdr w:val="none" w:sz="0" w:space="0" w:color="auto" w:frame="1"/>
          <w:lang w:val="en-NL" w:eastAsia="en-NL"/>
        </w:rPr>
      </w:pPr>
      <w:proofErr w:type="gramStart"/>
      <w:r w:rsidRPr="003D3949">
        <w:rPr>
          <w:rFonts w:ascii="Consolas" w:hAnsi="Consolas" w:cs="Courier New"/>
          <w:color w:val="0A0A0A"/>
          <w:sz w:val="20"/>
          <w:szCs w:val="20"/>
          <w:bdr w:val="none" w:sz="0" w:space="0" w:color="auto" w:frame="1"/>
          <w:lang w:val="en-NL" w:eastAsia="en-NL"/>
        </w:rPr>
        <w:t>goric(</w:t>
      </w:r>
      <w:proofErr w:type="gramEnd"/>
      <w:r w:rsidRPr="003D3949">
        <w:rPr>
          <w:rFonts w:ascii="Consolas" w:hAnsi="Consolas" w:cs="Courier New"/>
          <w:color w:val="0A0A0A"/>
          <w:sz w:val="20"/>
          <w:szCs w:val="20"/>
          <w:bdr w:val="none" w:sz="0" w:space="0" w:color="auto" w:frame="1"/>
          <w:lang w:val="en-NL" w:eastAsia="en-NL"/>
        </w:rPr>
        <w:t>est, VCOV = vcov, H1, comparison = "complement", type = "gorica</w:t>
      </w:r>
      <w:r w:rsidRPr="003D3949">
        <w:rPr>
          <w:rFonts w:ascii="Consolas" w:hAnsi="Consolas" w:cs="Courier New"/>
          <w:color w:val="0A0A0A"/>
          <w:sz w:val="20"/>
          <w:szCs w:val="20"/>
          <w:bdr w:val="none" w:sz="0" w:space="0" w:color="auto" w:frame="1"/>
          <w:lang w:val="en-NL" w:eastAsia="en-NL"/>
        </w:rPr>
        <w:t xml:space="preserve"> </w:t>
      </w:r>
      <w:r w:rsidRPr="003D3949">
        <w:rPr>
          <w:rFonts w:ascii="Consolas" w:hAnsi="Consolas" w:cs="Courier New"/>
          <w:color w:val="0A0A0A"/>
          <w:sz w:val="20"/>
          <w:szCs w:val="20"/>
          <w:bdr w:val="none" w:sz="0" w:space="0" w:color="auto" w:frame="1"/>
          <w:lang w:val="en-NL" w:eastAsia="en-NL"/>
        </w:rPr>
        <w:t>")</w:t>
      </w:r>
    </w:p>
    <w:sectPr w:rsidR="003D3949" w:rsidRPr="003D3949" w:rsidSect="0033379B">
      <w:footerReference w:type="even" r:id="rId8"/>
      <w:footerReference w:type="default" r:id="rId9"/>
      <w:pgSz w:w="11906" w:h="16838"/>
      <w:pgMar w:top="1080" w:right="1286" w:bottom="108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BB745" w14:textId="77777777" w:rsidR="002E2D23" w:rsidRDefault="002E2D23" w:rsidP="00CE7A81">
      <w:pPr>
        <w:pStyle w:val="BodyTextIndent3"/>
      </w:pPr>
      <w:r>
        <w:separator/>
      </w:r>
    </w:p>
  </w:endnote>
  <w:endnote w:type="continuationSeparator" w:id="0">
    <w:p w14:paraId="53F420B9" w14:textId="77777777" w:rsidR="002E2D23" w:rsidRDefault="002E2D23" w:rsidP="00CE7A81">
      <w:pPr>
        <w:pStyle w:val="BodyTextIndent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EDB52" w14:textId="77777777" w:rsidR="002D1EF3" w:rsidRDefault="00E2121D" w:rsidP="00E86E99">
    <w:pPr>
      <w:pStyle w:val="Footer"/>
      <w:framePr w:wrap="around" w:vAnchor="text" w:hAnchor="margin" w:xAlign="right" w:y="1"/>
      <w:rPr>
        <w:rStyle w:val="PageNumber"/>
      </w:rPr>
    </w:pPr>
    <w:r>
      <w:rPr>
        <w:rStyle w:val="PageNumber"/>
      </w:rPr>
      <w:fldChar w:fldCharType="begin"/>
    </w:r>
    <w:r w:rsidR="002D1EF3">
      <w:rPr>
        <w:rStyle w:val="PageNumber"/>
      </w:rPr>
      <w:instrText xml:space="preserve">PAGE  </w:instrText>
    </w:r>
    <w:r>
      <w:rPr>
        <w:rStyle w:val="PageNumber"/>
      </w:rPr>
      <w:fldChar w:fldCharType="end"/>
    </w:r>
  </w:p>
  <w:p w14:paraId="02F0A824" w14:textId="77777777" w:rsidR="002D1EF3" w:rsidRDefault="002D1EF3" w:rsidP="00F03E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EC197" w14:textId="4F6879B1" w:rsidR="002D1EF3" w:rsidRDefault="00E2121D" w:rsidP="00E86E99">
    <w:pPr>
      <w:pStyle w:val="Footer"/>
      <w:framePr w:wrap="around" w:vAnchor="text" w:hAnchor="margin" w:xAlign="right" w:y="1"/>
      <w:rPr>
        <w:rStyle w:val="PageNumber"/>
      </w:rPr>
    </w:pPr>
    <w:r>
      <w:rPr>
        <w:rStyle w:val="PageNumber"/>
      </w:rPr>
      <w:fldChar w:fldCharType="begin"/>
    </w:r>
    <w:r w:rsidR="002D1EF3">
      <w:rPr>
        <w:rStyle w:val="PageNumber"/>
      </w:rPr>
      <w:instrText xml:space="preserve">PAGE  </w:instrText>
    </w:r>
    <w:r>
      <w:rPr>
        <w:rStyle w:val="PageNumber"/>
      </w:rPr>
      <w:fldChar w:fldCharType="separate"/>
    </w:r>
    <w:r w:rsidR="007E1974">
      <w:rPr>
        <w:rStyle w:val="PageNumber"/>
        <w:noProof/>
      </w:rPr>
      <w:t>8</w:t>
    </w:r>
    <w:r>
      <w:rPr>
        <w:rStyle w:val="PageNumber"/>
      </w:rPr>
      <w:fldChar w:fldCharType="end"/>
    </w:r>
  </w:p>
  <w:p w14:paraId="6965BB5C" w14:textId="77777777" w:rsidR="002D1EF3" w:rsidRDefault="002D1EF3" w:rsidP="00F03E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6D1D9" w14:textId="77777777" w:rsidR="002E2D23" w:rsidRDefault="002E2D23" w:rsidP="00CE7A81">
      <w:pPr>
        <w:pStyle w:val="BodyTextIndent3"/>
      </w:pPr>
      <w:r>
        <w:separator/>
      </w:r>
    </w:p>
  </w:footnote>
  <w:footnote w:type="continuationSeparator" w:id="0">
    <w:p w14:paraId="0F3D834D" w14:textId="77777777" w:rsidR="002E2D23" w:rsidRDefault="002E2D23" w:rsidP="00CE7A81">
      <w:pPr>
        <w:pStyle w:val="BodyTextIndent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1AC89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EC2381"/>
    <w:multiLevelType w:val="multilevel"/>
    <w:tmpl w:val="E5546A60"/>
    <w:lvl w:ilvl="0">
      <w:start w:val="1"/>
      <w:numFmt w:val="bullet"/>
      <w:lvlText w:val=""/>
      <w:lvlJc w:val="left"/>
      <w:pPr>
        <w:tabs>
          <w:tab w:val="num" w:pos="720"/>
        </w:tabs>
        <w:ind w:left="720" w:hanging="360"/>
      </w:pPr>
      <w:rPr>
        <w:rFonts w:ascii="Webdings" w:eastAsia="Times New Roman" w:hAnsi="Webdings"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5031EE"/>
    <w:multiLevelType w:val="hybridMultilevel"/>
    <w:tmpl w:val="F46A3B3C"/>
    <w:lvl w:ilvl="0" w:tplc="3FE241A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8A1644"/>
    <w:multiLevelType w:val="hybridMultilevel"/>
    <w:tmpl w:val="B6B4BD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E1C4750"/>
    <w:multiLevelType w:val="hybridMultilevel"/>
    <w:tmpl w:val="5AB42F24"/>
    <w:lvl w:ilvl="0" w:tplc="91645188">
      <w:start w:val="1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7C53E5"/>
    <w:multiLevelType w:val="multilevel"/>
    <w:tmpl w:val="52DAF374"/>
    <w:lvl w:ilvl="0">
      <w:start w:val="1"/>
      <w:numFmt w:val="bullet"/>
      <w:lvlText w:val="-"/>
      <w:lvlJc w:val="left"/>
      <w:pPr>
        <w:tabs>
          <w:tab w:val="num" w:pos="788"/>
        </w:tabs>
        <w:ind w:left="788" w:hanging="360"/>
      </w:pPr>
      <w:rPr>
        <w:rFonts w:ascii="Times New Roman" w:eastAsia="Times New Roman" w:hAnsi="Times New Roman" w:cs="Times New Roman" w:hint="default"/>
      </w:rPr>
    </w:lvl>
    <w:lvl w:ilvl="1">
      <w:start w:val="1"/>
      <w:numFmt w:val="bullet"/>
      <w:lvlText w:val="o"/>
      <w:lvlJc w:val="left"/>
      <w:pPr>
        <w:tabs>
          <w:tab w:val="num" w:pos="1508"/>
        </w:tabs>
        <w:ind w:left="1508" w:hanging="360"/>
      </w:pPr>
      <w:rPr>
        <w:rFonts w:ascii="Courier New" w:hAnsi="Courier New" w:cs="Courier New" w:hint="default"/>
      </w:rPr>
    </w:lvl>
    <w:lvl w:ilvl="2">
      <w:start w:val="1"/>
      <w:numFmt w:val="bullet"/>
      <w:lvlText w:val=""/>
      <w:lvlJc w:val="left"/>
      <w:pPr>
        <w:tabs>
          <w:tab w:val="num" w:pos="2228"/>
        </w:tabs>
        <w:ind w:left="2228" w:hanging="360"/>
      </w:pPr>
      <w:rPr>
        <w:rFonts w:ascii="Wingdings" w:hAnsi="Wingdings" w:hint="default"/>
      </w:rPr>
    </w:lvl>
    <w:lvl w:ilvl="3">
      <w:start w:val="1"/>
      <w:numFmt w:val="bullet"/>
      <w:lvlText w:val=""/>
      <w:lvlJc w:val="left"/>
      <w:pPr>
        <w:tabs>
          <w:tab w:val="num" w:pos="2948"/>
        </w:tabs>
        <w:ind w:left="2948" w:hanging="360"/>
      </w:pPr>
      <w:rPr>
        <w:rFonts w:ascii="Symbol" w:hAnsi="Symbol" w:hint="default"/>
      </w:rPr>
    </w:lvl>
    <w:lvl w:ilvl="4">
      <w:start w:val="1"/>
      <w:numFmt w:val="bullet"/>
      <w:lvlText w:val="o"/>
      <w:lvlJc w:val="left"/>
      <w:pPr>
        <w:tabs>
          <w:tab w:val="num" w:pos="3668"/>
        </w:tabs>
        <w:ind w:left="3668" w:hanging="360"/>
      </w:pPr>
      <w:rPr>
        <w:rFonts w:ascii="Courier New" w:hAnsi="Courier New" w:cs="Courier New" w:hint="default"/>
      </w:rPr>
    </w:lvl>
    <w:lvl w:ilvl="5">
      <w:start w:val="1"/>
      <w:numFmt w:val="bullet"/>
      <w:lvlText w:val=""/>
      <w:lvlJc w:val="left"/>
      <w:pPr>
        <w:tabs>
          <w:tab w:val="num" w:pos="4388"/>
        </w:tabs>
        <w:ind w:left="4388" w:hanging="360"/>
      </w:pPr>
      <w:rPr>
        <w:rFonts w:ascii="Wingdings" w:hAnsi="Wingdings" w:hint="default"/>
      </w:rPr>
    </w:lvl>
    <w:lvl w:ilvl="6">
      <w:start w:val="1"/>
      <w:numFmt w:val="bullet"/>
      <w:lvlText w:val=""/>
      <w:lvlJc w:val="left"/>
      <w:pPr>
        <w:tabs>
          <w:tab w:val="num" w:pos="5108"/>
        </w:tabs>
        <w:ind w:left="5108" w:hanging="360"/>
      </w:pPr>
      <w:rPr>
        <w:rFonts w:ascii="Symbol" w:hAnsi="Symbol" w:hint="default"/>
      </w:rPr>
    </w:lvl>
    <w:lvl w:ilvl="7">
      <w:start w:val="1"/>
      <w:numFmt w:val="bullet"/>
      <w:lvlText w:val="o"/>
      <w:lvlJc w:val="left"/>
      <w:pPr>
        <w:tabs>
          <w:tab w:val="num" w:pos="5828"/>
        </w:tabs>
        <w:ind w:left="5828" w:hanging="360"/>
      </w:pPr>
      <w:rPr>
        <w:rFonts w:ascii="Courier New" w:hAnsi="Courier New" w:cs="Courier New" w:hint="default"/>
      </w:rPr>
    </w:lvl>
    <w:lvl w:ilvl="8">
      <w:start w:val="1"/>
      <w:numFmt w:val="bullet"/>
      <w:lvlText w:val=""/>
      <w:lvlJc w:val="left"/>
      <w:pPr>
        <w:tabs>
          <w:tab w:val="num" w:pos="6548"/>
        </w:tabs>
        <w:ind w:left="6548" w:hanging="360"/>
      </w:pPr>
      <w:rPr>
        <w:rFonts w:ascii="Wingdings" w:hAnsi="Wingdings" w:hint="default"/>
      </w:rPr>
    </w:lvl>
  </w:abstractNum>
  <w:abstractNum w:abstractNumId="6" w15:restartNumberingAfterBreak="0">
    <w:nsid w:val="21AC6ADA"/>
    <w:multiLevelType w:val="hybridMultilevel"/>
    <w:tmpl w:val="7E5636FC"/>
    <w:lvl w:ilvl="0" w:tplc="3C48F25A">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EE3B49"/>
    <w:multiLevelType w:val="hybridMultilevel"/>
    <w:tmpl w:val="52DAF374"/>
    <w:lvl w:ilvl="0" w:tplc="3C48F25A">
      <w:start w:val="1"/>
      <w:numFmt w:val="bullet"/>
      <w:lvlText w:val="-"/>
      <w:lvlJc w:val="left"/>
      <w:pPr>
        <w:tabs>
          <w:tab w:val="num" w:pos="788"/>
        </w:tabs>
        <w:ind w:left="788" w:hanging="360"/>
      </w:pPr>
      <w:rPr>
        <w:rFonts w:ascii="Times New Roman" w:eastAsia="Times New Roman" w:hAnsi="Times New Roman" w:cs="Times New Roman" w:hint="default"/>
      </w:rPr>
    </w:lvl>
    <w:lvl w:ilvl="1" w:tplc="04130003" w:tentative="1">
      <w:start w:val="1"/>
      <w:numFmt w:val="bullet"/>
      <w:lvlText w:val="o"/>
      <w:lvlJc w:val="left"/>
      <w:pPr>
        <w:tabs>
          <w:tab w:val="num" w:pos="1508"/>
        </w:tabs>
        <w:ind w:left="1508" w:hanging="360"/>
      </w:pPr>
      <w:rPr>
        <w:rFonts w:ascii="Courier New" w:hAnsi="Courier New" w:cs="Courier New" w:hint="default"/>
      </w:rPr>
    </w:lvl>
    <w:lvl w:ilvl="2" w:tplc="04130005" w:tentative="1">
      <w:start w:val="1"/>
      <w:numFmt w:val="bullet"/>
      <w:lvlText w:val=""/>
      <w:lvlJc w:val="left"/>
      <w:pPr>
        <w:tabs>
          <w:tab w:val="num" w:pos="2228"/>
        </w:tabs>
        <w:ind w:left="2228" w:hanging="360"/>
      </w:pPr>
      <w:rPr>
        <w:rFonts w:ascii="Wingdings" w:hAnsi="Wingdings" w:hint="default"/>
      </w:rPr>
    </w:lvl>
    <w:lvl w:ilvl="3" w:tplc="04130001" w:tentative="1">
      <w:start w:val="1"/>
      <w:numFmt w:val="bullet"/>
      <w:lvlText w:val=""/>
      <w:lvlJc w:val="left"/>
      <w:pPr>
        <w:tabs>
          <w:tab w:val="num" w:pos="2948"/>
        </w:tabs>
        <w:ind w:left="2948" w:hanging="360"/>
      </w:pPr>
      <w:rPr>
        <w:rFonts w:ascii="Symbol" w:hAnsi="Symbol" w:hint="default"/>
      </w:rPr>
    </w:lvl>
    <w:lvl w:ilvl="4" w:tplc="04130003" w:tentative="1">
      <w:start w:val="1"/>
      <w:numFmt w:val="bullet"/>
      <w:lvlText w:val="o"/>
      <w:lvlJc w:val="left"/>
      <w:pPr>
        <w:tabs>
          <w:tab w:val="num" w:pos="3668"/>
        </w:tabs>
        <w:ind w:left="3668" w:hanging="360"/>
      </w:pPr>
      <w:rPr>
        <w:rFonts w:ascii="Courier New" w:hAnsi="Courier New" w:cs="Courier New" w:hint="default"/>
      </w:rPr>
    </w:lvl>
    <w:lvl w:ilvl="5" w:tplc="04130005" w:tentative="1">
      <w:start w:val="1"/>
      <w:numFmt w:val="bullet"/>
      <w:lvlText w:val=""/>
      <w:lvlJc w:val="left"/>
      <w:pPr>
        <w:tabs>
          <w:tab w:val="num" w:pos="4388"/>
        </w:tabs>
        <w:ind w:left="4388" w:hanging="360"/>
      </w:pPr>
      <w:rPr>
        <w:rFonts w:ascii="Wingdings" w:hAnsi="Wingdings" w:hint="default"/>
      </w:rPr>
    </w:lvl>
    <w:lvl w:ilvl="6" w:tplc="04130001" w:tentative="1">
      <w:start w:val="1"/>
      <w:numFmt w:val="bullet"/>
      <w:lvlText w:val=""/>
      <w:lvlJc w:val="left"/>
      <w:pPr>
        <w:tabs>
          <w:tab w:val="num" w:pos="5108"/>
        </w:tabs>
        <w:ind w:left="5108" w:hanging="360"/>
      </w:pPr>
      <w:rPr>
        <w:rFonts w:ascii="Symbol" w:hAnsi="Symbol" w:hint="default"/>
      </w:rPr>
    </w:lvl>
    <w:lvl w:ilvl="7" w:tplc="04130003" w:tentative="1">
      <w:start w:val="1"/>
      <w:numFmt w:val="bullet"/>
      <w:lvlText w:val="o"/>
      <w:lvlJc w:val="left"/>
      <w:pPr>
        <w:tabs>
          <w:tab w:val="num" w:pos="5828"/>
        </w:tabs>
        <w:ind w:left="5828" w:hanging="360"/>
      </w:pPr>
      <w:rPr>
        <w:rFonts w:ascii="Courier New" w:hAnsi="Courier New" w:cs="Courier New" w:hint="default"/>
      </w:rPr>
    </w:lvl>
    <w:lvl w:ilvl="8" w:tplc="04130005" w:tentative="1">
      <w:start w:val="1"/>
      <w:numFmt w:val="bullet"/>
      <w:lvlText w:val=""/>
      <w:lvlJc w:val="left"/>
      <w:pPr>
        <w:tabs>
          <w:tab w:val="num" w:pos="6548"/>
        </w:tabs>
        <w:ind w:left="6548" w:hanging="360"/>
      </w:pPr>
      <w:rPr>
        <w:rFonts w:ascii="Wingdings" w:hAnsi="Wingdings" w:hint="default"/>
      </w:rPr>
    </w:lvl>
  </w:abstractNum>
  <w:abstractNum w:abstractNumId="8" w15:restartNumberingAfterBreak="0">
    <w:nsid w:val="346E22AE"/>
    <w:multiLevelType w:val="hybridMultilevel"/>
    <w:tmpl w:val="E2EAB3C4"/>
    <w:lvl w:ilvl="0" w:tplc="4100FA66">
      <w:start w:val="1"/>
      <w:numFmt w:val="bullet"/>
      <w:lvlText w:val=""/>
      <w:lvlJc w:val="left"/>
      <w:pPr>
        <w:tabs>
          <w:tab w:val="num" w:pos="900"/>
        </w:tabs>
        <w:ind w:left="900" w:hanging="540"/>
      </w:pPr>
      <w:rPr>
        <w:rFonts w:ascii="Marlett" w:eastAsia="Times New Roman" w:hAnsi="Marlett"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8E4E95"/>
    <w:multiLevelType w:val="hybridMultilevel"/>
    <w:tmpl w:val="7F0C9132"/>
    <w:lvl w:ilvl="0" w:tplc="D374A0F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B40B55"/>
    <w:multiLevelType w:val="hybridMultilevel"/>
    <w:tmpl w:val="EAEA9B12"/>
    <w:lvl w:ilvl="0" w:tplc="04130017">
      <w:start w:val="1"/>
      <w:numFmt w:val="lowerLetter"/>
      <w:lvlText w:val="%1)"/>
      <w:lvlJc w:val="left"/>
      <w:pPr>
        <w:ind w:left="770" w:hanging="360"/>
      </w:pPr>
    </w:lvl>
    <w:lvl w:ilvl="1" w:tplc="04130019" w:tentative="1">
      <w:start w:val="1"/>
      <w:numFmt w:val="lowerLetter"/>
      <w:lvlText w:val="%2."/>
      <w:lvlJc w:val="left"/>
      <w:pPr>
        <w:ind w:left="1490" w:hanging="360"/>
      </w:pPr>
    </w:lvl>
    <w:lvl w:ilvl="2" w:tplc="0413001B" w:tentative="1">
      <w:start w:val="1"/>
      <w:numFmt w:val="lowerRoman"/>
      <w:lvlText w:val="%3."/>
      <w:lvlJc w:val="right"/>
      <w:pPr>
        <w:ind w:left="2210" w:hanging="180"/>
      </w:pPr>
    </w:lvl>
    <w:lvl w:ilvl="3" w:tplc="0413000F" w:tentative="1">
      <w:start w:val="1"/>
      <w:numFmt w:val="decimal"/>
      <w:lvlText w:val="%4."/>
      <w:lvlJc w:val="left"/>
      <w:pPr>
        <w:ind w:left="2930" w:hanging="360"/>
      </w:pPr>
    </w:lvl>
    <w:lvl w:ilvl="4" w:tplc="04130019" w:tentative="1">
      <w:start w:val="1"/>
      <w:numFmt w:val="lowerLetter"/>
      <w:lvlText w:val="%5."/>
      <w:lvlJc w:val="left"/>
      <w:pPr>
        <w:ind w:left="3650" w:hanging="360"/>
      </w:pPr>
    </w:lvl>
    <w:lvl w:ilvl="5" w:tplc="0413001B" w:tentative="1">
      <w:start w:val="1"/>
      <w:numFmt w:val="lowerRoman"/>
      <w:lvlText w:val="%6."/>
      <w:lvlJc w:val="right"/>
      <w:pPr>
        <w:ind w:left="4370" w:hanging="180"/>
      </w:pPr>
    </w:lvl>
    <w:lvl w:ilvl="6" w:tplc="0413000F" w:tentative="1">
      <w:start w:val="1"/>
      <w:numFmt w:val="decimal"/>
      <w:lvlText w:val="%7."/>
      <w:lvlJc w:val="left"/>
      <w:pPr>
        <w:ind w:left="5090" w:hanging="360"/>
      </w:pPr>
    </w:lvl>
    <w:lvl w:ilvl="7" w:tplc="04130019" w:tentative="1">
      <w:start w:val="1"/>
      <w:numFmt w:val="lowerLetter"/>
      <w:lvlText w:val="%8."/>
      <w:lvlJc w:val="left"/>
      <w:pPr>
        <w:ind w:left="5810" w:hanging="360"/>
      </w:pPr>
    </w:lvl>
    <w:lvl w:ilvl="8" w:tplc="0413001B" w:tentative="1">
      <w:start w:val="1"/>
      <w:numFmt w:val="lowerRoman"/>
      <w:lvlText w:val="%9."/>
      <w:lvlJc w:val="right"/>
      <w:pPr>
        <w:ind w:left="6530" w:hanging="180"/>
      </w:pPr>
    </w:lvl>
  </w:abstractNum>
  <w:abstractNum w:abstractNumId="11" w15:restartNumberingAfterBreak="0">
    <w:nsid w:val="48180159"/>
    <w:multiLevelType w:val="hybridMultilevel"/>
    <w:tmpl w:val="60F657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0F5398"/>
    <w:multiLevelType w:val="hybridMultilevel"/>
    <w:tmpl w:val="9F0E8784"/>
    <w:lvl w:ilvl="0" w:tplc="C704751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4DF3AF6"/>
    <w:multiLevelType w:val="hybridMultilevel"/>
    <w:tmpl w:val="2056CE64"/>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56B64BBA"/>
    <w:multiLevelType w:val="hybridMultilevel"/>
    <w:tmpl w:val="E5546A60"/>
    <w:lvl w:ilvl="0" w:tplc="D8DE406C">
      <w:start w:val="1"/>
      <w:numFmt w:val="bullet"/>
      <w:lvlText w:val=""/>
      <w:lvlJc w:val="left"/>
      <w:pPr>
        <w:tabs>
          <w:tab w:val="num" w:pos="720"/>
        </w:tabs>
        <w:ind w:left="720" w:hanging="360"/>
      </w:pPr>
      <w:rPr>
        <w:rFonts w:ascii="Webdings" w:eastAsia="Times New Roman" w:hAnsi="Webdings"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467DBA"/>
    <w:multiLevelType w:val="hybridMultilevel"/>
    <w:tmpl w:val="5EDA2F6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67B428F"/>
    <w:multiLevelType w:val="hybridMultilevel"/>
    <w:tmpl w:val="2D28ABFE"/>
    <w:lvl w:ilvl="0" w:tplc="A9328C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3B0049"/>
    <w:multiLevelType w:val="hybridMultilevel"/>
    <w:tmpl w:val="61EC1E82"/>
    <w:lvl w:ilvl="0" w:tplc="0D2E237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217C48"/>
    <w:multiLevelType w:val="hybridMultilevel"/>
    <w:tmpl w:val="6C545696"/>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B275360"/>
    <w:multiLevelType w:val="hybridMultilevel"/>
    <w:tmpl w:val="466294DC"/>
    <w:lvl w:ilvl="0" w:tplc="BC98ACC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CAB7B22"/>
    <w:multiLevelType w:val="hybridMultilevel"/>
    <w:tmpl w:val="FB6CEB24"/>
    <w:lvl w:ilvl="0" w:tplc="3FE241A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97248B"/>
    <w:multiLevelType w:val="hybridMultilevel"/>
    <w:tmpl w:val="97D8B3A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4"/>
  </w:num>
  <w:num w:numId="2">
    <w:abstractNumId w:val="6"/>
  </w:num>
  <w:num w:numId="3">
    <w:abstractNumId w:val="1"/>
  </w:num>
  <w:num w:numId="4">
    <w:abstractNumId w:val="7"/>
  </w:num>
  <w:num w:numId="5">
    <w:abstractNumId w:val="5"/>
  </w:num>
  <w:num w:numId="6">
    <w:abstractNumId w:val="8"/>
  </w:num>
  <w:num w:numId="7">
    <w:abstractNumId w:val="2"/>
  </w:num>
  <w:num w:numId="8">
    <w:abstractNumId w:val="15"/>
  </w:num>
  <w:num w:numId="9">
    <w:abstractNumId w:val="9"/>
  </w:num>
  <w:num w:numId="10">
    <w:abstractNumId w:val="17"/>
  </w:num>
  <w:num w:numId="11">
    <w:abstractNumId w:val="16"/>
  </w:num>
  <w:num w:numId="12">
    <w:abstractNumId w:val="20"/>
  </w:num>
  <w:num w:numId="13">
    <w:abstractNumId w:val="4"/>
  </w:num>
  <w:num w:numId="14">
    <w:abstractNumId w:val="0"/>
  </w:num>
  <w:num w:numId="15">
    <w:abstractNumId w:val="12"/>
  </w:num>
  <w:num w:numId="16">
    <w:abstractNumId w:val="11"/>
  </w:num>
  <w:num w:numId="17">
    <w:abstractNumId w:val="18"/>
  </w:num>
  <w:num w:numId="18">
    <w:abstractNumId w:val="10"/>
  </w:num>
  <w:num w:numId="19">
    <w:abstractNumId w:val="3"/>
  </w:num>
  <w:num w:numId="20">
    <w:abstractNumId w:val="13"/>
  </w:num>
  <w:num w:numId="21">
    <w:abstractNumId w:val="1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68C"/>
    <w:rsid w:val="000029A3"/>
    <w:rsid w:val="00002BE6"/>
    <w:rsid w:val="000146D1"/>
    <w:rsid w:val="00017BDA"/>
    <w:rsid w:val="00042DE5"/>
    <w:rsid w:val="00046D90"/>
    <w:rsid w:val="000603A1"/>
    <w:rsid w:val="000617FD"/>
    <w:rsid w:val="0007468C"/>
    <w:rsid w:val="000865F3"/>
    <w:rsid w:val="00087587"/>
    <w:rsid w:val="00091126"/>
    <w:rsid w:val="000A19DF"/>
    <w:rsid w:val="000A6435"/>
    <w:rsid w:val="000B0B33"/>
    <w:rsid w:val="000B3A2E"/>
    <w:rsid w:val="000B3A7B"/>
    <w:rsid w:val="000B47A1"/>
    <w:rsid w:val="000C2146"/>
    <w:rsid w:val="000C5138"/>
    <w:rsid w:val="000C5192"/>
    <w:rsid w:val="000C7F78"/>
    <w:rsid w:val="000E10D2"/>
    <w:rsid w:val="000E4351"/>
    <w:rsid w:val="000F2693"/>
    <w:rsid w:val="000F4060"/>
    <w:rsid w:val="000F4ABC"/>
    <w:rsid w:val="000F5A11"/>
    <w:rsid w:val="000F6F3A"/>
    <w:rsid w:val="000F795F"/>
    <w:rsid w:val="000F7967"/>
    <w:rsid w:val="001047A2"/>
    <w:rsid w:val="00113D5F"/>
    <w:rsid w:val="00121BF1"/>
    <w:rsid w:val="0012238D"/>
    <w:rsid w:val="00135579"/>
    <w:rsid w:val="00142D48"/>
    <w:rsid w:val="00146B01"/>
    <w:rsid w:val="00161D41"/>
    <w:rsid w:val="0017684D"/>
    <w:rsid w:val="00183ACB"/>
    <w:rsid w:val="00184377"/>
    <w:rsid w:val="00184CDA"/>
    <w:rsid w:val="00191B6A"/>
    <w:rsid w:val="00192B4D"/>
    <w:rsid w:val="0019461A"/>
    <w:rsid w:val="001A4ACE"/>
    <w:rsid w:val="001A682F"/>
    <w:rsid w:val="001A6F34"/>
    <w:rsid w:val="001C7095"/>
    <w:rsid w:val="001D27C3"/>
    <w:rsid w:val="001D55CA"/>
    <w:rsid w:val="001E0BCE"/>
    <w:rsid w:val="001E3136"/>
    <w:rsid w:val="001E49BD"/>
    <w:rsid w:val="001F1ECD"/>
    <w:rsid w:val="002031F1"/>
    <w:rsid w:val="0020411F"/>
    <w:rsid w:val="00206A5A"/>
    <w:rsid w:val="002112B5"/>
    <w:rsid w:val="00211A6E"/>
    <w:rsid w:val="002142A5"/>
    <w:rsid w:val="00223F05"/>
    <w:rsid w:val="00225381"/>
    <w:rsid w:val="0022703B"/>
    <w:rsid w:val="00233E60"/>
    <w:rsid w:val="00235248"/>
    <w:rsid w:val="00237B1A"/>
    <w:rsid w:val="00242D8A"/>
    <w:rsid w:val="00247DF4"/>
    <w:rsid w:val="00251014"/>
    <w:rsid w:val="00251103"/>
    <w:rsid w:val="00254D7D"/>
    <w:rsid w:val="0025642A"/>
    <w:rsid w:val="00256AC3"/>
    <w:rsid w:val="002615D2"/>
    <w:rsid w:val="002645C6"/>
    <w:rsid w:val="00265810"/>
    <w:rsid w:val="00275AC7"/>
    <w:rsid w:val="00280E01"/>
    <w:rsid w:val="00284145"/>
    <w:rsid w:val="002855B0"/>
    <w:rsid w:val="0029075E"/>
    <w:rsid w:val="00290BD6"/>
    <w:rsid w:val="00291B5B"/>
    <w:rsid w:val="00292311"/>
    <w:rsid w:val="00297E25"/>
    <w:rsid w:val="002A19AD"/>
    <w:rsid w:val="002B3CCD"/>
    <w:rsid w:val="002D0F34"/>
    <w:rsid w:val="002D1EF3"/>
    <w:rsid w:val="002D4C45"/>
    <w:rsid w:val="002E29D9"/>
    <w:rsid w:val="002E2D23"/>
    <w:rsid w:val="002F0C86"/>
    <w:rsid w:val="002F2272"/>
    <w:rsid w:val="002F60A4"/>
    <w:rsid w:val="002F7306"/>
    <w:rsid w:val="002F7A8F"/>
    <w:rsid w:val="00304E0A"/>
    <w:rsid w:val="00305AAA"/>
    <w:rsid w:val="00311C9B"/>
    <w:rsid w:val="00313486"/>
    <w:rsid w:val="00315B89"/>
    <w:rsid w:val="003173B3"/>
    <w:rsid w:val="00324127"/>
    <w:rsid w:val="0033379B"/>
    <w:rsid w:val="00337870"/>
    <w:rsid w:val="00343B9F"/>
    <w:rsid w:val="00350B15"/>
    <w:rsid w:val="00352D94"/>
    <w:rsid w:val="00357865"/>
    <w:rsid w:val="0036723C"/>
    <w:rsid w:val="00372C35"/>
    <w:rsid w:val="00380369"/>
    <w:rsid w:val="00380D1E"/>
    <w:rsid w:val="00383D26"/>
    <w:rsid w:val="003A280E"/>
    <w:rsid w:val="003A5C5A"/>
    <w:rsid w:val="003B15A0"/>
    <w:rsid w:val="003D2083"/>
    <w:rsid w:val="003D3949"/>
    <w:rsid w:val="003D4B10"/>
    <w:rsid w:val="003D56A8"/>
    <w:rsid w:val="003D74FC"/>
    <w:rsid w:val="003D7C87"/>
    <w:rsid w:val="003E4A9E"/>
    <w:rsid w:val="003E6DC9"/>
    <w:rsid w:val="003E7467"/>
    <w:rsid w:val="003F2C58"/>
    <w:rsid w:val="003F621C"/>
    <w:rsid w:val="003F662E"/>
    <w:rsid w:val="004050AE"/>
    <w:rsid w:val="00406F7A"/>
    <w:rsid w:val="0041262F"/>
    <w:rsid w:val="0041434B"/>
    <w:rsid w:val="00415E9E"/>
    <w:rsid w:val="004177DF"/>
    <w:rsid w:val="0042477A"/>
    <w:rsid w:val="004255EE"/>
    <w:rsid w:val="00434DFD"/>
    <w:rsid w:val="00440680"/>
    <w:rsid w:val="00444065"/>
    <w:rsid w:val="00452B2C"/>
    <w:rsid w:val="0045792B"/>
    <w:rsid w:val="00462382"/>
    <w:rsid w:val="00466949"/>
    <w:rsid w:val="004678F8"/>
    <w:rsid w:val="004741C5"/>
    <w:rsid w:val="0047584E"/>
    <w:rsid w:val="004834AF"/>
    <w:rsid w:val="00485A1F"/>
    <w:rsid w:val="0049075C"/>
    <w:rsid w:val="00495A46"/>
    <w:rsid w:val="00496950"/>
    <w:rsid w:val="00497139"/>
    <w:rsid w:val="004A1141"/>
    <w:rsid w:val="004A2A1D"/>
    <w:rsid w:val="004A7F8B"/>
    <w:rsid w:val="004B2F71"/>
    <w:rsid w:val="004B772F"/>
    <w:rsid w:val="004E4188"/>
    <w:rsid w:val="004E76E0"/>
    <w:rsid w:val="004F16DB"/>
    <w:rsid w:val="004F2732"/>
    <w:rsid w:val="004F34FB"/>
    <w:rsid w:val="0050079C"/>
    <w:rsid w:val="00500CF2"/>
    <w:rsid w:val="00501136"/>
    <w:rsid w:val="00524EE4"/>
    <w:rsid w:val="00526D5C"/>
    <w:rsid w:val="005275E4"/>
    <w:rsid w:val="00530947"/>
    <w:rsid w:val="00537124"/>
    <w:rsid w:val="00543538"/>
    <w:rsid w:val="00547B42"/>
    <w:rsid w:val="00551023"/>
    <w:rsid w:val="005532A1"/>
    <w:rsid w:val="00554D16"/>
    <w:rsid w:val="00561C61"/>
    <w:rsid w:val="00562857"/>
    <w:rsid w:val="00567B04"/>
    <w:rsid w:val="0057204B"/>
    <w:rsid w:val="00572A5A"/>
    <w:rsid w:val="00572DA2"/>
    <w:rsid w:val="005734A5"/>
    <w:rsid w:val="00577DEF"/>
    <w:rsid w:val="005834BB"/>
    <w:rsid w:val="005B25CB"/>
    <w:rsid w:val="005C34A6"/>
    <w:rsid w:val="005F5FF3"/>
    <w:rsid w:val="005F71FF"/>
    <w:rsid w:val="0061067B"/>
    <w:rsid w:val="006115EE"/>
    <w:rsid w:val="0061548E"/>
    <w:rsid w:val="006159BB"/>
    <w:rsid w:val="006178DF"/>
    <w:rsid w:val="00620CB6"/>
    <w:rsid w:val="006407FE"/>
    <w:rsid w:val="0064734E"/>
    <w:rsid w:val="006479B0"/>
    <w:rsid w:val="00654C1D"/>
    <w:rsid w:val="00654CE1"/>
    <w:rsid w:val="00665014"/>
    <w:rsid w:val="00667C9C"/>
    <w:rsid w:val="00674411"/>
    <w:rsid w:val="0067671A"/>
    <w:rsid w:val="00687A54"/>
    <w:rsid w:val="006A609A"/>
    <w:rsid w:val="006A7702"/>
    <w:rsid w:val="006B1C66"/>
    <w:rsid w:val="006B3379"/>
    <w:rsid w:val="006B5714"/>
    <w:rsid w:val="006C0C29"/>
    <w:rsid w:val="006E1900"/>
    <w:rsid w:val="006E1B7F"/>
    <w:rsid w:val="006F2B3B"/>
    <w:rsid w:val="006F4F52"/>
    <w:rsid w:val="00703296"/>
    <w:rsid w:val="00703969"/>
    <w:rsid w:val="007129B4"/>
    <w:rsid w:val="00717642"/>
    <w:rsid w:val="00722922"/>
    <w:rsid w:val="007253CE"/>
    <w:rsid w:val="00736EFC"/>
    <w:rsid w:val="0074473B"/>
    <w:rsid w:val="00752F71"/>
    <w:rsid w:val="00753CC4"/>
    <w:rsid w:val="00753FC3"/>
    <w:rsid w:val="00761A63"/>
    <w:rsid w:val="00770B24"/>
    <w:rsid w:val="00777B52"/>
    <w:rsid w:val="007839BE"/>
    <w:rsid w:val="00796783"/>
    <w:rsid w:val="007A2CBF"/>
    <w:rsid w:val="007A6640"/>
    <w:rsid w:val="007B3C6C"/>
    <w:rsid w:val="007B5507"/>
    <w:rsid w:val="007B6A9E"/>
    <w:rsid w:val="007D0029"/>
    <w:rsid w:val="007D348B"/>
    <w:rsid w:val="007D6D3F"/>
    <w:rsid w:val="007E0909"/>
    <w:rsid w:val="007E1974"/>
    <w:rsid w:val="007E20B6"/>
    <w:rsid w:val="007F14A2"/>
    <w:rsid w:val="007F2613"/>
    <w:rsid w:val="007F48BC"/>
    <w:rsid w:val="00810CAE"/>
    <w:rsid w:val="00810F3D"/>
    <w:rsid w:val="00814EBC"/>
    <w:rsid w:val="00817E4E"/>
    <w:rsid w:val="00823B0B"/>
    <w:rsid w:val="00824490"/>
    <w:rsid w:val="00835271"/>
    <w:rsid w:val="0084176E"/>
    <w:rsid w:val="008453E1"/>
    <w:rsid w:val="00846301"/>
    <w:rsid w:val="00851D3B"/>
    <w:rsid w:val="00860648"/>
    <w:rsid w:val="00861A97"/>
    <w:rsid w:val="00865FE6"/>
    <w:rsid w:val="00870933"/>
    <w:rsid w:val="00871EBE"/>
    <w:rsid w:val="00874F3D"/>
    <w:rsid w:val="008912F0"/>
    <w:rsid w:val="00894323"/>
    <w:rsid w:val="008A2EAF"/>
    <w:rsid w:val="008A504B"/>
    <w:rsid w:val="008A53A5"/>
    <w:rsid w:val="008A654E"/>
    <w:rsid w:val="008B009B"/>
    <w:rsid w:val="008B0A6A"/>
    <w:rsid w:val="008C1705"/>
    <w:rsid w:val="008C21F3"/>
    <w:rsid w:val="008C681D"/>
    <w:rsid w:val="008D0063"/>
    <w:rsid w:val="008D445D"/>
    <w:rsid w:val="008F1966"/>
    <w:rsid w:val="008F4B05"/>
    <w:rsid w:val="008F5B39"/>
    <w:rsid w:val="008F7155"/>
    <w:rsid w:val="00901CB5"/>
    <w:rsid w:val="00907AD7"/>
    <w:rsid w:val="009138F0"/>
    <w:rsid w:val="00914B08"/>
    <w:rsid w:val="00916A3F"/>
    <w:rsid w:val="00916CEA"/>
    <w:rsid w:val="009221A1"/>
    <w:rsid w:val="009247E3"/>
    <w:rsid w:val="00925C59"/>
    <w:rsid w:val="0094121B"/>
    <w:rsid w:val="00941D46"/>
    <w:rsid w:val="00944DDA"/>
    <w:rsid w:val="00947776"/>
    <w:rsid w:val="00965D1B"/>
    <w:rsid w:val="00970403"/>
    <w:rsid w:val="00971F93"/>
    <w:rsid w:val="00972490"/>
    <w:rsid w:val="009761AC"/>
    <w:rsid w:val="00981EED"/>
    <w:rsid w:val="00986231"/>
    <w:rsid w:val="00990955"/>
    <w:rsid w:val="00992FF1"/>
    <w:rsid w:val="009965CC"/>
    <w:rsid w:val="009A4275"/>
    <w:rsid w:val="009A5DED"/>
    <w:rsid w:val="009A6DC7"/>
    <w:rsid w:val="009A71B0"/>
    <w:rsid w:val="009B1EC3"/>
    <w:rsid w:val="009B3E64"/>
    <w:rsid w:val="009C3033"/>
    <w:rsid w:val="009C7AFA"/>
    <w:rsid w:val="009D2FCE"/>
    <w:rsid w:val="009E5CF4"/>
    <w:rsid w:val="009F3A40"/>
    <w:rsid w:val="009F6F7D"/>
    <w:rsid w:val="00A01FF8"/>
    <w:rsid w:val="00A12E6C"/>
    <w:rsid w:val="00A16AF6"/>
    <w:rsid w:val="00A22EBD"/>
    <w:rsid w:val="00A23A02"/>
    <w:rsid w:val="00A25600"/>
    <w:rsid w:val="00A26AF9"/>
    <w:rsid w:val="00A33B82"/>
    <w:rsid w:val="00A341C7"/>
    <w:rsid w:val="00A3503A"/>
    <w:rsid w:val="00A5756E"/>
    <w:rsid w:val="00A579B7"/>
    <w:rsid w:val="00A60290"/>
    <w:rsid w:val="00A65089"/>
    <w:rsid w:val="00A67048"/>
    <w:rsid w:val="00A8423B"/>
    <w:rsid w:val="00A860F7"/>
    <w:rsid w:val="00A911C3"/>
    <w:rsid w:val="00A949D3"/>
    <w:rsid w:val="00AA2485"/>
    <w:rsid w:val="00AA3601"/>
    <w:rsid w:val="00AA41FA"/>
    <w:rsid w:val="00AB355B"/>
    <w:rsid w:val="00AC0D60"/>
    <w:rsid w:val="00AC5BA5"/>
    <w:rsid w:val="00AD65E6"/>
    <w:rsid w:val="00AE4A46"/>
    <w:rsid w:val="00AE4F75"/>
    <w:rsid w:val="00AE5FAC"/>
    <w:rsid w:val="00AF030B"/>
    <w:rsid w:val="00AF1142"/>
    <w:rsid w:val="00AF2480"/>
    <w:rsid w:val="00AF3E25"/>
    <w:rsid w:val="00B0617E"/>
    <w:rsid w:val="00B0706F"/>
    <w:rsid w:val="00B15F84"/>
    <w:rsid w:val="00B21A4D"/>
    <w:rsid w:val="00B22F37"/>
    <w:rsid w:val="00B257B9"/>
    <w:rsid w:val="00B4034A"/>
    <w:rsid w:val="00B438A3"/>
    <w:rsid w:val="00B4689A"/>
    <w:rsid w:val="00B65140"/>
    <w:rsid w:val="00B70A83"/>
    <w:rsid w:val="00B71067"/>
    <w:rsid w:val="00B73804"/>
    <w:rsid w:val="00B7455D"/>
    <w:rsid w:val="00B7629A"/>
    <w:rsid w:val="00B771C7"/>
    <w:rsid w:val="00B772E2"/>
    <w:rsid w:val="00B855C4"/>
    <w:rsid w:val="00B906A9"/>
    <w:rsid w:val="00BA5054"/>
    <w:rsid w:val="00BA62C4"/>
    <w:rsid w:val="00BB1B55"/>
    <w:rsid w:val="00BC0DF6"/>
    <w:rsid w:val="00BD1506"/>
    <w:rsid w:val="00BD3882"/>
    <w:rsid w:val="00BD79B5"/>
    <w:rsid w:val="00BE36A0"/>
    <w:rsid w:val="00BF26E8"/>
    <w:rsid w:val="00C032AA"/>
    <w:rsid w:val="00C0669C"/>
    <w:rsid w:val="00C13E69"/>
    <w:rsid w:val="00C30B4E"/>
    <w:rsid w:val="00C349BB"/>
    <w:rsid w:val="00C36DD6"/>
    <w:rsid w:val="00C61232"/>
    <w:rsid w:val="00C671B5"/>
    <w:rsid w:val="00C7285D"/>
    <w:rsid w:val="00C762AD"/>
    <w:rsid w:val="00C777D3"/>
    <w:rsid w:val="00C81080"/>
    <w:rsid w:val="00C82C62"/>
    <w:rsid w:val="00C82D38"/>
    <w:rsid w:val="00C86BED"/>
    <w:rsid w:val="00C93036"/>
    <w:rsid w:val="00C97BF6"/>
    <w:rsid w:val="00CA10B0"/>
    <w:rsid w:val="00CA2442"/>
    <w:rsid w:val="00CA3958"/>
    <w:rsid w:val="00CA63EA"/>
    <w:rsid w:val="00CA63ED"/>
    <w:rsid w:val="00CB07B3"/>
    <w:rsid w:val="00CB6C2E"/>
    <w:rsid w:val="00CC1628"/>
    <w:rsid w:val="00CC4B2B"/>
    <w:rsid w:val="00CD261F"/>
    <w:rsid w:val="00CE38C6"/>
    <w:rsid w:val="00CE6B78"/>
    <w:rsid w:val="00CE6E11"/>
    <w:rsid w:val="00CE7A81"/>
    <w:rsid w:val="00CF17B4"/>
    <w:rsid w:val="00CF223A"/>
    <w:rsid w:val="00CF5358"/>
    <w:rsid w:val="00D04D4E"/>
    <w:rsid w:val="00D1375B"/>
    <w:rsid w:val="00D16804"/>
    <w:rsid w:val="00D17CCF"/>
    <w:rsid w:val="00D249FC"/>
    <w:rsid w:val="00D30560"/>
    <w:rsid w:val="00D34427"/>
    <w:rsid w:val="00D3530F"/>
    <w:rsid w:val="00D4048B"/>
    <w:rsid w:val="00D40B5A"/>
    <w:rsid w:val="00D50674"/>
    <w:rsid w:val="00D7232F"/>
    <w:rsid w:val="00D75157"/>
    <w:rsid w:val="00D82150"/>
    <w:rsid w:val="00D8318E"/>
    <w:rsid w:val="00D862BC"/>
    <w:rsid w:val="00D87E0D"/>
    <w:rsid w:val="00D910AB"/>
    <w:rsid w:val="00D9483C"/>
    <w:rsid w:val="00D97920"/>
    <w:rsid w:val="00DA4559"/>
    <w:rsid w:val="00DA48D0"/>
    <w:rsid w:val="00DA6110"/>
    <w:rsid w:val="00DA7767"/>
    <w:rsid w:val="00DB44B9"/>
    <w:rsid w:val="00DC168F"/>
    <w:rsid w:val="00DC3692"/>
    <w:rsid w:val="00DC679A"/>
    <w:rsid w:val="00DD6884"/>
    <w:rsid w:val="00DD776F"/>
    <w:rsid w:val="00DE38B4"/>
    <w:rsid w:val="00DF0415"/>
    <w:rsid w:val="00E0620B"/>
    <w:rsid w:val="00E062F0"/>
    <w:rsid w:val="00E0713B"/>
    <w:rsid w:val="00E106D3"/>
    <w:rsid w:val="00E10EB8"/>
    <w:rsid w:val="00E2033C"/>
    <w:rsid w:val="00E2121D"/>
    <w:rsid w:val="00E251C9"/>
    <w:rsid w:val="00E25229"/>
    <w:rsid w:val="00E351EF"/>
    <w:rsid w:val="00E36A76"/>
    <w:rsid w:val="00E40F57"/>
    <w:rsid w:val="00E42908"/>
    <w:rsid w:val="00E43304"/>
    <w:rsid w:val="00E43D57"/>
    <w:rsid w:val="00E5469B"/>
    <w:rsid w:val="00E60893"/>
    <w:rsid w:val="00E735E5"/>
    <w:rsid w:val="00E80734"/>
    <w:rsid w:val="00E86E80"/>
    <w:rsid w:val="00E86E99"/>
    <w:rsid w:val="00E91193"/>
    <w:rsid w:val="00EA08C3"/>
    <w:rsid w:val="00EB54B7"/>
    <w:rsid w:val="00EB5C37"/>
    <w:rsid w:val="00EC0458"/>
    <w:rsid w:val="00EC06AC"/>
    <w:rsid w:val="00EC3E21"/>
    <w:rsid w:val="00ED43A8"/>
    <w:rsid w:val="00EE0DA6"/>
    <w:rsid w:val="00EE18BF"/>
    <w:rsid w:val="00EE584D"/>
    <w:rsid w:val="00EF43F5"/>
    <w:rsid w:val="00EF7A8C"/>
    <w:rsid w:val="00EF7F3A"/>
    <w:rsid w:val="00F002E4"/>
    <w:rsid w:val="00F01D18"/>
    <w:rsid w:val="00F02D90"/>
    <w:rsid w:val="00F03BDB"/>
    <w:rsid w:val="00F03E79"/>
    <w:rsid w:val="00F057B3"/>
    <w:rsid w:val="00F06C22"/>
    <w:rsid w:val="00F10297"/>
    <w:rsid w:val="00F17812"/>
    <w:rsid w:val="00F17973"/>
    <w:rsid w:val="00F324EA"/>
    <w:rsid w:val="00F42CEF"/>
    <w:rsid w:val="00F52060"/>
    <w:rsid w:val="00F54184"/>
    <w:rsid w:val="00F54C6C"/>
    <w:rsid w:val="00F571AC"/>
    <w:rsid w:val="00F57AF0"/>
    <w:rsid w:val="00F61824"/>
    <w:rsid w:val="00F62CAC"/>
    <w:rsid w:val="00F65FA5"/>
    <w:rsid w:val="00F662EA"/>
    <w:rsid w:val="00F70F3C"/>
    <w:rsid w:val="00F77350"/>
    <w:rsid w:val="00F77EBF"/>
    <w:rsid w:val="00F86652"/>
    <w:rsid w:val="00F86DBE"/>
    <w:rsid w:val="00F9374C"/>
    <w:rsid w:val="00F94E1D"/>
    <w:rsid w:val="00F96CAB"/>
    <w:rsid w:val="00FB34A9"/>
    <w:rsid w:val="00FB392B"/>
    <w:rsid w:val="00FC07B6"/>
    <w:rsid w:val="00FC562B"/>
    <w:rsid w:val="00FD33C2"/>
    <w:rsid w:val="00FD3AC8"/>
    <w:rsid w:val="00FD506D"/>
    <w:rsid w:val="00FE735A"/>
    <w:rsid w:val="00FF0E76"/>
    <w:rsid w:val="00FF1846"/>
    <w:rsid w:val="00FF2B4D"/>
    <w:rsid w:val="00FF502E"/>
    <w:rsid w:val="00FF58E5"/>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F1079B"/>
  <w15:docId w15:val="{F0D164FB-4FD3-4F61-A9A8-F4467AA8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78F8"/>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7468C"/>
    <w:rPr>
      <w:rFonts w:ascii="Tahoma" w:hAnsi="Tahoma" w:cs="Tahoma"/>
      <w:sz w:val="16"/>
      <w:szCs w:val="16"/>
    </w:rPr>
  </w:style>
  <w:style w:type="paragraph" w:styleId="BodyTextIndent3">
    <w:name w:val="Body Text Indent 3"/>
    <w:basedOn w:val="Normal"/>
    <w:rsid w:val="00817E4E"/>
    <w:pPr>
      <w:tabs>
        <w:tab w:val="left" w:pos="0"/>
      </w:tabs>
      <w:ind w:firstLine="2"/>
    </w:pPr>
    <w:rPr>
      <w:rFonts w:ascii="Arial" w:hAnsi="Arial"/>
      <w:sz w:val="22"/>
      <w:szCs w:val="20"/>
      <w:lang w:eastAsia="nl-NL"/>
    </w:rPr>
  </w:style>
  <w:style w:type="paragraph" w:styleId="Footer">
    <w:name w:val="footer"/>
    <w:basedOn w:val="Normal"/>
    <w:rsid w:val="00F03E79"/>
    <w:pPr>
      <w:tabs>
        <w:tab w:val="center" w:pos="4536"/>
        <w:tab w:val="right" w:pos="9072"/>
      </w:tabs>
    </w:pPr>
  </w:style>
  <w:style w:type="character" w:styleId="PageNumber">
    <w:name w:val="page number"/>
    <w:basedOn w:val="DefaultParagraphFont"/>
    <w:rsid w:val="00F03E79"/>
  </w:style>
  <w:style w:type="character" w:styleId="CommentReference">
    <w:name w:val="annotation reference"/>
    <w:semiHidden/>
    <w:rsid w:val="00810CAE"/>
    <w:rPr>
      <w:sz w:val="16"/>
      <w:szCs w:val="16"/>
    </w:rPr>
  </w:style>
  <w:style w:type="paragraph" w:styleId="CommentText">
    <w:name w:val="annotation text"/>
    <w:basedOn w:val="Normal"/>
    <w:semiHidden/>
    <w:rsid w:val="00810CAE"/>
    <w:rPr>
      <w:sz w:val="20"/>
      <w:szCs w:val="20"/>
    </w:rPr>
  </w:style>
  <w:style w:type="paragraph" w:styleId="CommentSubject">
    <w:name w:val="annotation subject"/>
    <w:basedOn w:val="CommentText"/>
    <w:next w:val="CommentText"/>
    <w:semiHidden/>
    <w:rsid w:val="00810CAE"/>
    <w:rPr>
      <w:b/>
      <w:bCs/>
    </w:rPr>
  </w:style>
  <w:style w:type="character" w:styleId="Hyperlink">
    <w:name w:val="Hyperlink"/>
    <w:rsid w:val="0067671A"/>
    <w:rPr>
      <w:color w:val="0000FF"/>
      <w:u w:val="single"/>
    </w:rPr>
  </w:style>
  <w:style w:type="paragraph" w:styleId="ListParagraph">
    <w:name w:val="List Paragraph"/>
    <w:basedOn w:val="Normal"/>
    <w:uiPriority w:val="34"/>
    <w:qFormat/>
    <w:rsid w:val="00E062F0"/>
    <w:pPr>
      <w:ind w:left="720"/>
      <w:contextualSpacing/>
    </w:pPr>
  </w:style>
  <w:style w:type="character" w:styleId="FootnoteReference">
    <w:name w:val="footnote reference"/>
    <w:rsid w:val="00E5469B"/>
    <w:rPr>
      <w:vertAlign w:val="superscript"/>
    </w:rPr>
  </w:style>
  <w:style w:type="paragraph" w:styleId="FootnoteText">
    <w:name w:val="footnote text"/>
    <w:basedOn w:val="Normal"/>
    <w:link w:val="FootnoteTextChar"/>
    <w:unhideWhenUsed/>
    <w:rsid w:val="009A6DC7"/>
    <w:rPr>
      <w:sz w:val="20"/>
      <w:szCs w:val="20"/>
    </w:rPr>
  </w:style>
  <w:style w:type="character" w:customStyle="1" w:styleId="FootnoteTextChar">
    <w:name w:val="Footnote Text Char"/>
    <w:basedOn w:val="DefaultParagraphFont"/>
    <w:link w:val="FootnoteText"/>
    <w:rsid w:val="009A6DC7"/>
    <w:rPr>
      <w:lang w:eastAsia="en-US"/>
    </w:rPr>
  </w:style>
  <w:style w:type="paragraph" w:styleId="HTMLPreformatted">
    <w:name w:val="HTML Preformatted"/>
    <w:basedOn w:val="Normal"/>
    <w:link w:val="HTMLPreformattedChar"/>
    <w:uiPriority w:val="99"/>
    <w:semiHidden/>
    <w:unhideWhenUsed/>
    <w:rsid w:val="00192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192B4D"/>
    <w:rPr>
      <w:rFonts w:ascii="Courier New" w:hAnsi="Courier New" w:cs="Courier New"/>
      <w:lang w:val="en-NL" w:eastAsia="en-NL"/>
    </w:rPr>
  </w:style>
  <w:style w:type="character" w:customStyle="1" w:styleId="n">
    <w:name w:val="n"/>
    <w:basedOn w:val="DefaultParagraphFont"/>
    <w:rsid w:val="00192B4D"/>
  </w:style>
  <w:style w:type="character" w:customStyle="1" w:styleId="w">
    <w:name w:val="w"/>
    <w:basedOn w:val="DefaultParagraphFont"/>
    <w:rsid w:val="00192B4D"/>
  </w:style>
  <w:style w:type="character" w:customStyle="1" w:styleId="o">
    <w:name w:val="o"/>
    <w:basedOn w:val="DefaultParagraphFont"/>
    <w:rsid w:val="00192B4D"/>
  </w:style>
  <w:style w:type="character" w:customStyle="1" w:styleId="p">
    <w:name w:val="p"/>
    <w:basedOn w:val="DefaultParagraphFont"/>
    <w:rsid w:val="00192B4D"/>
  </w:style>
  <w:style w:type="character" w:customStyle="1" w:styleId="m">
    <w:name w:val="m"/>
    <w:basedOn w:val="DefaultParagraphFont"/>
    <w:rsid w:val="00192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47912">
      <w:bodyDiv w:val="1"/>
      <w:marLeft w:val="0"/>
      <w:marRight w:val="0"/>
      <w:marTop w:val="0"/>
      <w:marBottom w:val="0"/>
      <w:divBdr>
        <w:top w:val="none" w:sz="0" w:space="0" w:color="auto"/>
        <w:left w:val="none" w:sz="0" w:space="0" w:color="auto"/>
        <w:bottom w:val="none" w:sz="0" w:space="0" w:color="auto"/>
        <w:right w:val="none" w:sz="0" w:space="0" w:color="auto"/>
      </w:divBdr>
      <w:divsChild>
        <w:div w:id="1779251955">
          <w:marLeft w:val="0"/>
          <w:marRight w:val="0"/>
          <w:marTop w:val="0"/>
          <w:marBottom w:val="0"/>
          <w:divBdr>
            <w:top w:val="none" w:sz="0" w:space="0" w:color="auto"/>
            <w:left w:val="none" w:sz="0" w:space="0" w:color="auto"/>
            <w:bottom w:val="none" w:sz="0" w:space="0" w:color="auto"/>
            <w:right w:val="none" w:sz="0" w:space="0" w:color="auto"/>
          </w:divBdr>
        </w:div>
      </w:divsChild>
    </w:div>
    <w:div w:id="422187468">
      <w:bodyDiv w:val="1"/>
      <w:marLeft w:val="0"/>
      <w:marRight w:val="0"/>
      <w:marTop w:val="0"/>
      <w:marBottom w:val="0"/>
      <w:divBdr>
        <w:top w:val="none" w:sz="0" w:space="0" w:color="auto"/>
        <w:left w:val="none" w:sz="0" w:space="0" w:color="auto"/>
        <w:bottom w:val="none" w:sz="0" w:space="0" w:color="auto"/>
        <w:right w:val="none" w:sz="0" w:space="0" w:color="auto"/>
      </w:divBdr>
    </w:div>
    <w:div w:id="490099190">
      <w:bodyDiv w:val="1"/>
      <w:marLeft w:val="0"/>
      <w:marRight w:val="0"/>
      <w:marTop w:val="0"/>
      <w:marBottom w:val="0"/>
      <w:divBdr>
        <w:top w:val="none" w:sz="0" w:space="0" w:color="auto"/>
        <w:left w:val="none" w:sz="0" w:space="0" w:color="auto"/>
        <w:bottom w:val="none" w:sz="0" w:space="0" w:color="auto"/>
        <w:right w:val="none" w:sz="0" w:space="0" w:color="auto"/>
      </w:divBdr>
      <w:divsChild>
        <w:div w:id="569315313">
          <w:marLeft w:val="0"/>
          <w:marRight w:val="0"/>
          <w:marTop w:val="0"/>
          <w:marBottom w:val="0"/>
          <w:divBdr>
            <w:top w:val="none" w:sz="0" w:space="0" w:color="auto"/>
            <w:left w:val="none" w:sz="0" w:space="0" w:color="auto"/>
            <w:bottom w:val="none" w:sz="0" w:space="0" w:color="auto"/>
            <w:right w:val="none" w:sz="0" w:space="0" w:color="auto"/>
          </w:divBdr>
          <w:divsChild>
            <w:div w:id="16656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44C634-435F-431F-BAC6-0C7505340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4</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Dag 2:</vt:lpstr>
    </vt:vector>
  </TitlesOfParts>
  <Company>Hewlett-Packard</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Dag 2:</dc:title>
  <dc:creator>Rens</dc:creator>
  <cp:lastModifiedBy>Rebecca</cp:lastModifiedBy>
  <cp:revision>21</cp:revision>
  <cp:lastPrinted>2012-08-06T09:47:00Z</cp:lastPrinted>
  <dcterms:created xsi:type="dcterms:W3CDTF">2018-06-05T12:26:00Z</dcterms:created>
  <dcterms:modified xsi:type="dcterms:W3CDTF">2022-02-24T13:17:00Z</dcterms:modified>
</cp:coreProperties>
</file>