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8962" w14:textId="1428F286" w:rsidR="00BB3E6E" w:rsidRPr="00BB3E6E" w:rsidRDefault="00CA1728" w:rsidP="00004BED">
      <w:pPr>
        <w:pStyle w:val="NormalWeb"/>
      </w:pPr>
      <w:r w:rsidRPr="00BB3E6E">
        <w:rPr>
          <w:b/>
          <w:bCs/>
          <w:u w:val="single"/>
        </w:rPr>
        <w:t>The challenge of mapping Alaska’s salmon streams</w:t>
      </w:r>
      <w:r w:rsidR="00BB3E6E">
        <w:rPr>
          <w:b/>
          <w:bCs/>
          <w:u w:val="single"/>
        </w:rPr>
        <w:t xml:space="preserve"> [DRAFT]</w:t>
      </w:r>
      <w:r w:rsidR="00BB3E6E">
        <w:br/>
        <w:t>January 28, 2023</w:t>
      </w:r>
      <w:r w:rsidR="00BB3E6E">
        <w:br/>
        <w:t>Benjamin Meyer (benjamin.meyer.ak@gmail.com)</w:t>
      </w:r>
    </w:p>
    <w:p w14:paraId="5E4D760A" w14:textId="470DF45C" w:rsidR="00BB3E6E" w:rsidRDefault="00BB3E6E" w:rsidP="00004BED">
      <w:pPr>
        <w:pStyle w:val="NormalWeb"/>
        <w:rPr>
          <w:i/>
          <w:iCs/>
        </w:rPr>
      </w:pPr>
      <w:r>
        <w:rPr>
          <w:i/>
          <w:iCs/>
        </w:rPr>
        <w:t>*</w:t>
      </w:r>
      <w:r w:rsidRPr="00BB3E6E">
        <w:rPr>
          <w:i/>
          <w:iCs/>
        </w:rPr>
        <w:t xml:space="preserve">Note: this is the first in a series of </w:t>
      </w:r>
      <w:r w:rsidR="00AC1507">
        <w:rPr>
          <w:i/>
          <w:iCs/>
        </w:rPr>
        <w:t>essays</w:t>
      </w:r>
      <w:r w:rsidRPr="00BB3E6E">
        <w:rPr>
          <w:i/>
          <w:iCs/>
        </w:rPr>
        <w:t xml:space="preserve"> addressing the state of </w:t>
      </w:r>
      <w:r w:rsidR="000631F7">
        <w:rPr>
          <w:i/>
          <w:iCs/>
        </w:rPr>
        <w:t xml:space="preserve">freshwater </w:t>
      </w:r>
      <w:r w:rsidRPr="00BB3E6E">
        <w:rPr>
          <w:i/>
          <w:iCs/>
        </w:rPr>
        <w:t xml:space="preserve">salmon habitat mapping </w:t>
      </w:r>
      <w:r>
        <w:rPr>
          <w:i/>
          <w:iCs/>
        </w:rPr>
        <w:t xml:space="preserve">efforts </w:t>
      </w:r>
      <w:r w:rsidRPr="00BB3E6E">
        <w:rPr>
          <w:i/>
          <w:iCs/>
        </w:rPr>
        <w:t>in Alaska. T</w:t>
      </w:r>
      <w:r w:rsidR="000B6833">
        <w:rPr>
          <w:i/>
          <w:iCs/>
        </w:rPr>
        <w:t>his</w:t>
      </w:r>
      <w:r w:rsidRPr="00BB3E6E">
        <w:rPr>
          <w:i/>
          <w:iCs/>
        </w:rPr>
        <w:t xml:space="preserve"> first article is for a more general audience, and the second is for a more technical audience and may be accessed here</w:t>
      </w:r>
      <w:r w:rsidR="00B20775">
        <w:rPr>
          <w:i/>
          <w:iCs/>
        </w:rPr>
        <w:t xml:space="preserve">: [URL </w:t>
      </w:r>
      <w:proofErr w:type="spellStart"/>
      <w:r w:rsidR="00B20775">
        <w:rPr>
          <w:i/>
          <w:iCs/>
        </w:rPr>
        <w:t>tbd</w:t>
      </w:r>
      <w:proofErr w:type="spellEnd"/>
      <w:r w:rsidR="00B20775">
        <w:rPr>
          <w:i/>
          <w:iCs/>
        </w:rPr>
        <w:t>]</w:t>
      </w:r>
      <w:r w:rsidRPr="00BB3E6E">
        <w:rPr>
          <w:i/>
          <w:iCs/>
        </w:rPr>
        <w:t xml:space="preserve"> </w:t>
      </w:r>
    </w:p>
    <w:p w14:paraId="3A706172" w14:textId="38E330F3" w:rsidR="00B309A6" w:rsidRPr="00B309A6" w:rsidRDefault="00B309A6" w:rsidP="00004BED">
      <w:pPr>
        <w:pStyle w:val="NormalWeb"/>
      </w:pPr>
      <w:r>
        <w:t>ADD SOME PICTURES SOMEWHERE [</w:t>
      </w:r>
      <w:proofErr w:type="spellStart"/>
      <w:r>
        <w:t>eg</w:t>
      </w:r>
      <w:proofErr w:type="spellEnd"/>
      <w:r>
        <w:t xml:space="preserve"> from chip, </w:t>
      </w:r>
      <w:proofErr w:type="spellStart"/>
      <w:r>
        <w:t>sabine</w:t>
      </w:r>
      <w:proofErr w:type="spellEnd"/>
      <w:r>
        <w:t>, my phone…]</w:t>
      </w:r>
    </w:p>
    <w:p w14:paraId="523F8B83" w14:textId="0C0349B9" w:rsidR="004F6617" w:rsidRDefault="00785E1F" w:rsidP="00004BED">
      <w:pPr>
        <w:pStyle w:val="NormalWeb"/>
      </w:pPr>
      <w:r>
        <w:t>90% of Alaskans will tell you that wild salmon are either “important” or “very important”, according to a 2013 poll</w:t>
      </w:r>
      <w:r w:rsidR="00150EE7">
        <w:fldChar w:fldCharType="begin" w:fldLock="1"/>
      </w:r>
      <w:r w:rsidR="00150EE7">
        <w:instrText>ADDIN paperpile_citation &lt;clusterId&gt;R227F575B865Y558&lt;/clusterId&gt;&lt;metadata&gt;&lt;citation&gt;&lt;id&gt;a6ee142f-2557-4dc4-b7d4-c12b916d8287&lt;/id&gt;&lt;/citation&gt;&lt;/metadata&gt;&lt;data&gt;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&lt;/data&gt; \* MERGEFORMAT</w:instrText>
      </w:r>
      <w:r w:rsidR="00150EE7">
        <w:fldChar w:fldCharType="separate"/>
      </w:r>
      <w:r w:rsidR="00150EE7" w:rsidRPr="00A07FE9">
        <w:rPr>
          <w:noProof/>
          <w:vertAlign w:val="superscript"/>
        </w:rPr>
        <w:t>1</w:t>
      </w:r>
      <w:r w:rsidR="00150EE7">
        <w:fldChar w:fldCharType="end"/>
      </w:r>
      <w:r>
        <w:t xml:space="preserve">. It’s easy to </w:t>
      </w:r>
      <w:r w:rsidR="00530855">
        <w:t>imagine</w:t>
      </w:r>
      <w:r>
        <w:t xml:space="preserve"> this </w:t>
      </w:r>
      <w:r w:rsidR="004F6617">
        <w:t>sentiment</w:t>
      </w:r>
      <w:r>
        <w:t xml:space="preserve"> in the form of a fly</w:t>
      </w:r>
      <w:r w:rsidR="004F6617">
        <w:t xml:space="preserve"> fisherman</w:t>
      </w:r>
      <w:r>
        <w:t xml:space="preserve"> cast</w:t>
      </w:r>
      <w:r w:rsidR="004F6617">
        <w:t>ing</w:t>
      </w:r>
      <w:r>
        <w:t xml:space="preserve"> </w:t>
      </w:r>
      <w:r w:rsidR="00AC1507">
        <w:t>on</w:t>
      </w:r>
      <w:r>
        <w:t xml:space="preserve"> a glimmering river</w:t>
      </w:r>
      <w:r w:rsidR="00B20775">
        <w:t>,</w:t>
      </w:r>
      <w:r w:rsidR="004F6617">
        <w:t xml:space="preserve"> or a filet in our freezers, not to mention a</w:t>
      </w:r>
      <w:r w:rsidR="00AC1507">
        <w:t xml:space="preserve"> grizzly fishing</w:t>
      </w:r>
      <w:r w:rsidR="004F6617">
        <w:t xml:space="preserve"> atop a waterfall.</w:t>
      </w:r>
    </w:p>
    <w:p w14:paraId="1564E4C3" w14:textId="6920B62C" w:rsidR="00785E1F" w:rsidRDefault="00785E1F" w:rsidP="00004BED">
      <w:pPr>
        <w:pStyle w:val="NormalWeb"/>
      </w:pPr>
      <w:r>
        <w:t>But</w:t>
      </w:r>
      <w:r w:rsidR="00530855">
        <w:t xml:space="preserve"> wild salmon rely on more than just picturesque </w:t>
      </w:r>
      <w:r w:rsidR="00057CA1">
        <w:t xml:space="preserve">wilderness </w:t>
      </w:r>
      <w:r w:rsidR="001C4AF1">
        <w:t>settings</w:t>
      </w:r>
      <w:r w:rsidR="00530855">
        <w:t>. W</w:t>
      </w:r>
      <w:r>
        <w:t xml:space="preserve">hat about a small trickle of water seeping </w:t>
      </w:r>
      <w:r w:rsidR="00660CF1">
        <w:t>from</w:t>
      </w:r>
      <w:r>
        <w:t xml:space="preserve"> a </w:t>
      </w:r>
      <w:r w:rsidR="00864377">
        <w:t>bluff</w:t>
      </w:r>
      <w:r>
        <w:t xml:space="preserve"> behind a parking lot? An impenetrable swamp? A stagnant puddle? These are all places that I have found to be teeming with salmon and other fish</w:t>
      </w:r>
      <w:r w:rsidR="00530855">
        <w:t xml:space="preserve"> in my work as a biologist</w:t>
      </w:r>
      <w:r>
        <w:t xml:space="preserve">. It is in these </w:t>
      </w:r>
      <w:r w:rsidR="00530855">
        <w:t>corners of the watershed</w:t>
      </w:r>
      <w:r>
        <w:t xml:space="preserve"> that </w:t>
      </w:r>
      <w:r w:rsidR="00530855">
        <w:t>many of them</w:t>
      </w:r>
      <w:r>
        <w:t xml:space="preserve"> grow and feed, preparing for a long journey out to the ocean and back.</w:t>
      </w:r>
    </w:p>
    <w:p w14:paraId="1715D27F" w14:textId="3B03F37C" w:rsidR="004F6617" w:rsidRDefault="000631F7" w:rsidP="00004BED">
      <w:pPr>
        <w:pStyle w:val="NormalWeb"/>
      </w:pPr>
      <w:r>
        <w:t>I</w:t>
      </w:r>
      <w:r w:rsidR="00530855">
        <w:t xml:space="preserve">t can be easy to overlook the </w:t>
      </w:r>
      <w:r w:rsidR="00864377">
        <w:t>humbler</w:t>
      </w:r>
      <w:r w:rsidR="00530855">
        <w:t xml:space="preserve"> </w:t>
      </w:r>
      <w:r w:rsidR="000223EC">
        <w:t>headwaters</w:t>
      </w:r>
      <w:r w:rsidR="00530855">
        <w:t xml:space="preserve">. </w:t>
      </w:r>
      <w:r w:rsidR="00785E1F">
        <w:t xml:space="preserve">Frequently, these </w:t>
      </w:r>
      <w:r w:rsidR="00530855">
        <w:t>smaller</w:t>
      </w:r>
      <w:r w:rsidR="00057CA1">
        <w:t xml:space="preserve"> salmon</w:t>
      </w:r>
      <w:r w:rsidR="00530855">
        <w:t xml:space="preserve"> streams</w:t>
      </w:r>
      <w:r w:rsidR="00785E1F">
        <w:t xml:space="preserve"> do not appear on even our best maps that </w:t>
      </w:r>
      <w:r w:rsidR="00530855">
        <w:t>land</w:t>
      </w:r>
      <w:r w:rsidR="00785E1F">
        <w:t xml:space="preserve"> managers use to understand </w:t>
      </w:r>
      <w:r w:rsidR="00057CA1">
        <w:t>their</w:t>
      </w:r>
      <w:r w:rsidR="00785E1F">
        <w:t xml:space="preserve"> habitat</w:t>
      </w:r>
      <w:r w:rsidR="00530855">
        <w:t xml:space="preserve">. </w:t>
      </w:r>
      <w:r w:rsidR="00CA4039">
        <w:t>Our best-inte</w:t>
      </w:r>
      <w:r w:rsidR="00785E1F">
        <w:t>nded</w:t>
      </w:r>
      <w:r w:rsidR="006A5BEA">
        <w:t>, best-designed</w:t>
      </w:r>
      <w:r w:rsidR="00785E1F">
        <w:t xml:space="preserve"> regulations </w:t>
      </w:r>
      <w:r w:rsidR="00CA4039">
        <w:t xml:space="preserve">are only as good as our best information, </w:t>
      </w:r>
      <w:r w:rsidR="00785E1F">
        <w:t xml:space="preserve">and </w:t>
      </w:r>
      <w:r w:rsidR="00530855">
        <w:t>too often</w:t>
      </w:r>
      <w:r w:rsidR="00785E1F">
        <w:t xml:space="preserve"> we’re using incomplete </w:t>
      </w:r>
      <w:r w:rsidR="00660CF1">
        <w:t>details</w:t>
      </w:r>
      <w:r w:rsidR="00785E1F">
        <w:t xml:space="preserve"> to make irreversible decision</w:t>
      </w:r>
      <w:r w:rsidR="00057CA1">
        <w:t xml:space="preserve">s. As a </w:t>
      </w:r>
      <w:r w:rsidR="00660CF1">
        <w:t>result,</w:t>
      </w:r>
      <w:r w:rsidR="00057CA1">
        <w:t xml:space="preserve"> A</w:t>
      </w:r>
      <w:r w:rsidR="00216EB1">
        <w:t>laska has a</w:t>
      </w:r>
      <w:r w:rsidR="00CA4039">
        <w:t xml:space="preserve"> regulatory</w:t>
      </w:r>
      <w:r w:rsidR="00216EB1">
        <w:t xml:space="preserve"> </w:t>
      </w:r>
      <w:r w:rsidR="00BF314B">
        <w:t>gap that</w:t>
      </w:r>
      <w:r w:rsidR="004322A1">
        <w:t xml:space="preserve"> can</w:t>
      </w:r>
      <w:r w:rsidR="00660CF1">
        <w:t xml:space="preserve"> inadvertently</w:t>
      </w:r>
      <w:r w:rsidR="00BF314B">
        <w:t xml:space="preserve"> </w:t>
      </w:r>
      <w:r w:rsidR="000B6833">
        <w:t>let</w:t>
      </w:r>
      <w:r w:rsidR="00BF314B">
        <w:t xml:space="preserve"> even th</w:t>
      </w:r>
      <w:r w:rsidR="004322A1">
        <w:t>e</w:t>
      </w:r>
      <w:r w:rsidR="00057CA1">
        <w:t xml:space="preserve"> most</w:t>
      </w:r>
      <w:r w:rsidR="004322A1">
        <w:t xml:space="preserve"> fish-minded among us </w:t>
      </w:r>
      <w:r w:rsidR="00BF314B">
        <w:t xml:space="preserve">to </w:t>
      </w:r>
      <w:r w:rsidR="00BB3E6E">
        <w:t>allow</w:t>
      </w:r>
      <w:r w:rsidR="00BF314B">
        <w:t xml:space="preserve"> damage</w:t>
      </w:r>
      <w:r w:rsidR="00CA4039">
        <w:t xml:space="preserve"> to salmon habitat</w:t>
      </w:r>
      <w:r w:rsidR="00BF314B">
        <w:t xml:space="preserve">. </w:t>
      </w:r>
      <w:r w:rsidR="00057CA1">
        <w:t>How can we take care of</w:t>
      </w:r>
      <w:r w:rsidR="005A655A">
        <w:t xml:space="preserve"> our “wild infrastructure”</w:t>
      </w:r>
      <w:r w:rsidR="00057CA1">
        <w:t xml:space="preserve"> </w:t>
      </w:r>
      <w:r w:rsidR="005A655A">
        <w:t>when</w:t>
      </w:r>
      <w:r w:rsidR="00057CA1">
        <w:t xml:space="preserve"> we don’t </w:t>
      </w:r>
      <w:r w:rsidR="005A655A">
        <w:t xml:space="preserve">yet </w:t>
      </w:r>
      <w:r w:rsidR="00057CA1">
        <w:t>know where exactly it exists?</w:t>
      </w:r>
    </w:p>
    <w:p w14:paraId="04DF591D" w14:textId="658F17CF" w:rsidR="00057CA1" w:rsidRDefault="00057CA1" w:rsidP="00004BED">
      <w:pPr>
        <w:pStyle w:val="NormalWeb"/>
      </w:pPr>
      <w:r>
        <w:t xml:space="preserve">The Alaska Department of Fish and Game website describes this gap in its overview of the Anadromous Waters Catalog, </w:t>
      </w:r>
      <w:r w:rsidR="005A655A">
        <w:t xml:space="preserve">the map </w:t>
      </w:r>
      <w:r>
        <w:t>which serves as the official inventory for Alaskan salmon habitat. (“Anadromous” means any fish that is born and spawns in freshwater, but migrates to the ocean to grow into an adult, as do salmon):</w:t>
      </w:r>
    </w:p>
    <w:p w14:paraId="7DB05555" w14:textId="7AA434E8" w:rsidR="005A655A" w:rsidRDefault="00057CA1" w:rsidP="000631F7">
      <w:pPr>
        <w:pStyle w:val="NormalWeb"/>
        <w:ind w:left="720"/>
      </w:pPr>
      <w:r>
        <w:t>“</w:t>
      </w:r>
      <w:r w:rsidRPr="00057CA1">
        <w:rPr>
          <w:rStyle w:val="Strong"/>
          <w:b w:val="0"/>
          <w:bCs w:val="0"/>
        </w:rPr>
        <w:t>The Catalog […]</w:t>
      </w:r>
      <w:r>
        <w:t xml:space="preserve"> currently lists almost 20,000 streams, rivers or lakes around the state which have been specified as being important for the spawning, rearing or migration of anadromous fish. However</w:t>
      </w:r>
      <w:r w:rsidR="005A655A">
        <w:t xml:space="preserve"> […] </w:t>
      </w:r>
      <w:r>
        <w:t>it is believed that this number represents a fraction of the streams, rivers, and lakes actually used by anadromous species. Until these habitats are inventoried, they will not be protected under State of Alaska law</w:t>
      </w:r>
      <w:r w:rsidR="000631F7">
        <w:t>…”</w:t>
      </w:r>
      <w:r w:rsidR="00C56E11">
        <w:fldChar w:fldCharType="begin" w:fldLock="1"/>
      </w:r>
      <w:r w:rsidR="00C56E11">
        <w:instrText>ADDIN paperpile_citation &lt;clusterId&gt;R456E734A294Y828&lt;/clusterId&gt;&lt;metadata&gt;&lt;citation&gt;&lt;id&gt;11387d0c-a13d-42a7-a13c-788ca44c09e4&lt;/id&gt;&lt;/citation&gt;&lt;/metadata&gt;&lt;data&gt;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&lt;/data&gt; \* MERGEFORMAT</w:instrText>
      </w:r>
      <w:r w:rsidR="00C56E11">
        <w:fldChar w:fldCharType="separate"/>
      </w:r>
      <w:r w:rsidR="00C56E11" w:rsidRPr="00A07FE9">
        <w:rPr>
          <w:noProof/>
          <w:vertAlign w:val="superscript"/>
        </w:rPr>
        <w:t>2</w:t>
      </w:r>
      <w:r w:rsidR="00C56E11">
        <w:fldChar w:fldCharType="end"/>
      </w:r>
    </w:p>
    <w:p w14:paraId="43D6F8FD" w14:textId="21CCF0B4" w:rsidR="000223EC" w:rsidRDefault="005A655A" w:rsidP="00004BED">
      <w:pPr>
        <w:pStyle w:val="NormalWeb"/>
      </w:pPr>
      <w:r>
        <w:t xml:space="preserve">Put in other words: rivers and lakes in Alaska are presumed to </w:t>
      </w:r>
      <w:r w:rsidRPr="00BF314B">
        <w:rPr>
          <w:i/>
          <w:iCs/>
        </w:rPr>
        <w:t>not</w:t>
      </w:r>
      <w:r>
        <w:t xml:space="preserve"> be salmon habitat unless otherwise proven. Unless someone, usually a trained biologist, has taken the time to visit a po</w:t>
      </w:r>
      <w:r w:rsidR="000223EC">
        <w:t>tential</w:t>
      </w:r>
      <w:r>
        <w:t xml:space="preserve"> salmon stream in person and</w:t>
      </w:r>
      <w:r w:rsidR="000223EC">
        <w:t xml:space="preserve"> unambiguously</w:t>
      </w:r>
      <w:r>
        <w:t xml:space="preserve"> document the presence of juvenile or adult salmon, disturbing the waterbody does not require a fish habitat permit from the Alaska Department of Fish and Game. </w:t>
      </w:r>
    </w:p>
    <w:p w14:paraId="06F44059" w14:textId="77777777" w:rsidR="000223EC" w:rsidRDefault="000223EC" w:rsidP="00004BED">
      <w:pPr>
        <w:pStyle w:val="NormalWeb"/>
      </w:pPr>
    </w:p>
    <w:p w14:paraId="3CFC5BF5" w14:textId="73F1E629" w:rsidR="00C56E11" w:rsidRDefault="00C56E11" w:rsidP="00004BED">
      <w:pPr>
        <w:pStyle w:val="NormalWeb"/>
      </w:pPr>
      <w:r>
        <w:t>As a result,</w:t>
      </w:r>
      <w:r w:rsidR="005A655A">
        <w:t xml:space="preserve"> if a road is to be built</w:t>
      </w:r>
      <w:r w:rsidR="000631F7">
        <w:t xml:space="preserve"> across an unidentified salmon stream on privately held property</w:t>
      </w:r>
      <w:r w:rsidR="005A655A">
        <w:t xml:space="preserve">, it may not necessarily require </w:t>
      </w:r>
      <w:r w:rsidR="000223EC">
        <w:t>the style of</w:t>
      </w:r>
      <w:r w:rsidR="005A655A">
        <w:t xml:space="preserve"> </w:t>
      </w:r>
      <w:r w:rsidR="000223EC">
        <w:t>that best support</w:t>
      </w:r>
      <w:r w:rsidR="005A655A">
        <w:t xml:space="preserve"> fish passage. If land clearing</w:t>
      </w:r>
      <w:r w:rsidR="000631F7">
        <w:t xml:space="preserve"> is</w:t>
      </w:r>
      <w:r w:rsidR="005A655A">
        <w:t xml:space="preserve"> </w:t>
      </w:r>
      <w:r w:rsidR="00CA1728">
        <w:t>planned</w:t>
      </w:r>
      <w:r w:rsidR="005A655A">
        <w:t xml:space="preserve">, local riparian buffer ordinances might not apply. </w:t>
      </w:r>
      <w:r>
        <w:t>An engineer prioritizing which road culverts should be rebuilt to fish-friendly standards by measuring the amount of upstream anadromous habitat is likely operating with a</w:t>
      </w:r>
      <w:r w:rsidR="000B6833">
        <w:t xml:space="preserve"> big</w:t>
      </w:r>
      <w:r>
        <w:t xml:space="preserve"> information handicap.</w:t>
      </w:r>
    </w:p>
    <w:p w14:paraId="18BFF9A7" w14:textId="17B8278B" w:rsidR="004F6617" w:rsidRDefault="004F6617" w:rsidP="00004BED">
      <w:pPr>
        <w:pStyle w:val="NormalWeb"/>
      </w:pPr>
      <w:r>
        <w:t xml:space="preserve">Consider the case </w:t>
      </w:r>
      <w:r w:rsidR="00AC1507">
        <w:t xml:space="preserve">I encountered a few summers ago </w:t>
      </w:r>
      <w:r>
        <w:t>of a recently bulldozed creek tributar</w:t>
      </w:r>
      <w:r w:rsidR="00AC1507">
        <w:t>y</w:t>
      </w:r>
      <w:r>
        <w:t xml:space="preserve">. A landowner had initiated a major construction project, excavating a </w:t>
      </w:r>
      <w:r w:rsidR="00AC1507">
        <w:t xml:space="preserve">small </w:t>
      </w:r>
      <w:r>
        <w:t xml:space="preserve">stream that we later discovered was home to thousands of juvenile silver salmon and dolly </w:t>
      </w:r>
      <w:proofErr w:type="spellStart"/>
      <w:r>
        <w:t>varden</w:t>
      </w:r>
      <w:proofErr w:type="spellEnd"/>
      <w:r>
        <w:t>. The stream did not appear in the anadromous waters catalog; nor was it even on the map of any streams at all. Even a conservation-minded landowner could struggle to take responsible actions around this stream if they don’t know it exists.</w:t>
      </w:r>
    </w:p>
    <w:p w14:paraId="5926A740" w14:textId="26B00DEC" w:rsidR="006B5F13" w:rsidRDefault="00A07FE9" w:rsidP="00004BED">
      <w:pPr>
        <w:pStyle w:val="NormalWeb"/>
      </w:pPr>
      <w:r>
        <w:t>In</w:t>
      </w:r>
      <w:r w:rsidR="000223EC">
        <w:t xml:space="preserve"> a higher-profile case, consider that over a hundred miles of salmon stream were identified within the proposed Pebble mine claim area in southwest Alaska by a team of researchers working with The Nature Conservancy in 2008-201</w:t>
      </w:r>
      <w:r w:rsidR="00DE6220">
        <w:t>0</w:t>
      </w:r>
      <w:r w:rsidR="000223EC">
        <w:fldChar w:fldCharType="begin" w:fldLock="1"/>
      </w:r>
      <w:r w:rsidR="00DE6220">
        <w:instrText>ADDIN paperpile_citation &lt;clusterId&gt;G129N177J557H252&lt;/clusterId&gt;&lt;metadata&gt;&lt;citation&gt;&lt;id&gt;31df13f9-6bcd-4145-8aeb-307f22a80add&lt;/id&gt;&lt;/citation&gt;&lt;/metadata&gt;&lt;data&gt;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&lt;/data&gt; \* MERGEFORMAT</w:instrText>
      </w:r>
      <w:r w:rsidR="000223EC">
        <w:fldChar w:fldCharType="separate"/>
      </w:r>
      <w:r w:rsidR="00DE6220" w:rsidRPr="00A07FE9">
        <w:rPr>
          <w:noProof/>
          <w:vertAlign w:val="superscript"/>
        </w:rPr>
        <w:t>3</w:t>
      </w:r>
      <w:r w:rsidR="000223EC">
        <w:fldChar w:fldCharType="end"/>
      </w:r>
      <w:r w:rsidR="000223EC">
        <w:t>. Without their work, the developer might have been obligated to consider impacts to only the small fraction of salmon streams that had been previously identified there.</w:t>
      </w:r>
    </w:p>
    <w:p w14:paraId="62A816DE" w14:textId="08144482" w:rsidR="004F6617" w:rsidRDefault="004F6617" w:rsidP="00004BED">
      <w:pPr>
        <w:pStyle w:val="NormalWeb"/>
      </w:pPr>
      <w:r>
        <w:t>Identifying a salmon stream post-hoc after it has been bulldozed is a situation no one wants to see. Not landowners, not neighbors, and not the fish. Arguably not every single wild salmon stream is destined for preservation as we balance the needs of growing communities and wild fish habitat in our backyards. But we owe it to ourselves to have good information about where wild salmon live to make informed decisions.</w:t>
      </w:r>
    </w:p>
    <w:p w14:paraId="0FE74AF5" w14:textId="407D2130" w:rsidR="00660CF1" w:rsidRDefault="00CA1728" w:rsidP="00004BED">
      <w:pPr>
        <w:pStyle w:val="NormalWeb"/>
      </w:pPr>
      <w:r>
        <w:t>Every summer a small</w:t>
      </w:r>
      <w:r w:rsidR="006A5BEA">
        <w:t xml:space="preserve"> but dedicated</w:t>
      </w:r>
      <w:r>
        <w:t xml:space="preserve"> cadre of</w:t>
      </w:r>
      <w:r w:rsidR="00660CF1">
        <w:t xml:space="preserve"> biologists</w:t>
      </w:r>
      <w:r w:rsidR="0057604B">
        <w:t xml:space="preserve"> </w:t>
      </w:r>
      <w:r w:rsidR="000631F7">
        <w:t>from</w:t>
      </w:r>
      <w:r w:rsidR="00B378BC">
        <w:t xml:space="preserve"> state, federal, tribal</w:t>
      </w:r>
      <w:r w:rsidR="000631F7">
        <w:t>,</w:t>
      </w:r>
      <w:r w:rsidR="00B378BC">
        <w:t xml:space="preserve"> and nonprofit groups</w:t>
      </w:r>
      <w:r w:rsidR="000631F7">
        <w:t xml:space="preserve"> work</w:t>
      </w:r>
      <w:r>
        <w:t xml:space="preserve"> </w:t>
      </w:r>
      <w:r w:rsidR="0057604B">
        <w:t>to</w:t>
      </w:r>
      <w:r w:rsidR="00B378BC">
        <w:t xml:space="preserve"> expand the map of Alaska salmon streams</w:t>
      </w:r>
      <w:r>
        <w:t>. They</w:t>
      </w:r>
      <w:r w:rsidR="00B378BC">
        <w:t xml:space="preserve"> are to be commended</w:t>
      </w:r>
      <w:r>
        <w:t xml:space="preserve"> for their yeoman’s labor</w:t>
      </w:r>
      <w:r w:rsidR="00B378BC">
        <w:t xml:space="preserve">. </w:t>
      </w:r>
      <w:r>
        <w:t xml:space="preserve">But their task is gargantuan, not unlike attempting to build a towering </w:t>
      </w:r>
      <w:r w:rsidR="00864377">
        <w:t>birch tree</w:t>
      </w:r>
      <w:r>
        <w:t xml:space="preserve"> out of twigs and twine. It can be done, slowly and with difficulty, but not soon enough.</w:t>
      </w:r>
    </w:p>
    <w:p w14:paraId="19F34254" w14:textId="3CEF4EB2" w:rsidR="00CA1728" w:rsidRPr="00CA1728" w:rsidRDefault="00AC1507" w:rsidP="00004BED">
      <w:pPr>
        <w:pStyle w:val="NormalWeb"/>
        <w:rPr>
          <w:i/>
          <w:iCs/>
          <w:u w:val="single"/>
        </w:rPr>
      </w:pPr>
      <w:r>
        <w:rPr>
          <w:i/>
          <w:iCs/>
          <w:u w:val="single"/>
        </w:rPr>
        <w:t>What are our options?</w:t>
      </w:r>
    </w:p>
    <w:p w14:paraId="263DF309" w14:textId="3865CD6A" w:rsidR="00216EB1" w:rsidRDefault="00660CF1" w:rsidP="00004BED">
      <w:pPr>
        <w:pStyle w:val="NormalWeb"/>
      </w:pPr>
      <w:r>
        <w:t xml:space="preserve">So, what are the alternatives to our current </w:t>
      </w:r>
      <w:r w:rsidR="001D05A3">
        <w:t>situation</w:t>
      </w:r>
      <w:r>
        <w:t xml:space="preserve">? There are options at all ends of the spectrum, and somewhere in the middle is </w:t>
      </w:r>
      <w:r w:rsidR="001C4AF1">
        <w:t>the best</w:t>
      </w:r>
      <w:r>
        <w:t xml:space="preserve"> approach</w:t>
      </w:r>
      <w:r w:rsidR="001C4AF1">
        <w:t xml:space="preserve"> to mapping Alaska’s salmon streams</w:t>
      </w:r>
      <w:r>
        <w:t xml:space="preserve">. </w:t>
      </w:r>
      <w:r w:rsidR="00BF314B">
        <w:t>The good news is that</w:t>
      </w:r>
      <w:r w:rsidR="00D96EBD">
        <w:t xml:space="preserve"> t</w:t>
      </w:r>
      <w:r w:rsidR="00BF314B">
        <w:t xml:space="preserve">he tools to </w:t>
      </w:r>
      <w:r w:rsidR="0057604B">
        <w:t xml:space="preserve">address the challenge </w:t>
      </w:r>
      <w:r w:rsidR="00BF314B">
        <w:t>are ready at hand</w:t>
      </w:r>
      <w:r w:rsidR="000631F7">
        <w:t xml:space="preserve"> and s</w:t>
      </w:r>
      <w:r w:rsidR="00977476">
        <w:t>ome researchers are already changing the game as we speak.</w:t>
      </w:r>
    </w:p>
    <w:p w14:paraId="7011F4DE" w14:textId="0C086B3B" w:rsidR="001C4AF1" w:rsidRPr="001C4AF1" w:rsidRDefault="001C4AF1" w:rsidP="00004BED">
      <w:pPr>
        <w:pStyle w:val="NormalWeb"/>
        <w:rPr>
          <w:i/>
          <w:iCs/>
        </w:rPr>
      </w:pPr>
      <w:r>
        <w:rPr>
          <w:i/>
          <w:iCs/>
        </w:rPr>
        <w:t xml:space="preserve">Option 1: Change our </w:t>
      </w:r>
      <w:r w:rsidR="0057604B">
        <w:rPr>
          <w:i/>
          <w:iCs/>
        </w:rPr>
        <w:t>assumptions</w:t>
      </w:r>
    </w:p>
    <w:p w14:paraId="5C857C93" w14:textId="5FD16E03" w:rsidR="000B6833" w:rsidRDefault="000B6833" w:rsidP="00004BED">
      <w:pPr>
        <w:pStyle w:val="NormalWeb"/>
      </w:pPr>
      <w:r>
        <w:t xml:space="preserve">Given how widespread salmon habitat is throughout Alaska, the presumption that waters are not salmon habitat unless otherwise proven is a kind of “guilty until proven innocent approach” to habitat management. </w:t>
      </w:r>
      <w:r w:rsidR="00323A0C">
        <w:t xml:space="preserve">At the most </w:t>
      </w:r>
      <w:r w:rsidR="001C4AF1">
        <w:t>progressive</w:t>
      </w:r>
      <w:r w:rsidR="00323A0C">
        <w:t xml:space="preserve"> end of the spectrum, we could </w:t>
      </w:r>
      <w:r w:rsidR="00323A0C" w:rsidRPr="001C4AF1">
        <w:rPr>
          <w:i/>
          <w:iCs/>
        </w:rPr>
        <w:t>reverse</w:t>
      </w:r>
      <w:r w:rsidR="00323A0C">
        <w:t xml:space="preserve"> </w:t>
      </w:r>
      <w:r w:rsidR="00A66DFA">
        <w:t>our current</w:t>
      </w:r>
      <w:r w:rsidR="00323A0C">
        <w:t xml:space="preserve"> assumption that waters are not salmon</w:t>
      </w:r>
      <w:r w:rsidR="00A66DFA">
        <w:t>-</w:t>
      </w:r>
      <w:r w:rsidR="00323A0C">
        <w:t>bearing until proven otherwise.</w:t>
      </w:r>
      <w:r w:rsidR="00AD0DAC">
        <w:t xml:space="preserve"> </w:t>
      </w:r>
      <w:r>
        <w:t>But this option may prove too challenging to execute</w:t>
      </w:r>
      <w:r w:rsidR="00AC1507">
        <w:t>.</w:t>
      </w:r>
    </w:p>
    <w:p w14:paraId="41F84B46" w14:textId="66201E66" w:rsidR="00AD0DAC" w:rsidRDefault="00323A0C" w:rsidP="00004BED">
      <w:pPr>
        <w:pStyle w:val="NormalWeb"/>
      </w:pPr>
      <w:r>
        <w:lastRenderedPageBreak/>
        <w:t xml:space="preserve">Such </w:t>
      </w:r>
      <w:r w:rsidR="00A63E99">
        <w:t>a</w:t>
      </w:r>
      <w:r>
        <w:t xml:space="preserve"> shift</w:t>
      </w:r>
      <w:r w:rsidR="00A63E99">
        <w:t xml:space="preserve"> was</w:t>
      </w:r>
      <w:r>
        <w:t xml:space="preserve"> proposed </w:t>
      </w:r>
      <w:r w:rsidR="00A63E99">
        <w:t>as part of</w:t>
      </w:r>
      <w:r>
        <w:t xml:space="preserve"> Ballot Measure 1,</w:t>
      </w:r>
      <w:r w:rsidR="00AD0DAC">
        <w:t xml:space="preserve"> also known as the “Stand for Salmon” campaign</w:t>
      </w:r>
      <w:r w:rsidR="001C4AF1">
        <w:t xml:space="preserve"> in 2018</w:t>
      </w:r>
      <w:r w:rsidR="001C4AF1">
        <w:rPr>
          <w:rStyle w:val="FootnoteReference"/>
        </w:rPr>
        <w:footnoteReference w:id="1"/>
      </w:r>
      <w:r w:rsidR="000444C5">
        <w:t>.</w:t>
      </w:r>
      <w:r>
        <w:t xml:space="preserve"> </w:t>
      </w:r>
      <w:r w:rsidR="00AD0DAC">
        <w:t xml:space="preserve">The shift </w:t>
      </w:r>
      <w:r w:rsidR="004322A1">
        <w:t>c</w:t>
      </w:r>
      <w:r w:rsidR="00AD0DAC">
        <w:t xml:space="preserve">ould have placed the </w:t>
      </w:r>
      <w:r w:rsidR="00BB3E6E">
        <w:t>responsibility</w:t>
      </w:r>
      <w:r w:rsidR="00AD0DAC">
        <w:t xml:space="preserve"> on </w:t>
      </w:r>
      <w:r w:rsidR="00AC1507">
        <w:t xml:space="preserve">landowners and </w:t>
      </w:r>
      <w:r w:rsidR="00AD0DAC">
        <w:t>developers to assess the status of streams, lakes, and wetlands that may be disturbed by their</w:t>
      </w:r>
      <w:r w:rsidR="0057604B">
        <w:t xml:space="preserve"> proposed</w:t>
      </w:r>
      <w:r w:rsidR="00AD0DAC">
        <w:t xml:space="preserve"> activities. </w:t>
      </w:r>
      <w:r w:rsidR="0057604B">
        <w:t>Today</w:t>
      </w:r>
      <w:r w:rsidR="004322A1">
        <w:t>, in many cases such proactive steps are voluntary</w:t>
      </w:r>
      <w:r w:rsidR="001C4AF1">
        <w:t xml:space="preserve"> for private landowners</w:t>
      </w:r>
      <w:r w:rsidR="004322A1">
        <w:t xml:space="preserve">. </w:t>
      </w:r>
      <w:r w:rsidR="00AD0DAC">
        <w:t xml:space="preserve">While </w:t>
      </w:r>
      <w:r w:rsidR="00864377">
        <w:t xml:space="preserve">such a vision may be </w:t>
      </w:r>
      <w:r w:rsidR="00AD0DAC">
        <w:t xml:space="preserve">well intentioned, enforcing </w:t>
      </w:r>
      <w:r w:rsidR="00864377">
        <w:t>it</w:t>
      </w:r>
      <w:r w:rsidR="00AD0DAC">
        <w:t xml:space="preserve"> </w:t>
      </w:r>
      <w:r w:rsidR="004322A1">
        <w:t>c</w:t>
      </w:r>
      <w:r w:rsidR="00AD0DAC">
        <w:t>ould</w:t>
      </w:r>
      <w:r w:rsidR="00AC1507">
        <w:t xml:space="preserve"> be complex and would</w:t>
      </w:r>
      <w:r w:rsidR="00AD0DAC">
        <w:t xml:space="preserve"> represent a sea change at a scale that Alaska may not be ready to accept</w:t>
      </w:r>
      <w:r w:rsidR="004322A1">
        <w:t xml:space="preserve">, and pursuing this path could be </w:t>
      </w:r>
      <w:r w:rsidR="00D96EBD">
        <w:t xml:space="preserve">politically </w:t>
      </w:r>
      <w:r w:rsidR="004322A1">
        <w:t>ineffective.</w:t>
      </w:r>
      <w:r w:rsidR="001C4AF1">
        <w:t xml:space="preserve"> </w:t>
      </w:r>
    </w:p>
    <w:p w14:paraId="74219C92" w14:textId="5A389D9A" w:rsidR="001C4AF1" w:rsidRPr="001C4AF1" w:rsidRDefault="001C4AF1" w:rsidP="00004BED">
      <w:pPr>
        <w:pStyle w:val="NormalWeb"/>
        <w:rPr>
          <w:i/>
          <w:iCs/>
        </w:rPr>
      </w:pPr>
      <w:r>
        <w:rPr>
          <w:i/>
          <w:iCs/>
        </w:rPr>
        <w:t xml:space="preserve">Option 2: Status </w:t>
      </w:r>
      <w:r w:rsidR="0057604B">
        <w:rPr>
          <w:i/>
          <w:iCs/>
        </w:rPr>
        <w:t>q</w:t>
      </w:r>
      <w:r>
        <w:rPr>
          <w:i/>
          <w:iCs/>
        </w:rPr>
        <w:t>uo</w:t>
      </w:r>
    </w:p>
    <w:p w14:paraId="6A3D3042" w14:textId="14BF2533" w:rsidR="00977476" w:rsidRDefault="004322A1" w:rsidP="00004BED">
      <w:pPr>
        <w:pStyle w:val="NormalWeb"/>
      </w:pPr>
      <w:r>
        <w:t>At the other end of the spectrum is our current approach to documenting salmon habitat. Today, we rely on a dedicated</w:t>
      </w:r>
      <w:r w:rsidR="006A5BEA">
        <w:t xml:space="preserve"> but small</w:t>
      </w:r>
      <w:r>
        <w:t xml:space="preserve"> array of state and federal agencies, nonprofits, tribal entities, and a few volunteer citizens to do th</w:t>
      </w:r>
      <w:r w:rsidR="00A63E99">
        <w:t>e</w:t>
      </w:r>
      <w:r>
        <w:t xml:space="preserve"> important work</w:t>
      </w:r>
      <w:r w:rsidR="00A63E99">
        <w:t xml:space="preserve"> of documenting salmon habitat. </w:t>
      </w:r>
      <w:r w:rsidR="000631F7">
        <w:t>Each summer, s</w:t>
      </w:r>
      <w:r w:rsidR="00A63E99">
        <w:t xml:space="preserve">cientists pore over maps searching for rivers, streams, and lakes not yet registered the Anadromous Waters Catalog. They travel to where they estimate </w:t>
      </w:r>
      <w:r w:rsidR="0054390B">
        <w:t>are</w:t>
      </w:r>
      <w:r w:rsidR="00A63E99">
        <w:t xml:space="preserve"> the uppermost </w:t>
      </w:r>
      <w:r w:rsidR="00864377">
        <w:t>headwaters</w:t>
      </w:r>
      <w:r w:rsidR="0054390B">
        <w:t xml:space="preserve"> in a stream</w:t>
      </w:r>
      <w:r w:rsidR="00A63E99">
        <w:t xml:space="preserve"> that salmon may be found, sometimes a </w:t>
      </w:r>
      <w:r w:rsidR="00E6097D">
        <w:t>high mountain stream or sometimes a swamp</w:t>
      </w:r>
      <w:r w:rsidR="0057604B">
        <w:t>y</w:t>
      </w:r>
      <w:r w:rsidR="00977476">
        <w:t xml:space="preserve"> rivulet</w:t>
      </w:r>
      <w:r w:rsidR="00E6097D">
        <w:t>. They use tools to survey</w:t>
      </w:r>
      <w:r w:rsidR="0054390B">
        <w:t xml:space="preserve"> </w:t>
      </w:r>
      <w:r w:rsidR="00D96EBD">
        <w:t>for presence or absence of salmon</w:t>
      </w:r>
      <w:r w:rsidR="006A5BEA">
        <w:t>, then</w:t>
      </w:r>
      <w:r w:rsidR="0054390B">
        <w:t xml:space="preserve"> submit their data to </w:t>
      </w:r>
      <w:r w:rsidR="00A8360F">
        <w:t xml:space="preserve">be assessed by </w:t>
      </w:r>
      <w:r w:rsidR="0054390B">
        <w:t>the</w:t>
      </w:r>
      <w:r w:rsidR="00B20775">
        <w:t xml:space="preserve"> Alaska</w:t>
      </w:r>
      <w:r w:rsidR="0054390B">
        <w:t xml:space="preserve"> Department of Fish and Game</w:t>
      </w:r>
      <w:r w:rsidR="00E74792">
        <w:t xml:space="preserve"> each fall</w:t>
      </w:r>
      <w:r w:rsidR="0054390B">
        <w:t xml:space="preserve">. </w:t>
      </w:r>
    </w:p>
    <w:p w14:paraId="7709DEBA" w14:textId="1AAE582F" w:rsidR="0054390B" w:rsidRDefault="0054390B" w:rsidP="00004BED">
      <w:pPr>
        <w:pStyle w:val="NormalWeb"/>
      </w:pPr>
      <w:r>
        <w:t xml:space="preserve">Our current approach, while straightforward, is slow, labor-intensive, and will never document every </w:t>
      </w:r>
      <w:r w:rsidR="00977476">
        <w:t>salmon stream</w:t>
      </w:r>
      <w:r w:rsidR="00E74792">
        <w:t xml:space="preserve">. As </w:t>
      </w:r>
      <w:r w:rsidR="00A8360F">
        <w:t xml:space="preserve">our communities grow, </w:t>
      </w:r>
      <w:r w:rsidR="00977476">
        <w:t xml:space="preserve">more </w:t>
      </w:r>
      <w:r w:rsidR="00A8360F">
        <w:t xml:space="preserve">streams and wetlands that serve as salmon habitat are likely to be inadvertently </w:t>
      </w:r>
      <w:r w:rsidR="000631F7">
        <w:t>disturbed</w:t>
      </w:r>
      <w:r w:rsidR="00A8360F">
        <w:t xml:space="preserve"> in our </w:t>
      </w:r>
      <w:r w:rsidR="000444C5">
        <w:t>expanding footprint</w:t>
      </w:r>
      <w:r w:rsidR="00A8360F">
        <w:t>.</w:t>
      </w:r>
    </w:p>
    <w:p w14:paraId="3BD19BC0" w14:textId="51E0B11B" w:rsidR="00977476" w:rsidRPr="00977476" w:rsidRDefault="00977476" w:rsidP="00004BED">
      <w:pPr>
        <w:pStyle w:val="NormalWeb"/>
      </w:pPr>
      <w:r>
        <w:rPr>
          <w:i/>
          <w:iCs/>
        </w:rPr>
        <w:t xml:space="preserve">Option 3: </w:t>
      </w:r>
      <w:r w:rsidR="003D596E">
        <w:rPr>
          <w:i/>
          <w:iCs/>
        </w:rPr>
        <w:t>Use better maps to m</w:t>
      </w:r>
      <w:r>
        <w:rPr>
          <w:i/>
          <w:iCs/>
        </w:rPr>
        <w:t>ake better maps</w:t>
      </w:r>
    </w:p>
    <w:p w14:paraId="2965FE45" w14:textId="04335053" w:rsidR="006A5BEA" w:rsidRDefault="00A8360F" w:rsidP="00004BED">
      <w:pPr>
        <w:pStyle w:val="NormalWeb"/>
      </w:pPr>
      <w:r>
        <w:t xml:space="preserve">There </w:t>
      </w:r>
      <w:r w:rsidR="006A5BEA">
        <w:t>may be more</w:t>
      </w:r>
      <w:r w:rsidR="00977476">
        <w:t xml:space="preserve"> </w:t>
      </w:r>
      <w:r w:rsidR="003D596E">
        <w:t>efficient</w:t>
      </w:r>
      <w:r w:rsidR="00977476">
        <w:t xml:space="preserve"> way</w:t>
      </w:r>
      <w:r w:rsidR="006A5BEA">
        <w:t>s</w:t>
      </w:r>
      <w:r w:rsidR="00977476">
        <w:t xml:space="preserve"> </w:t>
      </w:r>
      <w:r w:rsidR="003D596E">
        <w:t xml:space="preserve">to inventory Alaska’s salmon streams, and some researchers are already </w:t>
      </w:r>
      <w:r w:rsidR="006A5BEA">
        <w:t>using them</w:t>
      </w:r>
      <w:r w:rsidR="003D596E">
        <w:t>.</w:t>
      </w:r>
    </w:p>
    <w:p w14:paraId="68656B8C" w14:textId="7A6E7FE2" w:rsidR="003D596E" w:rsidRDefault="006A5BEA" w:rsidP="00004BED">
      <w:pPr>
        <w:pStyle w:val="NormalWeb"/>
      </w:pPr>
      <w:r>
        <w:t xml:space="preserve">Under our current regulations, guessing the “uppermost point of anadromy” is a critical but </w:t>
      </w:r>
      <w:r w:rsidR="00864377">
        <w:t>c</w:t>
      </w:r>
      <w:r w:rsidR="000631F7">
        <w:t>hallenging</w:t>
      </w:r>
      <w:r>
        <w:t xml:space="preserve"> task for biologists preparing to head out to the field. Our methods for choosing where to perform fish surveys </w:t>
      </w:r>
      <w:r w:rsidR="003D596E">
        <w:t>range from interviewing local</w:t>
      </w:r>
      <w:r>
        <w:t xml:space="preserve"> people</w:t>
      </w:r>
      <w:r w:rsidR="003D596E">
        <w:t>, squinting at topo lines</w:t>
      </w:r>
      <w:r>
        <w:t>, or checking computer databases. I</w:t>
      </w:r>
      <w:r w:rsidR="000631F7">
        <w:t>n my own experience, i</w:t>
      </w:r>
      <w:r>
        <w:t xml:space="preserve">t’s </w:t>
      </w:r>
      <w:r w:rsidR="000631F7">
        <w:t>usually</w:t>
      </w:r>
      <w:r>
        <w:t xml:space="preserve"> a semi-informed shot in the dark as to whether or not many miles of additional salmon habitat lie upstream from a field survey site</w:t>
      </w:r>
      <w:r w:rsidR="00A32825">
        <w:t xml:space="preserve"> </w:t>
      </w:r>
      <w:r w:rsidR="0057604B">
        <w:t>reached</w:t>
      </w:r>
      <w:r w:rsidR="00A32825">
        <w:t xml:space="preserve"> after </w:t>
      </w:r>
      <w:r w:rsidR="000444C5">
        <w:t xml:space="preserve">an arduous </w:t>
      </w:r>
      <w:r w:rsidR="00A32825">
        <w:t>journey.</w:t>
      </w:r>
    </w:p>
    <w:p w14:paraId="5E2D12A8" w14:textId="17195D29" w:rsidR="000631F7" w:rsidRDefault="006A5BEA" w:rsidP="00977476">
      <w:pPr>
        <w:pStyle w:val="NormalWeb"/>
      </w:pPr>
      <w:r>
        <w:t>In the last decade, scientists have begun to develop detailed</w:t>
      </w:r>
      <w:r w:rsidR="00A32825">
        <w:t xml:space="preserve"> watershed maps using </w:t>
      </w:r>
      <w:r w:rsidR="004B2E24">
        <w:t xml:space="preserve">high-resolution imagery and </w:t>
      </w:r>
      <w:r w:rsidR="00A32825">
        <w:t>computer models</w:t>
      </w:r>
      <w:r>
        <w:t xml:space="preserve"> that do a much better job of </w:t>
      </w:r>
      <w:r w:rsidR="004B2E24">
        <w:t>predicting</w:t>
      </w:r>
      <w:r>
        <w:t xml:space="preserve"> where salmon habitat may lay.</w:t>
      </w:r>
      <w:r w:rsidR="00A32825">
        <w:t xml:space="preserve"> These maps </w:t>
      </w:r>
      <w:r w:rsidR="00977476">
        <w:t>have been applied in southeast Alaska by the U.S. Forest Service</w:t>
      </w:r>
      <w:r w:rsidR="00A32825">
        <w:t xml:space="preserve"> in recent fish habitat survey efforts. The results so far are </w:t>
      </w:r>
      <w:r w:rsidR="000631F7">
        <w:t>promising</w:t>
      </w:r>
      <w:r w:rsidR="00A32825">
        <w:t xml:space="preserve">: these models can predict with </w:t>
      </w:r>
      <w:r w:rsidR="00AC1507">
        <w:t xml:space="preserve"> approximately </w:t>
      </w:r>
      <w:r w:rsidR="0057604B">
        <w:t>90</w:t>
      </w:r>
      <w:r w:rsidR="00A32825">
        <w:t>% accuracy the</w:t>
      </w:r>
      <w:r w:rsidR="004F6617">
        <w:t xml:space="preserve"> “uppermost point of anadromy” within a stream</w:t>
      </w:r>
      <w:r w:rsidR="00A32825">
        <w:t>, within ±</w:t>
      </w:r>
      <w:r w:rsidR="0057604B">
        <w:t>66 meters</w:t>
      </w:r>
      <w:r w:rsidR="000444C5">
        <w:fldChar w:fldCharType="begin" w:fldLock="1"/>
      </w:r>
      <w:r w:rsidR="000803ED">
        <w:instrText>ADDIN paperpile_citation &lt;clusterId&gt;Y787F844B225Y828&lt;/clusterId&gt;&lt;metadata&gt;&lt;citation&gt;&lt;id&gt;22d45139-e3cb-48fb-9f48-6f0ec39e9ff3&lt;/id&gt;&lt;/citation&gt;&lt;citation&gt;&lt;id&gt;5742f503-e1ce-4915-894a-e595673c05b5&lt;/id&gt;&lt;/citation&gt;&lt;/metadata&gt;&lt;data&gt;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&lt;/data&gt; \* MERGEFORMAT</w:instrText>
      </w:r>
      <w:r w:rsidR="000444C5">
        <w:fldChar w:fldCharType="separate"/>
      </w:r>
      <w:r w:rsidR="00A07FE9" w:rsidRPr="00A07FE9">
        <w:rPr>
          <w:noProof/>
          <w:vertAlign w:val="superscript"/>
        </w:rPr>
        <w:t>5,6</w:t>
      </w:r>
      <w:r w:rsidR="000444C5">
        <w:fldChar w:fldCharType="end"/>
      </w:r>
      <w:r w:rsidR="0057604B">
        <w:t>.</w:t>
      </w:r>
      <w:r w:rsidR="000444C5">
        <w:t xml:space="preserve"> Such efforts </w:t>
      </w:r>
      <w:r w:rsidR="00864377">
        <w:t>can</w:t>
      </w:r>
      <w:r w:rsidR="000444C5">
        <w:t xml:space="preserve"> result in </w:t>
      </w:r>
      <w:r w:rsidR="00864377">
        <w:t xml:space="preserve">identifying dozens or hundreds of miles of previously undocumented salmon streams. </w:t>
      </w:r>
    </w:p>
    <w:p w14:paraId="107A8248" w14:textId="4B12DDB1" w:rsidR="000B6833" w:rsidRDefault="000631F7" w:rsidP="00977476">
      <w:pPr>
        <w:pStyle w:val="NormalWeb"/>
      </w:pPr>
      <w:r>
        <w:lastRenderedPageBreak/>
        <w:t xml:space="preserve">In most of Alaska, these mapping techniques have yet to be applied. This approach is still labor-intensive, but at least is informed by our best information. </w:t>
      </w:r>
    </w:p>
    <w:p w14:paraId="1276411E" w14:textId="33EAE9C4" w:rsidR="000444C5" w:rsidRDefault="000444C5" w:rsidP="00977476">
      <w:pPr>
        <w:pStyle w:val="NormalWeb"/>
      </w:pPr>
      <w:r>
        <w:t xml:space="preserve">A map that can so efficiently predict </w:t>
      </w:r>
      <w:r w:rsidR="00864377">
        <w:t xml:space="preserve">the extent of </w:t>
      </w:r>
      <w:r>
        <w:t xml:space="preserve">salmon habitat suggests that one day, we could </w:t>
      </w:r>
      <w:r w:rsidR="00864377">
        <w:t>come</w:t>
      </w:r>
      <w:r>
        <w:t xml:space="preserve"> closer to knowing their full</w:t>
      </w:r>
      <w:r w:rsidR="000631F7">
        <w:t xml:space="preserve"> habitat</w:t>
      </w:r>
      <w:r>
        <w:t xml:space="preserve"> range without having to </w:t>
      </w:r>
      <w:r w:rsidR="00BB3E6E">
        <w:t xml:space="preserve">physically </w:t>
      </w:r>
      <w:r>
        <w:t xml:space="preserve">set foot in </w:t>
      </w:r>
      <w:r w:rsidR="00864377">
        <w:t>every</w:t>
      </w:r>
      <w:r>
        <w:t xml:space="preserve"> </w:t>
      </w:r>
      <w:r w:rsidR="00864377">
        <w:t xml:space="preserve">single </w:t>
      </w:r>
      <w:r>
        <w:t>headwater.</w:t>
      </w:r>
      <w:r w:rsidR="000B6833">
        <w:t xml:space="preserve"> If these predictive maps continue to prove accurate in broader regions of Alaska, one could argue that </w:t>
      </w:r>
      <w:r w:rsidR="008A6C35">
        <w:t xml:space="preserve">one day, </w:t>
      </w:r>
      <w:r w:rsidR="000B6833">
        <w:t>it is these</w:t>
      </w:r>
      <w:r w:rsidR="004F6617">
        <w:t xml:space="preserve"> new maps</w:t>
      </w:r>
      <w:r w:rsidR="000B6833">
        <w:t xml:space="preserve"> that land managers should use to evaluate impacts </w:t>
      </w:r>
      <w:r w:rsidR="004F6617">
        <w:t>instead of</w:t>
      </w:r>
      <w:r w:rsidR="000B6833">
        <w:t xml:space="preserve"> the anadromous waters catalog</w:t>
      </w:r>
      <w:r w:rsidR="004F6617">
        <w:t>. Such a change would be a major shift from current policy and would require more experience and evidence to advocate for statewide changes, but</w:t>
      </w:r>
      <w:r w:rsidR="00AF2DD8">
        <w:t xml:space="preserve"> it</w:t>
      </w:r>
      <w:r w:rsidR="004F6617">
        <w:t xml:space="preserve"> could be a powerful choice in the long term</w:t>
      </w:r>
      <w:r w:rsidR="000B6833">
        <w:t>.</w:t>
      </w:r>
    </w:p>
    <w:p w14:paraId="318203FA" w14:textId="7487EDB5" w:rsidR="00864377" w:rsidRPr="000631F7" w:rsidRDefault="000631F7" w:rsidP="00977476">
      <w:pPr>
        <w:pStyle w:val="NormalWeb"/>
        <w:rPr>
          <w:i/>
          <w:iCs/>
        </w:rPr>
      </w:pPr>
      <w:r w:rsidRPr="000631F7">
        <w:rPr>
          <w:i/>
          <w:iCs/>
        </w:rPr>
        <w:t>Ongoing efforts</w:t>
      </w:r>
    </w:p>
    <w:p w14:paraId="69136CEB" w14:textId="40DAAFF0" w:rsidR="00BB3E6E" w:rsidRDefault="00AC1507" w:rsidP="00BB3E6E">
      <w:pPr>
        <w:pStyle w:val="NormalWeb"/>
      </w:pPr>
      <w:r>
        <w:t>Everyday A</w:t>
      </w:r>
      <w:r w:rsidR="00974BB2">
        <w:t>laskans have expressed</w:t>
      </w:r>
      <w:r w:rsidR="00BB3E6E">
        <w:t xml:space="preserve"> a strong interest in </w:t>
      </w:r>
      <w:r w:rsidR="00974BB2">
        <w:t>helping with the work of</w:t>
      </w:r>
      <w:r w:rsidR="000631F7">
        <w:t xml:space="preserve"> mapping salmon streams. A</w:t>
      </w:r>
      <w:r w:rsidR="00BB3E6E">
        <w:t xml:space="preserve"> hands-on experience to seek and find "baby salmon" in surprising places</w:t>
      </w:r>
      <w:r w:rsidR="000631F7">
        <w:t xml:space="preserve"> is an explorer’s joy. Recently, Trout Unlimited Alaska has supported these efforts both in the Juneau area</w:t>
      </w:r>
      <w:r w:rsidR="000803ED">
        <w:t>,</w:t>
      </w:r>
      <w:r w:rsidR="000631F7">
        <w:t xml:space="preserve"> as well as on the Kenai Peninsula</w:t>
      </w:r>
      <w:r w:rsidR="00C56E11">
        <w:t xml:space="preserve"> in partnership with Kenai Watershed Forum</w:t>
      </w:r>
      <w:r w:rsidR="000631F7">
        <w:fldChar w:fldCharType="begin" w:fldLock="1"/>
      </w:r>
      <w:r w:rsidR="009D4655">
        <w:instrText>ADDIN paperpile_citation &lt;clusterId&gt;M295A355W746T467&lt;/clusterId&gt;&lt;metadata&gt;&lt;citation&gt;&lt;id&gt;0258fc6d-4bd5-4aca-b56b-303e1f11a8d4&lt;/id&gt;&lt;/citation&gt;&lt;citation&gt;&lt;id&gt;a22543e1-731b-427b-97f0-6cdab98a394e&lt;/id&gt;&lt;/citation&gt;&lt;citation&gt;&lt;id&gt;404a9d5d-59cc-47b8-83e2-6aeac89ba42c&lt;/id&gt;&lt;/citation&gt;&lt;/metadata&gt;&lt;data&gt;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&lt;/data&gt; \* MERGEFORMAT</w:instrText>
      </w:r>
      <w:r w:rsidR="000631F7">
        <w:fldChar w:fldCharType="separate"/>
      </w:r>
      <w:r w:rsidR="009D4655" w:rsidRPr="009D4655">
        <w:rPr>
          <w:noProof/>
          <w:vertAlign w:val="superscript"/>
        </w:rPr>
        <w:t>7–9</w:t>
      </w:r>
      <w:r w:rsidR="000631F7">
        <w:fldChar w:fldCharType="end"/>
      </w:r>
      <w:r w:rsidR="000631F7">
        <w:t xml:space="preserve">. The </w:t>
      </w:r>
      <w:r w:rsidR="00974BB2">
        <w:t>“Fish Map App”</w:t>
      </w:r>
      <w:r w:rsidR="00974BB2">
        <w:fldChar w:fldCharType="begin" w:fldLock="1"/>
      </w:r>
      <w:r w:rsidR="00974BB2">
        <w:instrText>ADDIN paperpile_citation &lt;clusterId&gt;P481D741S231W842&lt;/clusterId&gt;&lt;metadata&gt;&lt;citation&gt;&lt;id&gt;f7c6bca5-2b6a-4cf3-ab00-bbc4bb548295&lt;/id&gt;&lt;/citation&gt;&lt;/metadata&gt;&lt;data&gt;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&lt;/data&gt; \* MERGEFORMAT</w:instrText>
      </w:r>
      <w:r w:rsidR="00974BB2">
        <w:fldChar w:fldCharType="separate"/>
      </w:r>
      <w:r w:rsidR="009D4655" w:rsidRPr="009D4655">
        <w:rPr>
          <w:noProof/>
          <w:vertAlign w:val="superscript"/>
        </w:rPr>
        <w:t>10</w:t>
      </w:r>
      <w:r w:rsidR="00974BB2">
        <w:fldChar w:fldCharType="end"/>
      </w:r>
      <w:r w:rsidR="00974BB2">
        <w:t xml:space="preserve"> for smartphones recently released by the nonprofit Indigenous Sentinels Network also aims to support such citizen science efforts.</w:t>
      </w:r>
    </w:p>
    <w:p w14:paraId="4036A4F2" w14:textId="5AE95E0F" w:rsidR="00C56E11" w:rsidRDefault="00974BB2" w:rsidP="00977476">
      <w:pPr>
        <w:pStyle w:val="NormalWeb"/>
      </w:pPr>
      <w:r>
        <w:t xml:space="preserve">It can take experience and training to know </w:t>
      </w:r>
      <w:r w:rsidR="00150EE7">
        <w:t xml:space="preserve">where and how to add miles to Alaska’s </w:t>
      </w:r>
      <w:r w:rsidR="00C56E11">
        <w:t xml:space="preserve">map of </w:t>
      </w:r>
      <w:r w:rsidR="00150EE7">
        <w:t>salmon stream</w:t>
      </w:r>
      <w:r w:rsidR="00C56E11">
        <w:t>s</w:t>
      </w:r>
      <w:r w:rsidR="00150EE7">
        <w:t xml:space="preserve">. But the work will not wait for us. As </w:t>
      </w:r>
      <w:r w:rsidR="00C56E11">
        <w:t>a society where 90% of us say that we value wild salmon in our lives, doing our best to learn where wild salmon live is a start to learning how to live together.</w:t>
      </w:r>
    </w:p>
    <w:p w14:paraId="7D1E3234" w14:textId="5EB3EBDD" w:rsidR="000B6833" w:rsidRDefault="000B6833" w:rsidP="00977476">
      <w:pPr>
        <w:pStyle w:val="NormalWeb"/>
      </w:pPr>
      <w:r>
        <w:t>Technical and logistical challenges lay ahead on our road towards</w:t>
      </w:r>
      <w:r w:rsidR="004F6617">
        <w:t xml:space="preserve"> improving</w:t>
      </w:r>
      <w:r>
        <w:t xml:space="preserve"> anadromous waters mapping in Alaska. </w:t>
      </w:r>
      <w:r w:rsidR="004F6617">
        <w:t>T</w:t>
      </w:r>
      <w:r>
        <w:t xml:space="preserve">he </w:t>
      </w:r>
      <w:r w:rsidR="000803ED">
        <w:t>second</w:t>
      </w:r>
      <w:r>
        <w:t xml:space="preserve"> </w:t>
      </w:r>
      <w:r w:rsidR="00AC1507">
        <w:t>essay of this</w:t>
      </w:r>
      <w:r>
        <w:t xml:space="preserve"> series</w:t>
      </w:r>
      <w:r w:rsidR="004F6617">
        <w:t xml:space="preserve"> </w:t>
      </w:r>
      <w:r>
        <w:t xml:space="preserve">will outline some questions that have unfolded </w:t>
      </w:r>
      <w:r w:rsidR="00211F66">
        <w:t>as I learn more about this topic.</w:t>
      </w:r>
    </w:p>
    <w:p w14:paraId="4297BA33" w14:textId="0710F78C" w:rsidR="000B6833" w:rsidRPr="000803ED" w:rsidRDefault="000B6833" w:rsidP="00977476">
      <w:pPr>
        <w:pStyle w:val="NormalWeb"/>
        <w:rPr>
          <w:i/>
          <w:iCs/>
        </w:rPr>
      </w:pPr>
      <w:r w:rsidRPr="000B6833">
        <w:rPr>
          <w:i/>
          <w:iCs/>
        </w:rPr>
        <w:t>For ways to get involved</w:t>
      </w:r>
      <w:r w:rsidR="00B20775">
        <w:rPr>
          <w:i/>
          <w:iCs/>
        </w:rPr>
        <w:t xml:space="preserve"> with mapping salmon streams</w:t>
      </w:r>
      <w:r w:rsidRPr="000B6833">
        <w:rPr>
          <w:i/>
          <w:iCs/>
        </w:rPr>
        <w:t xml:space="preserve"> </w:t>
      </w:r>
      <w:r w:rsidR="00B20775">
        <w:rPr>
          <w:i/>
          <w:iCs/>
        </w:rPr>
        <w:t>o</w:t>
      </w:r>
      <w:r w:rsidRPr="000B6833">
        <w:rPr>
          <w:i/>
          <w:iCs/>
        </w:rPr>
        <w:t>n the Kenai Peninsula, contact Kenai Watershed Forum</w:t>
      </w:r>
      <w:r w:rsidR="00B20775">
        <w:rPr>
          <w:i/>
          <w:iCs/>
        </w:rPr>
        <w:t xml:space="preserve"> (hydrology@kenaiwatershed.org).</w:t>
      </w:r>
    </w:p>
    <w:p w14:paraId="7E20C4EB" w14:textId="284B097C" w:rsidR="00150EE7" w:rsidRDefault="00C56E11" w:rsidP="00977476">
      <w:pPr>
        <w:pStyle w:val="NormalWeb"/>
      </w:pPr>
      <w:r>
        <w:t>References</w:t>
      </w:r>
    </w:p>
    <w:p w14:paraId="2E7F0980" w14:textId="598FC7D8" w:rsidR="009D4655" w:rsidRDefault="00150EE7" w:rsidP="00AF2DD8">
      <w:pPr>
        <w:tabs>
          <w:tab w:val="left" w:pos="440"/>
        </w:tabs>
        <w:spacing w:after="0" w:line="240" w:lineRule="auto"/>
        <w:ind w:left="440" w:hanging="440"/>
        <w:rPr>
          <w:noProof/>
        </w:rPr>
      </w:pPr>
      <w:r>
        <w:fldChar w:fldCharType="begin" w:fldLock="1"/>
      </w:r>
      <w:r w:rsidR="009D4655">
        <w:instrText>ADDIN paperpile_bibliography &lt;pp-bibliography&gt;&lt;first-reference-indices&gt;&lt;formatting&gt;1&lt;/formatting&gt;&lt;space-after&gt;1&lt;/space-after&gt;&lt;/first-reference-indices&gt;&lt;/pp-bibliography&gt; \* MERGEFORMAT</w:instrText>
      </w:r>
      <w:r>
        <w:fldChar w:fldCharType="separate"/>
      </w:r>
      <w:r w:rsidR="009D4655">
        <w:rPr>
          <w:noProof/>
        </w:rPr>
        <w:t>1.</w:t>
      </w:r>
      <w:r w:rsidR="009D4655">
        <w:rPr>
          <w:noProof/>
        </w:rPr>
        <w:tab/>
        <w:t xml:space="preserve">The Salmon Project. </w:t>
      </w:r>
      <w:r w:rsidR="009D4655" w:rsidRPr="009D4655">
        <w:rPr>
          <w:i/>
          <w:noProof/>
        </w:rPr>
        <w:t>What Alaskans are thinking about salmon: Alaskan connections to the wild salmon resource</w:t>
      </w:r>
      <w:r w:rsidR="009D4655">
        <w:rPr>
          <w:noProof/>
        </w:rPr>
        <w:t>. https://salmonproject.wpenginepowered.com/wp-content/uploads/2016/01/Salmon-Project-Statewide-Research-Executive-Report.pdf (2013).</w:t>
      </w:r>
    </w:p>
    <w:p w14:paraId="081E84C1" w14:textId="77777777" w:rsidR="009D4655" w:rsidRDefault="009D4655" w:rsidP="00AF2DD8">
      <w:pPr>
        <w:tabs>
          <w:tab w:val="left" w:pos="440"/>
        </w:tabs>
        <w:spacing w:after="0" w:line="240" w:lineRule="auto"/>
        <w:ind w:left="440" w:hanging="440"/>
        <w:rPr>
          <w:noProof/>
        </w:rPr>
      </w:pPr>
      <w:r>
        <w:rPr>
          <w:noProof/>
        </w:rPr>
        <w:t>2.</w:t>
      </w:r>
      <w:r>
        <w:rPr>
          <w:noProof/>
        </w:rPr>
        <w:tab/>
        <w:t>Alaska Department of Fish and Game. Anadromous Waters Catalog Overview. https://www.adfg.alaska.gov/sf/sarr/awc/ (2022).</w:t>
      </w:r>
    </w:p>
    <w:p w14:paraId="5E5B3645" w14:textId="77777777" w:rsidR="009D4655" w:rsidRDefault="009D4655" w:rsidP="00AF2DD8">
      <w:pPr>
        <w:tabs>
          <w:tab w:val="left" w:pos="440"/>
        </w:tabs>
        <w:spacing w:after="0" w:line="240" w:lineRule="auto"/>
        <w:ind w:left="440" w:hanging="440"/>
        <w:rPr>
          <w:noProof/>
        </w:rPr>
      </w:pPr>
      <w:r>
        <w:rPr>
          <w:noProof/>
        </w:rPr>
        <w:t>3.</w:t>
      </w:r>
      <w:r>
        <w:rPr>
          <w:noProof/>
        </w:rPr>
        <w:tab/>
        <w:t xml:space="preserve">Woody, C. A. &amp; O’Neal, S. L. </w:t>
      </w:r>
      <w:r w:rsidRPr="009D4655">
        <w:rPr>
          <w:i/>
          <w:noProof/>
        </w:rPr>
        <w:t>Fish Surveys in Headwater Streams of the Nushagak and Kvichak River Drainages, Bristol Bay, Alaska 2008-2010</w:t>
      </w:r>
      <w:r>
        <w:rPr>
          <w:noProof/>
        </w:rPr>
        <w:t>. https://www.nature.org/media/alaska/awc_dec_2010.pdf (2010).</w:t>
      </w:r>
    </w:p>
    <w:p w14:paraId="00703C49" w14:textId="77777777" w:rsidR="009D4655" w:rsidRDefault="009D4655" w:rsidP="00AF2DD8">
      <w:pPr>
        <w:tabs>
          <w:tab w:val="left" w:pos="440"/>
        </w:tabs>
        <w:spacing w:after="0" w:line="240" w:lineRule="auto"/>
        <w:ind w:left="440" w:hanging="440"/>
        <w:rPr>
          <w:noProof/>
        </w:rPr>
      </w:pPr>
      <w:r>
        <w:rPr>
          <w:noProof/>
        </w:rPr>
        <w:t>4.</w:t>
      </w:r>
      <w:r>
        <w:rPr>
          <w:noProof/>
        </w:rPr>
        <w:tab/>
        <w:t xml:space="preserve">Ballotopedia. Alaska Ballot Measure 1, Salmon Habitat Protections and Permits Initiative (2018). </w:t>
      </w:r>
      <w:r w:rsidRPr="009D4655">
        <w:rPr>
          <w:i/>
          <w:noProof/>
        </w:rPr>
        <w:t>Ballotpedia</w:t>
      </w:r>
      <w:r>
        <w:rPr>
          <w:noProof/>
        </w:rPr>
        <w:t xml:space="preserve"> https://ballotpedia.org/Alaska_Ballot_Measure_1,_Salmon_Habitat_Protections_and_Permits_Initiative_(2018) (2018).</w:t>
      </w:r>
    </w:p>
    <w:p w14:paraId="6C834586" w14:textId="77777777" w:rsidR="009D4655" w:rsidRDefault="009D4655" w:rsidP="00AF2DD8">
      <w:pPr>
        <w:tabs>
          <w:tab w:val="left" w:pos="440"/>
        </w:tabs>
        <w:spacing w:after="0" w:line="240" w:lineRule="auto"/>
        <w:ind w:left="440" w:hanging="440"/>
        <w:rPr>
          <w:noProof/>
        </w:rPr>
      </w:pPr>
      <w:r>
        <w:rPr>
          <w:noProof/>
        </w:rPr>
        <w:lastRenderedPageBreak/>
        <w:t>5.</w:t>
      </w:r>
      <w:r>
        <w:rPr>
          <w:noProof/>
        </w:rPr>
        <w:tab/>
        <w:t xml:space="preserve">Romey, B. &amp; Martin, D. </w:t>
      </w:r>
      <w:r w:rsidRPr="009D4655">
        <w:rPr>
          <w:i/>
          <w:noProof/>
        </w:rPr>
        <w:t>Landscape-Level Extent of Resident Fish Occupancy in the Alexander Archipelago</w:t>
      </w:r>
      <w:r>
        <w:rPr>
          <w:noProof/>
        </w:rPr>
        <w:t>. (2022).</w:t>
      </w:r>
    </w:p>
    <w:p w14:paraId="7DF6DDA7" w14:textId="77777777" w:rsidR="009D4655" w:rsidRDefault="009D4655" w:rsidP="00AF2DD8">
      <w:pPr>
        <w:tabs>
          <w:tab w:val="left" w:pos="440"/>
        </w:tabs>
        <w:spacing w:after="0" w:line="240" w:lineRule="auto"/>
        <w:ind w:left="440" w:hanging="440"/>
        <w:rPr>
          <w:noProof/>
        </w:rPr>
      </w:pPr>
      <w:r>
        <w:rPr>
          <w:noProof/>
        </w:rPr>
        <w:t>6.</w:t>
      </w:r>
      <w:r>
        <w:rPr>
          <w:noProof/>
        </w:rPr>
        <w:tab/>
        <w:t xml:space="preserve">Romey Fisheries &amp; Aquatic Science. Southeast Alaska Fish-Habitat. </w:t>
      </w:r>
      <w:r w:rsidRPr="009D4655">
        <w:rPr>
          <w:i/>
          <w:noProof/>
        </w:rPr>
        <w:t>Landscape-level ecosystem assessment using best-available science paired with remote sensing to support aquatic conservation.</w:t>
      </w:r>
      <w:r>
        <w:rPr>
          <w:noProof/>
        </w:rPr>
        <w:t xml:space="preserve"> https://storymaps.arcgis.com/stories/6b3949e1ebcd44c6a531d13f038807c5 (2021).</w:t>
      </w:r>
    </w:p>
    <w:p w14:paraId="69A15176" w14:textId="77777777" w:rsidR="009D4655" w:rsidRDefault="009D4655" w:rsidP="00AF2DD8">
      <w:pPr>
        <w:tabs>
          <w:tab w:val="left" w:pos="440"/>
        </w:tabs>
        <w:spacing w:after="0" w:line="240" w:lineRule="auto"/>
        <w:ind w:left="440" w:hanging="440"/>
        <w:rPr>
          <w:noProof/>
        </w:rPr>
      </w:pPr>
      <w:r>
        <w:rPr>
          <w:noProof/>
        </w:rPr>
        <w:t>7.</w:t>
      </w:r>
      <w:r>
        <w:rPr>
          <w:noProof/>
        </w:rPr>
        <w:tab/>
        <w:t>Trout Unlimited Staff. Trout Unlimited expands Alaska’s knowledge of fish habitat. https://www.tu.org/magazine/science/trout-unlimited-expands-alaskas-knowledge-of-fish-habitat/?utm_source=rss&amp;utm_medium=rss&amp;utm_campaign=trout-unlimited-expands-alaskas-knowledge-of-fish-habitat (2021).</w:t>
      </w:r>
    </w:p>
    <w:p w14:paraId="7DE5F296" w14:textId="77777777" w:rsidR="009D4655" w:rsidRDefault="009D4655" w:rsidP="00AF2DD8">
      <w:pPr>
        <w:tabs>
          <w:tab w:val="left" w:pos="440"/>
        </w:tabs>
        <w:spacing w:after="0" w:line="240" w:lineRule="auto"/>
        <w:ind w:left="440" w:hanging="440"/>
        <w:rPr>
          <w:noProof/>
        </w:rPr>
      </w:pPr>
      <w:r>
        <w:rPr>
          <w:noProof/>
        </w:rPr>
        <w:t>8.</w:t>
      </w:r>
      <w:r>
        <w:rPr>
          <w:noProof/>
        </w:rPr>
        <w:tab/>
        <w:t>Poux, S. &amp; KDLL-Soldotna. Stream by stream, volunteers map the Kenai Peninsula’s anadromous waters. https://alaskapublic.org/2022/09/07/stream-by-stream-volunteers-map-the-kenai-peninsulas-anadromous-waters/ (2022).</w:t>
      </w:r>
    </w:p>
    <w:p w14:paraId="2CD592D3" w14:textId="77777777" w:rsidR="009D4655" w:rsidRDefault="009D4655" w:rsidP="00AF2DD8">
      <w:pPr>
        <w:tabs>
          <w:tab w:val="left" w:pos="440"/>
        </w:tabs>
        <w:spacing w:after="0" w:line="240" w:lineRule="auto"/>
        <w:ind w:left="440" w:hanging="440"/>
        <w:rPr>
          <w:noProof/>
        </w:rPr>
      </w:pPr>
      <w:r>
        <w:rPr>
          <w:noProof/>
        </w:rPr>
        <w:t>9.</w:t>
      </w:r>
      <w:r>
        <w:rPr>
          <w:noProof/>
        </w:rPr>
        <w:tab/>
        <w:t>Meyer, B. &amp; Kenai Watershed Forum. Kenai Peninsula Chapter of Trout Unlimited Embrace-a-Stream Project: Expanding Knowledge of Fish Habitat in Alaska’s Kenai Peninsula. https://bookdown.org/kwfwqx/tu_awc_expansion/ (2022).</w:t>
      </w:r>
    </w:p>
    <w:p w14:paraId="3B49D684" w14:textId="186E7622" w:rsidR="00150EE7" w:rsidRDefault="009D4655" w:rsidP="00AF2DD8">
      <w:pPr>
        <w:tabs>
          <w:tab w:val="left" w:pos="440"/>
        </w:tabs>
        <w:spacing w:after="0" w:line="240" w:lineRule="auto"/>
        <w:ind w:left="440" w:hanging="440"/>
      </w:pPr>
      <w:r>
        <w:rPr>
          <w:noProof/>
        </w:rPr>
        <w:t>10.</w:t>
      </w:r>
      <w:r>
        <w:rPr>
          <w:noProof/>
        </w:rPr>
        <w:tab/>
        <w:t>Indigenous Sentinels Network. Alaska fish habitat mapping “Fish map app.” https://alaskafishmapping.org/ (2022).</w:t>
      </w:r>
      <w:r w:rsidR="00150EE7">
        <w:fldChar w:fldCharType="end"/>
      </w:r>
    </w:p>
    <w:sectPr w:rsidR="00150EE7">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54ADC" w14:textId="77777777" w:rsidR="009036E9" w:rsidRDefault="009036E9" w:rsidP="005A655A">
      <w:pPr>
        <w:spacing w:after="0" w:line="240" w:lineRule="auto"/>
      </w:pPr>
      <w:r>
        <w:separator/>
      </w:r>
    </w:p>
  </w:endnote>
  <w:endnote w:type="continuationSeparator" w:id="0">
    <w:p w14:paraId="63C67B36" w14:textId="77777777" w:rsidR="009036E9" w:rsidRDefault="009036E9" w:rsidP="005A6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F34A" w14:textId="77777777" w:rsidR="009036E9" w:rsidRDefault="009036E9" w:rsidP="005A655A">
      <w:pPr>
        <w:spacing w:after="0" w:line="240" w:lineRule="auto"/>
      </w:pPr>
      <w:r>
        <w:separator/>
      </w:r>
    </w:p>
  </w:footnote>
  <w:footnote w:type="continuationSeparator" w:id="0">
    <w:p w14:paraId="39E2510F" w14:textId="77777777" w:rsidR="009036E9" w:rsidRDefault="009036E9" w:rsidP="005A655A">
      <w:pPr>
        <w:spacing w:after="0" w:line="240" w:lineRule="auto"/>
      </w:pPr>
      <w:r>
        <w:continuationSeparator/>
      </w:r>
    </w:p>
  </w:footnote>
  <w:footnote w:id="1">
    <w:p w14:paraId="0D876C0B" w14:textId="474D1623" w:rsidR="001C4AF1" w:rsidRDefault="001C4AF1">
      <w:pPr>
        <w:pStyle w:val="FootnoteText"/>
      </w:pPr>
      <w:r>
        <w:rPr>
          <w:rStyle w:val="FootnoteReference"/>
        </w:rPr>
        <w:footnoteRef/>
      </w:r>
      <w:r>
        <w:t xml:space="preserve"> The statewide initiative failed </w:t>
      </w:r>
      <w:r w:rsidR="00AC1507">
        <w:t>by a significant margin</w:t>
      </w:r>
      <w:r w:rsidR="000631F7">
        <w:t>. The “Stand for Alaska” campaign</w:t>
      </w:r>
      <w:r>
        <w:t xml:space="preserve"> raised </w:t>
      </w:r>
      <w:r w:rsidR="00AC1507">
        <w:t xml:space="preserve">concerns both reasonable and unreasonable </w:t>
      </w:r>
      <w:r>
        <w:t>about the initiative</w:t>
      </w:r>
      <w:r w:rsidR="00AC1507">
        <w:t>, and</w:t>
      </w:r>
      <w:r>
        <w:t xml:space="preserve"> </w:t>
      </w:r>
      <w:r w:rsidR="00AC1507">
        <w:t>were</w:t>
      </w:r>
      <w:r>
        <w:t xml:space="preserve"> able to outspend the Stand for Salmon campaign by</w:t>
      </w:r>
      <w:r w:rsidR="000444C5">
        <w:t xml:space="preserve"> a margin of</w:t>
      </w:r>
      <w:r w:rsidR="009D4655">
        <w:t xml:space="preserve"> six to one</w:t>
      </w:r>
      <w:r w:rsidR="00A07FE9">
        <w:fldChar w:fldCharType="begin" w:fldLock="1"/>
      </w:r>
      <w:r w:rsidR="00A07FE9">
        <w:instrText>ADDIN paperpile_citation &lt;clusterId&gt;L378Z638O919S731&lt;/clusterId&gt;&lt;metadata&gt;&lt;citation&gt;&lt;id&gt;8b4e8800-ee78-47cc-8ac5-5c9cc8d4527e&lt;/id&gt;&lt;/citation&gt;&lt;/metadata&gt;&lt;data&gt;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&lt;/data&gt; \* MERGEFORMAT</w:instrText>
      </w:r>
      <w:r w:rsidR="00A07FE9">
        <w:fldChar w:fldCharType="separate"/>
      </w:r>
      <w:r w:rsidR="00A07FE9" w:rsidRPr="00A07FE9">
        <w:rPr>
          <w:noProof/>
          <w:vertAlign w:val="superscript"/>
        </w:rPr>
        <w:t>4</w:t>
      </w:r>
      <w:r w:rsidR="00A07FE9">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DB"/>
    <w:multiLevelType w:val="multilevel"/>
    <w:tmpl w:val="AE5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57A1"/>
    <w:multiLevelType w:val="hybridMultilevel"/>
    <w:tmpl w:val="948C5962"/>
    <w:lvl w:ilvl="0" w:tplc="FE0A6B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D390B"/>
    <w:multiLevelType w:val="hybridMultilevel"/>
    <w:tmpl w:val="D57A41A8"/>
    <w:lvl w:ilvl="0" w:tplc="07B28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9737">
    <w:abstractNumId w:val="2"/>
  </w:num>
  <w:num w:numId="2" w16cid:durableId="1698458512">
    <w:abstractNumId w:val="0"/>
  </w:num>
  <w:num w:numId="3" w16cid:durableId="1651206911">
    <w:abstractNumId w:val="3"/>
  </w:num>
  <w:num w:numId="4" w16cid:durableId="103746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H184V144R524O245"/>
    <w:docVar w:name="paperpile-doc-name" w:val="awc_mapping_draft1.docx"/>
    <w:docVar w:name="paperpile-includeDoi" w:val="false"/>
    <w:docVar w:name="paperpile-styleFile" w:val="nature.csl"/>
    <w:docVar w:name="paperpile-styleId" w:val="nature"/>
    <w:docVar w:name="paperpile-styleLabel" w:val="Nature"/>
    <w:docVar w:name="paperpile-styleLocale" w:val="en-US"/>
  </w:docVars>
  <w:rsids>
    <w:rsidRoot w:val="0066362C"/>
    <w:rsid w:val="00004BED"/>
    <w:rsid w:val="000223EC"/>
    <w:rsid w:val="000444C5"/>
    <w:rsid w:val="00057CA1"/>
    <w:rsid w:val="000631F7"/>
    <w:rsid w:val="000803ED"/>
    <w:rsid w:val="00086D98"/>
    <w:rsid w:val="00093F2E"/>
    <w:rsid w:val="000B6833"/>
    <w:rsid w:val="0011760F"/>
    <w:rsid w:val="00123E3A"/>
    <w:rsid w:val="00150EE7"/>
    <w:rsid w:val="001C4AF1"/>
    <w:rsid w:val="001D05A3"/>
    <w:rsid w:val="00211F66"/>
    <w:rsid w:val="00216EB1"/>
    <w:rsid w:val="00323A0C"/>
    <w:rsid w:val="00357F8E"/>
    <w:rsid w:val="00394972"/>
    <w:rsid w:val="003D596E"/>
    <w:rsid w:val="004322A1"/>
    <w:rsid w:val="004B2E24"/>
    <w:rsid w:val="004C6BA9"/>
    <w:rsid w:val="004D74D7"/>
    <w:rsid w:val="004F6617"/>
    <w:rsid w:val="00515F34"/>
    <w:rsid w:val="00530855"/>
    <w:rsid w:val="0054390B"/>
    <w:rsid w:val="0057604B"/>
    <w:rsid w:val="005A655A"/>
    <w:rsid w:val="005D0218"/>
    <w:rsid w:val="00622BC1"/>
    <w:rsid w:val="00660CF1"/>
    <w:rsid w:val="0066362C"/>
    <w:rsid w:val="006A5BEA"/>
    <w:rsid w:val="006B5F13"/>
    <w:rsid w:val="006F1E4B"/>
    <w:rsid w:val="00785E1F"/>
    <w:rsid w:val="008072AA"/>
    <w:rsid w:val="008202BA"/>
    <w:rsid w:val="00864377"/>
    <w:rsid w:val="008A6C35"/>
    <w:rsid w:val="009036E9"/>
    <w:rsid w:val="00914C91"/>
    <w:rsid w:val="0097061F"/>
    <w:rsid w:val="00974BB2"/>
    <w:rsid w:val="00977476"/>
    <w:rsid w:val="009D4655"/>
    <w:rsid w:val="00A03819"/>
    <w:rsid w:val="00A07FE9"/>
    <w:rsid w:val="00A32825"/>
    <w:rsid w:val="00A63E99"/>
    <w:rsid w:val="00A66DFA"/>
    <w:rsid w:val="00A8360F"/>
    <w:rsid w:val="00AA4920"/>
    <w:rsid w:val="00AC1507"/>
    <w:rsid w:val="00AD0DAC"/>
    <w:rsid w:val="00AE7D69"/>
    <w:rsid w:val="00AF2DD8"/>
    <w:rsid w:val="00B20775"/>
    <w:rsid w:val="00B309A6"/>
    <w:rsid w:val="00B378BC"/>
    <w:rsid w:val="00B81CCD"/>
    <w:rsid w:val="00BB3E6E"/>
    <w:rsid w:val="00BF314B"/>
    <w:rsid w:val="00C56E11"/>
    <w:rsid w:val="00CA1728"/>
    <w:rsid w:val="00CA4039"/>
    <w:rsid w:val="00D378EB"/>
    <w:rsid w:val="00D96EBD"/>
    <w:rsid w:val="00DE6220"/>
    <w:rsid w:val="00E10F28"/>
    <w:rsid w:val="00E510D0"/>
    <w:rsid w:val="00E52C5B"/>
    <w:rsid w:val="00E6097D"/>
    <w:rsid w:val="00E74792"/>
    <w:rsid w:val="00EC605C"/>
    <w:rsid w:val="00FD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99E6"/>
  <w15:chartTrackingRefBased/>
  <w15:docId w15:val="{CB473D8E-C37E-4078-B965-0D572A6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4B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BED"/>
    <w:rPr>
      <w:i/>
      <w:iCs/>
    </w:rPr>
  </w:style>
  <w:style w:type="character" w:styleId="Hyperlink">
    <w:name w:val="Hyperlink"/>
    <w:basedOn w:val="DefaultParagraphFont"/>
    <w:uiPriority w:val="99"/>
    <w:unhideWhenUsed/>
    <w:rsid w:val="00914C91"/>
    <w:rPr>
      <w:color w:val="0563C1" w:themeColor="hyperlink"/>
      <w:u w:val="single"/>
    </w:rPr>
  </w:style>
  <w:style w:type="character" w:styleId="UnresolvedMention">
    <w:name w:val="Unresolved Mention"/>
    <w:basedOn w:val="DefaultParagraphFont"/>
    <w:uiPriority w:val="99"/>
    <w:semiHidden/>
    <w:unhideWhenUsed/>
    <w:rsid w:val="00914C91"/>
    <w:rPr>
      <w:color w:val="605E5C"/>
      <w:shd w:val="clear" w:color="auto" w:fill="E1DFDD"/>
    </w:rPr>
  </w:style>
  <w:style w:type="character" w:styleId="CommentReference">
    <w:name w:val="annotation reference"/>
    <w:basedOn w:val="DefaultParagraphFont"/>
    <w:uiPriority w:val="99"/>
    <w:semiHidden/>
    <w:unhideWhenUsed/>
    <w:rsid w:val="004322A1"/>
    <w:rPr>
      <w:sz w:val="16"/>
      <w:szCs w:val="16"/>
    </w:rPr>
  </w:style>
  <w:style w:type="paragraph" w:styleId="CommentText">
    <w:name w:val="annotation text"/>
    <w:basedOn w:val="Normal"/>
    <w:link w:val="CommentTextChar"/>
    <w:uiPriority w:val="99"/>
    <w:unhideWhenUsed/>
    <w:rsid w:val="004322A1"/>
    <w:pPr>
      <w:spacing w:line="240" w:lineRule="auto"/>
    </w:pPr>
    <w:rPr>
      <w:sz w:val="20"/>
      <w:szCs w:val="20"/>
    </w:rPr>
  </w:style>
  <w:style w:type="character" w:customStyle="1" w:styleId="CommentTextChar">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unhideWhenUsed/>
    <w:rsid w:val="004322A1"/>
    <w:rPr>
      <w:b/>
      <w:bCs/>
    </w:rPr>
  </w:style>
  <w:style w:type="character" w:customStyle="1" w:styleId="CommentSubjectChar">
    <w:name w:val="Comment Subject Char"/>
    <w:basedOn w:val="CommentTextChar"/>
    <w:link w:val="CommentSubject"/>
    <w:uiPriority w:val="99"/>
    <w:semiHidden/>
    <w:rsid w:val="004322A1"/>
    <w:rPr>
      <w:b/>
      <w:bCs/>
      <w:sz w:val="20"/>
      <w:szCs w:val="20"/>
    </w:rPr>
  </w:style>
  <w:style w:type="character" w:styleId="FollowedHyperlink">
    <w:name w:val="FollowedHyperlink"/>
    <w:basedOn w:val="DefaultParagraphFont"/>
    <w:uiPriority w:val="99"/>
    <w:semiHidden/>
    <w:unhideWhenUsed/>
    <w:rsid w:val="00093F2E"/>
    <w:rPr>
      <w:color w:val="954F72" w:themeColor="followedHyperlink"/>
      <w:u w:val="single"/>
    </w:rPr>
  </w:style>
  <w:style w:type="character" w:styleId="Strong">
    <w:name w:val="Strong"/>
    <w:basedOn w:val="DefaultParagraphFont"/>
    <w:uiPriority w:val="22"/>
    <w:qFormat/>
    <w:rsid w:val="00057CA1"/>
    <w:rPr>
      <w:b/>
      <w:bCs/>
    </w:rPr>
  </w:style>
  <w:style w:type="paragraph" w:styleId="FootnoteText">
    <w:name w:val="footnote text"/>
    <w:basedOn w:val="Normal"/>
    <w:link w:val="FootnoteTextChar"/>
    <w:uiPriority w:val="99"/>
    <w:semiHidden/>
    <w:unhideWhenUsed/>
    <w:rsid w:val="005A6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55A"/>
    <w:rPr>
      <w:sz w:val="20"/>
      <w:szCs w:val="20"/>
    </w:rPr>
  </w:style>
  <w:style w:type="character" w:styleId="FootnoteReference">
    <w:name w:val="footnote reference"/>
    <w:basedOn w:val="DefaultParagraphFont"/>
    <w:uiPriority w:val="99"/>
    <w:semiHidden/>
    <w:unhideWhenUsed/>
    <w:rsid w:val="005A6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1133">
      <w:bodyDiv w:val="1"/>
      <w:marLeft w:val="0"/>
      <w:marRight w:val="0"/>
      <w:marTop w:val="0"/>
      <w:marBottom w:val="0"/>
      <w:divBdr>
        <w:top w:val="none" w:sz="0" w:space="0" w:color="auto"/>
        <w:left w:val="none" w:sz="0" w:space="0" w:color="auto"/>
        <w:bottom w:val="none" w:sz="0" w:space="0" w:color="auto"/>
        <w:right w:val="none" w:sz="0" w:space="0" w:color="auto"/>
      </w:divBdr>
      <w:divsChild>
        <w:div w:id="424687290">
          <w:marLeft w:val="0"/>
          <w:marRight w:val="0"/>
          <w:marTop w:val="0"/>
          <w:marBottom w:val="0"/>
          <w:divBdr>
            <w:top w:val="none" w:sz="0" w:space="0" w:color="auto"/>
            <w:left w:val="none" w:sz="0" w:space="0" w:color="auto"/>
            <w:bottom w:val="none" w:sz="0" w:space="0" w:color="auto"/>
            <w:right w:val="none" w:sz="0" w:space="0" w:color="auto"/>
          </w:divBdr>
          <w:divsChild>
            <w:div w:id="204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5</Pages>
  <Words>3238</Words>
  <Characters>17778</Characters>
  <Application>Microsoft Office Word</Application>
  <DocSecurity>0</DocSecurity>
  <Lines>273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33</cp:revision>
  <dcterms:created xsi:type="dcterms:W3CDTF">2023-01-07T18:41:00Z</dcterms:created>
  <dcterms:modified xsi:type="dcterms:W3CDTF">2023-02-10T08:13:00Z</dcterms:modified>
</cp:coreProperties>
</file>