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05AF" w14:textId="3A922501" w:rsidR="00D60033" w:rsidRPr="00D71B1B" w:rsidRDefault="00014A24">
      <w:pPr>
        <w:rPr>
          <w:b/>
        </w:rPr>
      </w:pPr>
      <w:r w:rsidRPr="00D71B1B">
        <w:rPr>
          <w:b/>
        </w:rPr>
        <w:t xml:space="preserve">Study #: </w:t>
      </w:r>
      <w:r w:rsidR="00BD0EBC" w:rsidRPr="00D71B1B">
        <w:rPr>
          <w:b/>
        </w:rPr>
        <w:t xml:space="preserve"> </w:t>
      </w:r>
      <w:r w:rsidR="00C63AB4" w:rsidRPr="00D71B1B">
        <w:t>Batch</w:t>
      </w:r>
      <w:r w:rsidR="00C63AB4" w:rsidRPr="00A02C52">
        <w:rPr>
          <w:b/>
          <w:color w:val="FF0000"/>
        </w:rPr>
        <w:t xml:space="preserve"> </w:t>
      </w:r>
      <w:r w:rsidR="00A02C52" w:rsidRPr="00A02C52">
        <w:rPr>
          <w:color w:val="FF0000"/>
        </w:rPr>
        <w:t>XXX</w:t>
      </w:r>
    </w:p>
    <w:p w14:paraId="2C7AC8FE" w14:textId="77777777" w:rsidR="00014A24" w:rsidRPr="00D71B1B" w:rsidRDefault="00014A24">
      <w:r w:rsidRPr="00D71B1B">
        <w:rPr>
          <w:b/>
        </w:rPr>
        <w:t>Drug:</w:t>
      </w:r>
      <w:r w:rsidR="00DD5022" w:rsidRPr="00D71B1B">
        <w:t xml:space="preserve"> Aqui-S 20E (eugenol) </w:t>
      </w:r>
    </w:p>
    <w:p w14:paraId="7D7D7782" w14:textId="77777777" w:rsidR="00DD5022" w:rsidRPr="00D71B1B" w:rsidRDefault="00A73681">
      <w:pPr>
        <w:rPr>
          <w:u w:val="single"/>
        </w:rPr>
      </w:pP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</w:p>
    <w:p w14:paraId="515EC21E" w14:textId="77777777" w:rsidR="00014A24" w:rsidRPr="00D71B1B" w:rsidRDefault="00014A24">
      <w:pPr>
        <w:rPr>
          <w:u w:val="single"/>
        </w:rPr>
      </w:pPr>
      <w:r w:rsidRPr="00D71B1B">
        <w:rPr>
          <w:b/>
          <w:u w:val="single"/>
        </w:rPr>
        <w:t>Was treatment initiated?</w:t>
      </w:r>
      <w:r w:rsidRPr="00D71B1B">
        <w:rPr>
          <w:u w:val="single"/>
        </w:rPr>
        <w:t xml:space="preserve">   (YES)</w:t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  <w:r w:rsidR="00A73681" w:rsidRPr="00D71B1B">
        <w:rPr>
          <w:u w:val="single"/>
        </w:rPr>
        <w:tab/>
      </w:r>
    </w:p>
    <w:p w14:paraId="3B49D789" w14:textId="77777777" w:rsidR="00014A24" w:rsidRPr="00D71B1B" w:rsidRDefault="00014A24"/>
    <w:p w14:paraId="1ADE660F" w14:textId="77777777" w:rsidR="00014A24" w:rsidRPr="00D71B1B" w:rsidRDefault="0005570A">
      <w:pPr>
        <w:rPr>
          <w:b/>
        </w:rPr>
      </w:pPr>
      <w:r w:rsidRPr="00D71B1B">
        <w:rPr>
          <w:b/>
        </w:rPr>
        <w:t>TREATMENT INFORMATION AND SCHEDULE</w:t>
      </w:r>
    </w:p>
    <w:p w14:paraId="60FE0545" w14:textId="77777777" w:rsidR="00014A24" w:rsidRPr="00D71B1B" w:rsidRDefault="00225DC4" w:rsidP="00225DC4">
      <w:pPr>
        <w:ind w:left="1440" w:firstLine="720"/>
      </w:pPr>
      <w:r w:rsidRPr="00D71B1B">
        <w:t>DATE USED</w:t>
      </w:r>
      <w:r w:rsidR="00014A24" w:rsidRPr="00D71B1B">
        <w:tab/>
      </w:r>
      <w:r w:rsidR="00014A24" w:rsidRPr="00D71B1B">
        <w:tab/>
      </w:r>
      <w:r w:rsidR="00014A24" w:rsidRPr="00D71B1B">
        <w:tab/>
      </w:r>
      <w:r w:rsidRPr="00D71B1B">
        <w:t>AMOUNT USED</w:t>
      </w:r>
      <w:r w:rsidR="00014A24" w:rsidRPr="00D71B1B">
        <w:tab/>
      </w:r>
    </w:p>
    <w:p w14:paraId="0C1D0E46" w14:textId="703C0027" w:rsidR="00963091" w:rsidRPr="00D71B1B" w:rsidRDefault="00A02C52" w:rsidP="00963091">
      <w:pPr>
        <w:tabs>
          <w:tab w:val="center" w:pos="5760"/>
        </w:tabs>
        <w:ind w:left="1440" w:firstLine="720"/>
      </w:pPr>
      <w:r>
        <w:t>6/3/20</w:t>
      </w:r>
      <w:r w:rsidR="00963091" w:rsidRPr="00D71B1B">
        <w:t xml:space="preserve">  </w:t>
      </w:r>
      <w:r w:rsidR="00963091" w:rsidRPr="00D71B1B">
        <w:tab/>
        <w:t xml:space="preserve">    </w:t>
      </w:r>
      <w:r w:rsidR="00EC395D" w:rsidRPr="00D71B1B">
        <w:t xml:space="preserve">    </w:t>
      </w:r>
      <w:r>
        <w:t>3</w:t>
      </w:r>
      <w:r w:rsidR="00963091" w:rsidRPr="00D71B1B">
        <w:t xml:space="preserve"> mL</w:t>
      </w:r>
    </w:p>
    <w:p w14:paraId="51B93D9D" w14:textId="6191D812" w:rsidR="00963091" w:rsidRPr="00D71B1B" w:rsidRDefault="00A02C52" w:rsidP="00225DC4">
      <w:pPr>
        <w:ind w:left="1440" w:firstLine="720"/>
      </w:pPr>
      <w:r>
        <w:t>6/19/20</w:t>
      </w:r>
      <w:r w:rsidR="00963091" w:rsidRPr="00D71B1B">
        <w:tab/>
      </w:r>
      <w:r w:rsidR="00963091" w:rsidRPr="00D71B1B">
        <w:tab/>
      </w:r>
      <w:r w:rsidR="00963091" w:rsidRPr="00D71B1B">
        <w:tab/>
      </w:r>
      <w:r w:rsidR="00963091" w:rsidRPr="00D71B1B">
        <w:tab/>
      </w:r>
      <w:r>
        <w:t>4</w:t>
      </w:r>
      <w:r w:rsidR="00963091" w:rsidRPr="00D71B1B">
        <w:t xml:space="preserve"> mL</w:t>
      </w:r>
    </w:p>
    <w:p w14:paraId="4A7D93FD" w14:textId="01CC034A" w:rsidR="00963091" w:rsidRPr="00D71B1B" w:rsidRDefault="0031048B" w:rsidP="00225DC4">
      <w:pPr>
        <w:ind w:left="1440" w:firstLine="720"/>
      </w:pPr>
      <w:r>
        <w:t>7</w:t>
      </w:r>
      <w:r w:rsidR="00A02C52">
        <w:t>/1</w:t>
      </w:r>
      <w:r w:rsidR="00963091" w:rsidRPr="00D71B1B">
        <w:t>/</w:t>
      </w:r>
      <w:r>
        <w:t>18</w:t>
      </w:r>
      <w:r w:rsidR="00963091" w:rsidRPr="00D71B1B">
        <w:tab/>
      </w:r>
      <w:r w:rsidR="00963091" w:rsidRPr="00D71B1B">
        <w:tab/>
      </w:r>
      <w:r w:rsidR="00963091" w:rsidRPr="00D71B1B">
        <w:tab/>
      </w:r>
      <w:r w:rsidR="00963091" w:rsidRPr="00D71B1B">
        <w:tab/>
      </w:r>
      <w:r w:rsidR="00386BCE">
        <w:tab/>
      </w:r>
      <w:r w:rsidR="004F684D">
        <w:t>3</w:t>
      </w:r>
      <w:r w:rsidR="00963091" w:rsidRPr="00D71B1B">
        <w:t xml:space="preserve"> mL</w:t>
      </w:r>
    </w:p>
    <w:p w14:paraId="4EA33696" w14:textId="0AA6E14A" w:rsidR="00963091" w:rsidRPr="00D71B1B" w:rsidRDefault="0031048B" w:rsidP="00225DC4">
      <w:pPr>
        <w:ind w:left="1440" w:firstLine="720"/>
      </w:pPr>
      <w:r>
        <w:t>7</w:t>
      </w:r>
      <w:r w:rsidR="00EC395D" w:rsidRPr="00D71B1B">
        <w:t>/</w:t>
      </w:r>
      <w:r>
        <w:t>2</w:t>
      </w:r>
      <w:r w:rsidR="00EC395D" w:rsidRPr="00D71B1B">
        <w:t>/</w:t>
      </w:r>
      <w:r>
        <w:t>18</w:t>
      </w:r>
      <w:r w:rsidR="004F684D">
        <w:tab/>
      </w:r>
      <w:r w:rsidR="004F684D">
        <w:tab/>
      </w:r>
      <w:r w:rsidR="004F684D">
        <w:tab/>
      </w:r>
      <w:r w:rsidR="004F684D">
        <w:tab/>
      </w:r>
      <w:r w:rsidR="00386BCE">
        <w:tab/>
      </w:r>
      <w:r w:rsidR="004F684D">
        <w:t>3</w:t>
      </w:r>
      <w:r w:rsidR="00963091" w:rsidRPr="00D71B1B">
        <w:t xml:space="preserve"> mL</w:t>
      </w:r>
      <w:r w:rsidR="00963091" w:rsidRPr="00D71B1B">
        <w:tab/>
      </w:r>
    </w:p>
    <w:p w14:paraId="667204FD" w14:textId="7A794E7A" w:rsidR="00014A24" w:rsidRDefault="00A02C52" w:rsidP="00225DC4">
      <w:pPr>
        <w:ind w:left="1440" w:firstLine="720"/>
      </w:pPr>
      <w:r>
        <w:t>7</w:t>
      </w:r>
      <w:r w:rsidR="00963091" w:rsidRPr="00D71B1B">
        <w:t>/20/</w:t>
      </w:r>
      <w:r w:rsidR="0031048B">
        <w:t>18</w:t>
      </w:r>
      <w:r w:rsidR="00D9021B" w:rsidRPr="00D71B1B">
        <w:tab/>
      </w:r>
      <w:r w:rsidR="00014A24" w:rsidRPr="00D71B1B">
        <w:tab/>
      </w:r>
      <w:r w:rsidR="00014A24" w:rsidRPr="00D71B1B">
        <w:tab/>
      </w:r>
      <w:r w:rsidR="00014A24" w:rsidRPr="00D71B1B">
        <w:tab/>
      </w:r>
      <w:r w:rsidR="00386BCE">
        <w:t>2</w:t>
      </w:r>
      <w:r w:rsidR="00963091" w:rsidRPr="00D71B1B">
        <w:t xml:space="preserve"> mL</w:t>
      </w:r>
    </w:p>
    <w:p w14:paraId="3F363859" w14:textId="023C20DD" w:rsidR="0031048B" w:rsidRDefault="00386BCE" w:rsidP="00225DC4">
      <w:pPr>
        <w:ind w:left="1440" w:firstLine="720"/>
      </w:pPr>
      <w:r>
        <w:t>7</w:t>
      </w:r>
      <w:r w:rsidR="0031048B">
        <w:t>/2</w:t>
      </w:r>
      <w:r>
        <w:t>9</w:t>
      </w:r>
      <w:r w:rsidR="0031048B">
        <w:t>/18</w:t>
      </w:r>
      <w:r w:rsidR="0031048B">
        <w:tab/>
      </w:r>
      <w:r w:rsidR="0031048B">
        <w:tab/>
      </w:r>
      <w:r w:rsidR="0031048B">
        <w:tab/>
      </w:r>
      <w:r w:rsidR="0031048B">
        <w:tab/>
      </w:r>
      <w:r>
        <w:t>2</w:t>
      </w:r>
      <w:r w:rsidR="004F684D">
        <w:t xml:space="preserve"> mL</w:t>
      </w:r>
    </w:p>
    <w:p w14:paraId="1E1C9164" w14:textId="4D7BEE13" w:rsidR="0031048B" w:rsidRDefault="00386BCE" w:rsidP="00225DC4">
      <w:pPr>
        <w:ind w:left="1440" w:firstLine="720"/>
      </w:pPr>
      <w:r>
        <w:t>8</w:t>
      </w:r>
      <w:r w:rsidR="0031048B">
        <w:t>/</w:t>
      </w:r>
      <w:r>
        <w:t>3</w:t>
      </w:r>
      <w:r w:rsidR="0031048B">
        <w:t>/18</w:t>
      </w:r>
      <w:r w:rsidR="004F684D">
        <w:tab/>
      </w:r>
      <w:r w:rsidR="004F684D">
        <w:tab/>
      </w:r>
      <w:r w:rsidR="004F684D">
        <w:tab/>
      </w:r>
      <w:r w:rsidR="004F684D">
        <w:tab/>
      </w:r>
      <w:r>
        <w:tab/>
        <w:t>2</w:t>
      </w:r>
      <w:r w:rsidR="004F684D">
        <w:t xml:space="preserve"> mL</w:t>
      </w:r>
    </w:p>
    <w:p w14:paraId="490261C0" w14:textId="29D72382" w:rsidR="0031048B" w:rsidRDefault="00386BCE" w:rsidP="00225DC4">
      <w:pPr>
        <w:ind w:left="1440" w:firstLine="720"/>
      </w:pPr>
      <w:r>
        <w:t>8</w:t>
      </w:r>
      <w:r w:rsidR="0031048B">
        <w:t>/</w:t>
      </w:r>
      <w:r>
        <w:t>18</w:t>
      </w:r>
      <w:r w:rsidR="0031048B">
        <w:t>/18</w:t>
      </w:r>
      <w:r w:rsidR="004F684D">
        <w:tab/>
      </w:r>
      <w:r w:rsidR="004F684D">
        <w:tab/>
      </w:r>
      <w:r w:rsidR="004F684D">
        <w:tab/>
      </w:r>
      <w:r w:rsidR="004F684D">
        <w:tab/>
      </w:r>
      <w:r>
        <w:t>1</w:t>
      </w:r>
      <w:r w:rsidR="004F684D">
        <w:t xml:space="preserve"> mL</w:t>
      </w:r>
    </w:p>
    <w:p w14:paraId="6369BF66" w14:textId="6B8FC1D4" w:rsidR="00386BCE" w:rsidRDefault="00386BCE" w:rsidP="00225DC4">
      <w:pPr>
        <w:ind w:left="1440" w:firstLine="720"/>
      </w:pPr>
      <w:r>
        <w:t>8/19/20</w:t>
      </w:r>
      <w:r>
        <w:tab/>
      </w:r>
      <w:r>
        <w:tab/>
      </w:r>
      <w:r>
        <w:tab/>
      </w:r>
      <w:r>
        <w:tab/>
        <w:t>7 mL</w:t>
      </w:r>
    </w:p>
    <w:p w14:paraId="59C95D2B" w14:textId="34374CFD" w:rsidR="00386BCE" w:rsidRDefault="00386BCE" w:rsidP="00225DC4">
      <w:pPr>
        <w:ind w:left="1440" w:firstLine="720"/>
      </w:pPr>
      <w:r>
        <w:t>8/21/20</w:t>
      </w:r>
      <w:r>
        <w:tab/>
      </w:r>
      <w:r>
        <w:tab/>
      </w:r>
      <w:r>
        <w:tab/>
      </w:r>
      <w:r>
        <w:tab/>
        <w:t>6 mL</w:t>
      </w:r>
    </w:p>
    <w:p w14:paraId="24DCD6D8" w14:textId="09BA5574" w:rsidR="00386BCE" w:rsidRDefault="00386BCE" w:rsidP="00225DC4">
      <w:pPr>
        <w:ind w:left="1440" w:firstLine="720"/>
      </w:pPr>
      <w:r>
        <w:t>9/1/20</w:t>
      </w:r>
      <w:r>
        <w:tab/>
      </w:r>
      <w:r>
        <w:tab/>
      </w:r>
      <w:r>
        <w:tab/>
      </w:r>
      <w:r>
        <w:tab/>
      </w:r>
      <w:r>
        <w:tab/>
        <w:t>7 mL</w:t>
      </w:r>
    </w:p>
    <w:p w14:paraId="346631A7" w14:textId="0DC49FFA" w:rsidR="00386BCE" w:rsidRDefault="00386BCE" w:rsidP="00225DC4">
      <w:pPr>
        <w:ind w:left="1440" w:firstLine="720"/>
      </w:pPr>
      <w:r>
        <w:t>9/3/20</w:t>
      </w:r>
      <w:r>
        <w:tab/>
      </w:r>
      <w:r>
        <w:tab/>
      </w:r>
      <w:r>
        <w:tab/>
      </w:r>
      <w:r>
        <w:tab/>
      </w:r>
      <w:r>
        <w:tab/>
        <w:t>7 mL</w:t>
      </w:r>
    </w:p>
    <w:p w14:paraId="760AECD2" w14:textId="0745FA50" w:rsidR="00386BCE" w:rsidRDefault="00386BCE" w:rsidP="00225DC4">
      <w:pPr>
        <w:ind w:left="1440" w:firstLine="720"/>
      </w:pPr>
      <w:r>
        <w:t>9/16/20</w:t>
      </w:r>
      <w:r>
        <w:tab/>
      </w:r>
      <w:r>
        <w:tab/>
      </w:r>
      <w:r>
        <w:tab/>
      </w:r>
      <w:r>
        <w:tab/>
        <w:t>5 mL</w:t>
      </w:r>
    </w:p>
    <w:p w14:paraId="19E2B287" w14:textId="029D1B3B" w:rsidR="00386BCE" w:rsidRPr="00D71B1B" w:rsidRDefault="00386BCE" w:rsidP="00225DC4">
      <w:pPr>
        <w:ind w:left="1440" w:firstLine="720"/>
      </w:pPr>
      <w:r>
        <w:t>9/17/20</w:t>
      </w:r>
      <w:r>
        <w:tab/>
      </w:r>
      <w:r>
        <w:tab/>
      </w:r>
      <w:r>
        <w:tab/>
      </w:r>
      <w:r>
        <w:tab/>
        <w:t>6 mL</w:t>
      </w:r>
    </w:p>
    <w:p w14:paraId="7B6CD3F8" w14:textId="76ABBF16" w:rsidR="00014A24" w:rsidRPr="00D71B1B" w:rsidRDefault="00014A24" w:rsidP="00AB0211">
      <w:pPr>
        <w:ind w:left="2160" w:firstLine="720"/>
      </w:pPr>
      <w:r w:rsidRPr="00D71B1B">
        <w:t xml:space="preserve">Total Used in Study:   </w:t>
      </w:r>
      <w:r w:rsidR="00386BCE">
        <w:t>58</w:t>
      </w:r>
      <w:r w:rsidRPr="00D71B1B">
        <w:t xml:space="preserve">  mL</w:t>
      </w:r>
    </w:p>
    <w:p w14:paraId="190CCD67" w14:textId="4B5911DD" w:rsidR="00014A24" w:rsidRPr="00D71B1B" w:rsidRDefault="00014A24">
      <w:r w:rsidRPr="00D71B1B">
        <w:rPr>
          <w:b/>
        </w:rPr>
        <w:t>Reporting Individual:</w:t>
      </w:r>
      <w:r w:rsidRPr="00D71B1B">
        <w:t xml:space="preserve"> </w:t>
      </w:r>
      <w:r w:rsidR="00386BCE">
        <w:t>Erik Schoen</w:t>
      </w:r>
    </w:p>
    <w:p w14:paraId="1B30A915" w14:textId="3C93A433" w:rsidR="00014A24" w:rsidRPr="00D71B1B" w:rsidRDefault="00014A24">
      <w:r w:rsidRPr="00D71B1B">
        <w:rPr>
          <w:b/>
        </w:rPr>
        <w:t xml:space="preserve">Fish Species Treated: </w:t>
      </w:r>
      <w:r w:rsidR="00F92CDC" w:rsidRPr="00D71B1B">
        <w:t xml:space="preserve"> </w:t>
      </w:r>
      <w:r w:rsidR="00386BCE">
        <w:t>Chinook salmon</w:t>
      </w:r>
    </w:p>
    <w:p w14:paraId="34D35B1A" w14:textId="77777777" w:rsidR="00014A24" w:rsidRPr="00D71B1B" w:rsidRDefault="00014A24">
      <w:r w:rsidRPr="00D71B1B">
        <w:rPr>
          <w:b/>
        </w:rPr>
        <w:t>Disease Treated/Treatment Objective:</w:t>
      </w:r>
      <w:r w:rsidR="00F92CDC" w:rsidRPr="00D71B1B">
        <w:t xml:space="preserve">  Anesthesia</w:t>
      </w:r>
    </w:p>
    <w:p w14:paraId="2B5AD16F" w14:textId="77777777" w:rsidR="00014A24" w:rsidRPr="00D71B1B" w:rsidRDefault="00014A24">
      <w:r w:rsidRPr="00D71B1B">
        <w:rPr>
          <w:b/>
        </w:rPr>
        <w:t>If Other Disease/Objective, Please Specify:</w:t>
      </w:r>
      <w:r w:rsidR="00F92CDC" w:rsidRPr="00D71B1B">
        <w:t xml:space="preserve">  N/A</w:t>
      </w:r>
    </w:p>
    <w:p w14:paraId="562152C2" w14:textId="3B688A3D" w:rsidR="00014A24" w:rsidRPr="00D71B1B" w:rsidRDefault="00014A24">
      <w:pPr>
        <w:rPr>
          <w:b/>
        </w:rPr>
      </w:pPr>
      <w:r w:rsidRPr="00D71B1B">
        <w:rPr>
          <w:b/>
        </w:rPr>
        <w:t>Drug Dose (1 to 100 mg/L):</w:t>
      </w:r>
      <w:r w:rsidR="00F92CDC" w:rsidRPr="00D71B1B">
        <w:rPr>
          <w:b/>
        </w:rPr>
        <w:t xml:space="preserve">  </w:t>
      </w:r>
      <w:r w:rsidR="00386BCE">
        <w:t>20</w:t>
      </w:r>
      <w:r w:rsidR="00DE6F23" w:rsidRPr="00D71B1B">
        <w:t>-</w:t>
      </w:r>
      <w:r w:rsidR="00386BCE">
        <w:t>2</w:t>
      </w:r>
      <w:r w:rsidR="0031048B">
        <w:t>5</w:t>
      </w:r>
      <w:r w:rsidR="00F92CDC" w:rsidRPr="00D71B1B">
        <w:t xml:space="preserve"> mg/L </w:t>
      </w:r>
    </w:p>
    <w:p w14:paraId="5770C899" w14:textId="3F3A0795" w:rsidR="00014A24" w:rsidRPr="00D71B1B" w:rsidRDefault="00014A24">
      <w:pPr>
        <w:rPr>
          <w:b/>
        </w:rPr>
      </w:pPr>
      <w:r w:rsidRPr="00D71B1B">
        <w:rPr>
          <w:b/>
        </w:rPr>
        <w:t>Average Fish Weight:</w:t>
      </w:r>
      <w:r w:rsidRPr="00D71B1B">
        <w:t xml:space="preserve"> </w:t>
      </w:r>
      <w:r w:rsidR="00F92CDC" w:rsidRPr="00D71B1B">
        <w:t xml:space="preserve"> </w:t>
      </w:r>
      <w:r w:rsidR="00386BCE">
        <w:t>2.4</w:t>
      </w:r>
      <w:r w:rsidR="00F92CDC" w:rsidRPr="00D71B1B">
        <w:t xml:space="preserve"> g</w:t>
      </w:r>
    </w:p>
    <w:p w14:paraId="1CCC738B" w14:textId="1E42F505" w:rsidR="00014A24" w:rsidRPr="00D71B1B" w:rsidRDefault="00014A24">
      <w:r w:rsidRPr="00D71B1B">
        <w:rPr>
          <w:b/>
        </w:rPr>
        <w:t>Average Fish Length:</w:t>
      </w:r>
      <w:r w:rsidR="00F92CDC" w:rsidRPr="00D71B1B">
        <w:rPr>
          <w:b/>
        </w:rPr>
        <w:t xml:space="preserve">  </w:t>
      </w:r>
      <w:r w:rsidR="00386BCE">
        <w:t>59</w:t>
      </w:r>
      <w:r w:rsidR="00F92CDC" w:rsidRPr="00D71B1B">
        <w:t xml:space="preserve"> mm</w:t>
      </w:r>
    </w:p>
    <w:p w14:paraId="6A796CCB" w14:textId="77777777" w:rsidR="00014A24" w:rsidRPr="00D71B1B" w:rsidRDefault="00014A24">
      <w:pPr>
        <w:rPr>
          <w:b/>
        </w:rPr>
      </w:pPr>
      <w:r w:rsidRPr="00D71B1B">
        <w:rPr>
          <w:b/>
        </w:rPr>
        <w:lastRenderedPageBreak/>
        <w:t>Number of Fish per Rearing Unit:</w:t>
      </w:r>
      <w:r w:rsidR="00F92CDC" w:rsidRPr="00D71B1B">
        <w:rPr>
          <w:b/>
        </w:rPr>
        <w:t xml:space="preserve">  </w:t>
      </w:r>
      <w:r w:rsidR="00F92CDC" w:rsidRPr="00D71B1B">
        <w:t xml:space="preserve"> </w:t>
      </w:r>
      <w:r w:rsidR="00D9021B" w:rsidRPr="00D71B1B">
        <w:t>N/A</w:t>
      </w:r>
    </w:p>
    <w:p w14:paraId="4F4F84A8" w14:textId="77777777" w:rsidR="00014A24" w:rsidRPr="00D71B1B" w:rsidRDefault="00014A24">
      <w:pPr>
        <w:rPr>
          <w:b/>
        </w:rPr>
      </w:pPr>
      <w:r w:rsidRPr="00D71B1B">
        <w:rPr>
          <w:b/>
        </w:rPr>
        <w:t>Number of Treated Rearing Units:</w:t>
      </w:r>
      <w:r w:rsidR="0017570E" w:rsidRPr="00D71B1B">
        <w:t xml:space="preserve">  </w:t>
      </w:r>
      <w:r w:rsidR="00D9021B" w:rsidRPr="00D71B1B">
        <w:t>N/A</w:t>
      </w:r>
    </w:p>
    <w:p w14:paraId="38A103DD" w14:textId="615CB411" w:rsidR="00014A24" w:rsidRPr="00D71B1B" w:rsidRDefault="00014A24">
      <w:pPr>
        <w:rPr>
          <w:b/>
        </w:rPr>
      </w:pPr>
      <w:r w:rsidRPr="00D71B1B">
        <w:rPr>
          <w:b/>
        </w:rPr>
        <w:t>Total Number of Treated Fish:</w:t>
      </w:r>
      <w:r w:rsidR="00F92CDC" w:rsidRPr="00D71B1B">
        <w:rPr>
          <w:b/>
        </w:rPr>
        <w:t xml:space="preserve"> </w:t>
      </w:r>
      <w:r w:rsidR="00F92CDC" w:rsidRPr="00D71B1B">
        <w:t xml:space="preserve"> </w:t>
      </w:r>
      <w:r w:rsidR="000458D9">
        <w:t>1</w:t>
      </w:r>
      <w:r w:rsidR="009E4663">
        <w:t>258</w:t>
      </w:r>
    </w:p>
    <w:p w14:paraId="141DFF2B" w14:textId="77777777" w:rsidR="00014A24" w:rsidRPr="00D71B1B" w:rsidRDefault="00014A24">
      <w:pPr>
        <w:rPr>
          <w:b/>
        </w:rPr>
      </w:pPr>
      <w:r w:rsidRPr="00D71B1B">
        <w:rPr>
          <w:b/>
        </w:rPr>
        <w:t>Number of Control Rearing Units:</w:t>
      </w:r>
      <w:r w:rsidR="0017570E" w:rsidRPr="00D71B1B">
        <w:t xml:space="preserve">  </w:t>
      </w:r>
      <w:r w:rsidR="00D9021B" w:rsidRPr="00D71B1B">
        <w:t>N/A</w:t>
      </w:r>
    </w:p>
    <w:p w14:paraId="5DD2CBD7" w14:textId="77777777" w:rsidR="00014A24" w:rsidRPr="00D71B1B" w:rsidRDefault="00014A24">
      <w:pPr>
        <w:rPr>
          <w:b/>
        </w:rPr>
      </w:pPr>
      <w:r w:rsidRPr="00D71B1B">
        <w:rPr>
          <w:b/>
        </w:rPr>
        <w:t>Total Number of Control Fish:</w:t>
      </w:r>
      <w:r w:rsidR="0017570E" w:rsidRPr="00D71B1B">
        <w:t xml:space="preserve">  </w:t>
      </w:r>
      <w:r w:rsidR="00D9021B" w:rsidRPr="00D71B1B">
        <w:t>N/A</w:t>
      </w:r>
    </w:p>
    <w:p w14:paraId="7AE2F249" w14:textId="7824EC0A" w:rsidR="00014A24" w:rsidRPr="00D71B1B" w:rsidRDefault="00014A24">
      <w:pPr>
        <w:rPr>
          <w:b/>
        </w:rPr>
      </w:pPr>
      <w:r w:rsidRPr="00D71B1B">
        <w:rPr>
          <w:b/>
        </w:rPr>
        <w:t>Date Treatment Initiated:</w:t>
      </w:r>
      <w:r w:rsidR="009B2A38" w:rsidRPr="00D71B1B">
        <w:t xml:space="preserve">  </w:t>
      </w:r>
      <w:r w:rsidR="000458D9">
        <w:t>6</w:t>
      </w:r>
      <w:r w:rsidR="00963091" w:rsidRPr="00D71B1B">
        <w:t>/</w:t>
      </w:r>
      <w:r w:rsidR="000458D9">
        <w:t>3</w:t>
      </w:r>
      <w:r w:rsidR="00963091" w:rsidRPr="00D71B1B">
        <w:t>/</w:t>
      </w:r>
      <w:r w:rsidR="000458D9">
        <w:t>20</w:t>
      </w:r>
    </w:p>
    <w:p w14:paraId="6F75CC09" w14:textId="09D4733A" w:rsidR="00014A24" w:rsidRPr="00D71B1B" w:rsidRDefault="00014A24">
      <w:r w:rsidRPr="00D71B1B">
        <w:rPr>
          <w:b/>
        </w:rPr>
        <w:t>Date Treatment Ended:</w:t>
      </w:r>
      <w:r w:rsidR="00F92CDC" w:rsidRPr="00D71B1B">
        <w:rPr>
          <w:b/>
        </w:rPr>
        <w:t xml:space="preserve">   </w:t>
      </w:r>
      <w:r w:rsidR="000458D9">
        <w:t>9</w:t>
      </w:r>
      <w:r w:rsidR="00963091" w:rsidRPr="00D71B1B">
        <w:t>/</w:t>
      </w:r>
      <w:r w:rsidR="000458D9">
        <w:t>17</w:t>
      </w:r>
      <w:r w:rsidR="0031048B">
        <w:t>/</w:t>
      </w:r>
      <w:r w:rsidR="000458D9">
        <w:t>20</w:t>
      </w:r>
    </w:p>
    <w:p w14:paraId="1521564E" w14:textId="3ABB44D8" w:rsidR="00F92CDC" w:rsidRPr="00D71B1B" w:rsidRDefault="00014A24">
      <w:pPr>
        <w:rPr>
          <w:b/>
        </w:rPr>
      </w:pPr>
      <w:r w:rsidRPr="00D71B1B">
        <w:rPr>
          <w:b/>
        </w:rPr>
        <w:t>Number of Treatment Days:</w:t>
      </w:r>
      <w:r w:rsidR="00F92CDC" w:rsidRPr="00D71B1B">
        <w:rPr>
          <w:b/>
        </w:rPr>
        <w:t xml:space="preserve"> </w:t>
      </w:r>
      <w:r w:rsidR="00F92CDC" w:rsidRPr="00D71B1B">
        <w:t xml:space="preserve"> </w:t>
      </w:r>
      <w:r w:rsidR="000458D9">
        <w:t>14</w:t>
      </w:r>
    </w:p>
    <w:p w14:paraId="7575A5BD" w14:textId="1D89F689" w:rsidR="00C10F72" w:rsidRDefault="00014A24">
      <w:r w:rsidRPr="00D71B1B">
        <w:rPr>
          <w:b/>
        </w:rPr>
        <w:t>Study Protocol Objective:</w:t>
      </w:r>
      <w:r w:rsidR="00F92CDC" w:rsidRPr="00D71B1B">
        <w:rPr>
          <w:b/>
        </w:rPr>
        <w:t xml:space="preserve">  </w:t>
      </w:r>
      <w:proofErr w:type="spellStart"/>
      <w:r w:rsidR="00F92CDC" w:rsidRPr="00D71B1B">
        <w:t>Aqui</w:t>
      </w:r>
      <w:proofErr w:type="spellEnd"/>
      <w:r w:rsidR="00F92CDC" w:rsidRPr="00D71B1B">
        <w:t>-S 20E – collect</w:t>
      </w:r>
      <w:r w:rsidR="00C10F72">
        <w:t xml:space="preserve"> weight and length</w:t>
      </w:r>
      <w:r w:rsidR="00F92CDC" w:rsidRPr="00D71B1B">
        <w:t xml:space="preserve"> data </w:t>
      </w:r>
      <w:r w:rsidR="00C10F72">
        <w:t>as part of an ongoing study examining Chinook salmon drift-feeding conditions in the context of effects from wildfires and climate change.</w:t>
      </w:r>
    </w:p>
    <w:p w14:paraId="6DBD56F7" w14:textId="0084FF1C" w:rsidR="00C10F72" w:rsidRDefault="00014A24" w:rsidP="00C10F72">
      <w:r w:rsidRPr="00D71B1B">
        <w:rPr>
          <w:b/>
        </w:rPr>
        <w:t>Study Design:</w:t>
      </w:r>
      <w:r w:rsidR="00A82BCD" w:rsidRPr="00D71B1B">
        <w:rPr>
          <w:b/>
        </w:rPr>
        <w:t xml:space="preserve">  </w:t>
      </w:r>
      <w:r w:rsidR="00C10F72" w:rsidRPr="00A87A6D">
        <w:t>Chinook salmon are a critical subsistence resource for many communities along rivers in the boreal forest region of Alaska</w:t>
      </w:r>
      <w:r w:rsidR="00C10F72">
        <w:t>.</w:t>
      </w:r>
      <w:r w:rsidR="00C10F72" w:rsidRPr="00A87A6D">
        <w:t xml:space="preserve"> The effects of changing wildfire regimes </w:t>
      </w:r>
      <w:r w:rsidR="00C10F72">
        <w:t xml:space="preserve">in this region </w:t>
      </w:r>
      <w:r w:rsidR="00C10F72" w:rsidRPr="00A87A6D">
        <w:t xml:space="preserve">on the productivity of salmon </w:t>
      </w:r>
      <w:r w:rsidR="00C10F72">
        <w:t>and their habitats are</w:t>
      </w:r>
      <w:r w:rsidR="00C10F72" w:rsidRPr="00A87A6D">
        <w:t xml:space="preserve"> </w:t>
      </w:r>
      <w:r w:rsidR="00C10F72">
        <w:t>poorly</w:t>
      </w:r>
      <w:r w:rsidR="00C10F72" w:rsidRPr="00A87A6D">
        <w:t xml:space="preserve"> understood, particularly within the context of other climate-driven changes. In the short term (0-5 years), wildfires can affect habitat quality for salmon though changes such as</w:t>
      </w:r>
      <w:r w:rsidR="00C10F72">
        <w:t xml:space="preserve"> </w:t>
      </w:r>
      <w:r w:rsidR="00C10F72" w:rsidRPr="00A87A6D">
        <w:t>increases in water temperature</w:t>
      </w:r>
      <w:r w:rsidR="00C10F72">
        <w:t>,</w:t>
      </w:r>
      <w:r w:rsidR="00C10F72" w:rsidRPr="00A87A6D">
        <w:t xml:space="preserve"> changes in invertebrate</w:t>
      </w:r>
      <w:r w:rsidR="00C10F72">
        <w:t>-based</w:t>
      </w:r>
      <w:r w:rsidR="00C10F72" w:rsidRPr="00A87A6D">
        <w:t xml:space="preserve"> food supply</w:t>
      </w:r>
      <w:r w:rsidR="00C10F72">
        <w:t>,</w:t>
      </w:r>
      <w:r w:rsidR="00C10F72" w:rsidRPr="00A87A6D">
        <w:t xml:space="preserve"> </w:t>
      </w:r>
      <w:r w:rsidR="00C10F72">
        <w:t xml:space="preserve">and </w:t>
      </w:r>
      <w:r w:rsidR="00C10F72" w:rsidRPr="00A87A6D">
        <w:t>increased erosion of fire scars</w:t>
      </w:r>
      <w:r w:rsidR="00C10F72">
        <w:t>. Erosion leads</w:t>
      </w:r>
      <w:r w:rsidR="00C10F72" w:rsidRPr="00A87A6D">
        <w:t xml:space="preserve"> to elevated sediment loads, turbidity</w:t>
      </w:r>
      <w:r w:rsidR="00C10F72">
        <w:t>,</w:t>
      </w:r>
      <w:r w:rsidR="00C10F72" w:rsidRPr="00A87A6D">
        <w:t xml:space="preserve"> and </w:t>
      </w:r>
      <w:r w:rsidR="00C10F72">
        <w:t xml:space="preserve">fine </w:t>
      </w:r>
      <w:r w:rsidR="00C10F72" w:rsidRPr="00A87A6D">
        <w:t>drifting debris</w:t>
      </w:r>
      <w:r w:rsidR="00C10F72">
        <w:t>, which juvenile Chinook salmon spend energy pursuing instead of prey</w:t>
      </w:r>
      <w:r w:rsidR="00C10F72" w:rsidRPr="00A87A6D">
        <w:t xml:space="preserve">. These changes may affect the survival of Chinook salmon directly during their spawning, egg incubation, and juvenile rearing life stages, as well as indirectly through changes in juvenile growth rates. </w:t>
      </w:r>
      <w:r w:rsidR="00C10F72">
        <w:t>In turn,</w:t>
      </w:r>
      <w:r w:rsidR="00C10F72" w:rsidRPr="00A87A6D">
        <w:t xml:space="preserve"> juvenile growth </w:t>
      </w:r>
      <w:r w:rsidR="00C10F72">
        <w:t>can be</w:t>
      </w:r>
      <w:r w:rsidR="00C10F72" w:rsidRPr="00A87A6D">
        <w:t xml:space="preserve"> an important determinant of survival during subsequent life stages due to size-selective mortality in fresh</w:t>
      </w:r>
      <w:r w:rsidR="00C10F72">
        <w:t xml:space="preserve"> </w:t>
      </w:r>
      <w:r w:rsidR="00C10F72" w:rsidRPr="00A87A6D">
        <w:t xml:space="preserve">water and </w:t>
      </w:r>
      <w:r w:rsidR="00C10F72">
        <w:t>in the ocean</w:t>
      </w:r>
      <w:r w:rsidR="00C10F72" w:rsidRPr="00A87A6D">
        <w:t xml:space="preserve">. </w:t>
      </w:r>
    </w:p>
    <w:p w14:paraId="166DDDB8" w14:textId="2904E5AC" w:rsidR="005B4273" w:rsidRPr="00A87A6D" w:rsidRDefault="00C10F72" w:rsidP="00C10F72">
      <w:r>
        <w:t>Two</w:t>
      </w:r>
      <w:r w:rsidRPr="00A87A6D">
        <w:t xml:space="preserve"> recent burn</w:t>
      </w:r>
      <w:r>
        <w:t>s</w:t>
      </w:r>
      <w:r w:rsidRPr="00A87A6D">
        <w:t xml:space="preserve"> </w:t>
      </w:r>
      <w:r>
        <w:t>within the</w:t>
      </w:r>
      <w:r w:rsidRPr="00A87A6D">
        <w:t xml:space="preserve"> well-studied Chena River </w:t>
      </w:r>
      <w:r>
        <w:t xml:space="preserve">watershed </w:t>
      </w:r>
      <w:r w:rsidRPr="00A87A6D">
        <w:t>provide a valuable opportunity to estimate short-term effects of wildfire on Chinook salmon</w:t>
      </w:r>
      <w:r>
        <w:t xml:space="preserve"> and their food supplies</w:t>
      </w:r>
      <w:r w:rsidRPr="00A87A6D">
        <w:t xml:space="preserve">. The Chena River is home to second-largest </w:t>
      </w:r>
      <w:r>
        <w:t xml:space="preserve">known </w:t>
      </w:r>
      <w:r w:rsidRPr="00A87A6D">
        <w:t>population of Chinook salmon in the Yukon River basin</w:t>
      </w:r>
      <w:r>
        <w:t>, based on long-term average spawning escapement</w:t>
      </w:r>
      <w:r w:rsidRPr="00A87A6D">
        <w:t xml:space="preserve">. This project will measure differences in </w:t>
      </w:r>
      <w:r>
        <w:t>juvenile Chinook salmon growth and environmental conditions related to their feeding success within two</w:t>
      </w:r>
      <w:r w:rsidRPr="00A87A6D">
        <w:t xml:space="preserve"> </w:t>
      </w:r>
      <w:r>
        <w:t xml:space="preserve">mainstem </w:t>
      </w:r>
      <w:r w:rsidRPr="00A87A6D">
        <w:t>reaches</w:t>
      </w:r>
      <w:r>
        <w:t xml:space="preserve"> and investigate how fire directly impacts feeder streams via the food and detritus they provide, </w:t>
      </w:r>
      <w:r w:rsidRPr="00A87A6D">
        <w:t>during summer 2020</w:t>
      </w:r>
      <w:r w:rsidR="0098385A">
        <w:t>.</w:t>
      </w:r>
    </w:p>
    <w:p w14:paraId="56A918E6" w14:textId="0FDF91B8" w:rsidR="00C10F72" w:rsidRPr="005B4273" w:rsidRDefault="00C10F72" w:rsidP="00C10F72">
      <w:pPr>
        <w:rPr>
          <w:b/>
        </w:rPr>
      </w:pPr>
      <w:r w:rsidRPr="00A87A6D">
        <w:rPr>
          <w:b/>
        </w:rPr>
        <w:t>Objectives</w:t>
      </w:r>
    </w:p>
    <w:p w14:paraId="302D2172" w14:textId="77777777" w:rsidR="00C10F72" w:rsidRDefault="00C10F72" w:rsidP="00C10F7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A87A6D">
        <w:t xml:space="preserve">Measure the short-term effects of the 2019 Nugget Creek </w:t>
      </w:r>
      <w:r>
        <w:t>and Beaver f</w:t>
      </w:r>
      <w:r w:rsidRPr="00A87A6D">
        <w:t>ire</w:t>
      </w:r>
      <w:r>
        <w:t>s</w:t>
      </w:r>
      <w:r w:rsidRPr="00A87A6D">
        <w:t xml:space="preserve"> on the rearing habitat quality and juvenile growth rates of Chinook salmon in the Chena River</w:t>
      </w:r>
    </w:p>
    <w:p w14:paraId="4E68EFD9" w14:textId="77777777" w:rsidR="00C10F72" w:rsidRDefault="00C10F72" w:rsidP="00C10F72">
      <w:pPr>
        <w:pStyle w:val="ListParagraph"/>
        <w:spacing w:line="240" w:lineRule="auto"/>
        <w:ind w:firstLine="0"/>
        <w:contextualSpacing w:val="0"/>
      </w:pPr>
    </w:p>
    <w:p w14:paraId="2AC64514" w14:textId="77777777" w:rsidR="00C10F72" w:rsidRPr="00A87A6D" w:rsidRDefault="00C10F72" w:rsidP="00C10F72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Measure short-term wildfire effects on invertebrate prey communities and detritus loading from feeder streams that influence downstream Chinook salmon habitats</w:t>
      </w:r>
    </w:p>
    <w:p w14:paraId="1354E3AA" w14:textId="77777777" w:rsidR="00C10F72" w:rsidRPr="00A87A6D" w:rsidRDefault="00C10F72" w:rsidP="00C10F72"/>
    <w:p w14:paraId="3AAEAA9A" w14:textId="0EE60A53" w:rsidR="00C10F72" w:rsidRDefault="00C10F72" w:rsidP="00C10F7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A87A6D">
        <w:lastRenderedPageBreak/>
        <w:t xml:space="preserve">Investigate the feasibility of using drone-based aerial imagery to </w:t>
      </w:r>
      <w:r>
        <w:t>estimate river turbidity levels upstream and downstream of the burned area</w:t>
      </w:r>
      <w:r w:rsidRPr="00A87A6D">
        <w:t xml:space="preserve">, as a step towards development of a rapid-assessment tool for estimating effects of </w:t>
      </w:r>
      <w:r>
        <w:t>other wild</w:t>
      </w:r>
      <w:r w:rsidRPr="00A87A6D">
        <w:t>fires on habitat quality for salmon</w:t>
      </w:r>
    </w:p>
    <w:p w14:paraId="2A26DAC2" w14:textId="77777777" w:rsidR="005B4273" w:rsidRPr="00A87A6D" w:rsidRDefault="005B4273" w:rsidP="005B4273">
      <w:pPr>
        <w:spacing w:line="240" w:lineRule="auto"/>
      </w:pPr>
    </w:p>
    <w:p w14:paraId="749A2480" w14:textId="2C48FC0F" w:rsidR="00A82BCD" w:rsidRPr="00D71B1B" w:rsidRDefault="00F90A96" w:rsidP="00C10F72">
      <w:r w:rsidRPr="00D71B1B">
        <w:rPr>
          <w:b/>
        </w:rPr>
        <w:t>Disposition of Treated Fish (Human Food Safety Considerations):</w:t>
      </w:r>
      <w:r w:rsidRPr="00D71B1B">
        <w:t xml:space="preserve">   </w:t>
      </w:r>
      <w:r w:rsidR="005B4273">
        <w:t>NA</w:t>
      </w:r>
    </w:p>
    <w:p w14:paraId="58773C42" w14:textId="28F6681D" w:rsidR="00F90A96" w:rsidRPr="00D71B1B" w:rsidRDefault="00F90A96" w:rsidP="00A82BCD">
      <w:r w:rsidRPr="00D71B1B">
        <w:rPr>
          <w:b/>
        </w:rPr>
        <w:t>Worker Safety Considerations:</w:t>
      </w:r>
      <w:r w:rsidRPr="00D71B1B">
        <w:t xml:space="preserve">  </w:t>
      </w:r>
      <w:r w:rsidR="005B4273">
        <w:t>Latex gloves provided</w:t>
      </w:r>
    </w:p>
    <w:p w14:paraId="714F9042" w14:textId="77777777" w:rsidR="00F90A96" w:rsidRPr="00D71B1B" w:rsidRDefault="00F90A96" w:rsidP="00A82BCD"/>
    <w:p w14:paraId="145E1D7B" w14:textId="77777777" w:rsidR="0017570E" w:rsidRPr="00D71B1B" w:rsidRDefault="0017570E" w:rsidP="00A82BCD">
      <w:pPr>
        <w:rPr>
          <w:u w:val="single"/>
        </w:rPr>
      </w:pP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</w:p>
    <w:p w14:paraId="799DA191" w14:textId="77777777" w:rsidR="0017570E" w:rsidRPr="00D71B1B" w:rsidRDefault="0017570E" w:rsidP="00A82BCD">
      <w:pPr>
        <w:rPr>
          <w:b/>
        </w:rPr>
      </w:pPr>
    </w:p>
    <w:p w14:paraId="2F4C261F" w14:textId="77777777" w:rsidR="0017570E" w:rsidRPr="00D71B1B" w:rsidRDefault="0017570E" w:rsidP="00A82BCD">
      <w:pPr>
        <w:rPr>
          <w:b/>
        </w:rPr>
      </w:pPr>
      <w:r w:rsidRPr="00D71B1B">
        <w:rPr>
          <w:b/>
        </w:rPr>
        <w:t>AVERAGE WATER QUALITY PARAMETERS DURING TREATMENT PERIOD</w:t>
      </w:r>
      <w:r w:rsidRPr="00D71B1B">
        <w:rPr>
          <w:b/>
        </w:rPr>
        <w:tab/>
      </w:r>
      <w:r w:rsidRPr="00D71B1B">
        <w:rPr>
          <w:b/>
        </w:rPr>
        <w:tab/>
      </w:r>
      <w:r w:rsidRPr="00D71B1B">
        <w:rPr>
          <w:b/>
        </w:rPr>
        <w:tab/>
      </w:r>
      <w:r w:rsidRPr="00D71B1B">
        <w:rPr>
          <w:b/>
        </w:rPr>
        <w:tab/>
      </w:r>
    </w:p>
    <w:p w14:paraId="175F4337" w14:textId="38F09BA1" w:rsidR="00014A24" w:rsidRPr="00D71B1B" w:rsidRDefault="00216D37">
      <w:r w:rsidRPr="00D71B1B">
        <w:rPr>
          <w:b/>
        </w:rPr>
        <w:t>Temperature:</w:t>
      </w:r>
      <w:r w:rsidRPr="00D71B1B">
        <w:t xml:space="preserve">  </w:t>
      </w:r>
      <w:r w:rsidR="005B4273">
        <w:t>7.0</w:t>
      </w:r>
      <w:r w:rsidRPr="00D71B1B">
        <w:t xml:space="preserve">° </w:t>
      </w:r>
      <w:r w:rsidR="00026BE8" w:rsidRPr="00D71B1B">
        <w:t xml:space="preserve">Celsius </w:t>
      </w:r>
    </w:p>
    <w:p w14:paraId="3CA24130" w14:textId="77777777" w:rsidR="00216D37" w:rsidRPr="00D71B1B" w:rsidRDefault="00216D37">
      <w:r w:rsidRPr="00D71B1B">
        <w:rPr>
          <w:b/>
        </w:rPr>
        <w:t xml:space="preserve">Dissolved Oxygen (mg/L):  </w:t>
      </w:r>
      <w:r w:rsidR="00D9021B" w:rsidRPr="00D71B1B">
        <w:t>N/A</w:t>
      </w:r>
    </w:p>
    <w:p w14:paraId="37ABAEB9" w14:textId="77777777" w:rsidR="00216D37" w:rsidRPr="00D71B1B" w:rsidRDefault="00216D37">
      <w:r w:rsidRPr="00D71B1B">
        <w:rPr>
          <w:b/>
        </w:rPr>
        <w:t>pH:</w:t>
      </w:r>
      <w:r w:rsidRPr="00D71B1B">
        <w:t xml:space="preserve">  </w:t>
      </w:r>
      <w:r w:rsidR="00D9021B" w:rsidRPr="00D71B1B">
        <w:t>N/A</w:t>
      </w:r>
    </w:p>
    <w:p w14:paraId="505AB258" w14:textId="77777777" w:rsidR="00216D37" w:rsidRPr="00D71B1B" w:rsidRDefault="00216D37">
      <w:r w:rsidRPr="00D71B1B">
        <w:rPr>
          <w:b/>
        </w:rPr>
        <w:t>Hardness – CACO3 (mg/L):</w:t>
      </w:r>
      <w:r w:rsidRPr="00D71B1B">
        <w:t xml:space="preserve">  </w:t>
      </w:r>
      <w:r w:rsidR="00D9021B" w:rsidRPr="00D71B1B">
        <w:t>N/A</w:t>
      </w:r>
    </w:p>
    <w:p w14:paraId="4278AA38" w14:textId="77777777" w:rsidR="00216D37" w:rsidRPr="00D71B1B" w:rsidRDefault="00216D37">
      <w:pPr>
        <w:rPr>
          <w:u w:val="single"/>
        </w:rPr>
      </w:pP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</w:p>
    <w:p w14:paraId="2A26EE6D" w14:textId="77777777" w:rsidR="00014A24" w:rsidRPr="00D71B1B" w:rsidRDefault="00014A24"/>
    <w:p w14:paraId="32959B66" w14:textId="77777777" w:rsidR="00CE0753" w:rsidRPr="00D71B1B" w:rsidRDefault="00CE0753">
      <w:pPr>
        <w:rPr>
          <w:b/>
        </w:rPr>
      </w:pPr>
      <w:r w:rsidRPr="00D71B1B">
        <w:rPr>
          <w:b/>
        </w:rPr>
        <w:t>ANESTHETIC DRUGS</w:t>
      </w:r>
    </w:p>
    <w:p w14:paraId="30775CB1" w14:textId="1EA54C2D" w:rsidR="00CE0753" w:rsidRPr="00D71B1B" w:rsidRDefault="00CE0753">
      <w:r w:rsidRPr="00D71B1B">
        <w:rPr>
          <w:b/>
        </w:rPr>
        <w:t xml:space="preserve">Level of </w:t>
      </w:r>
      <w:r w:rsidR="00026BE8" w:rsidRPr="00D71B1B">
        <w:rPr>
          <w:b/>
        </w:rPr>
        <w:t>A</w:t>
      </w:r>
      <w:r w:rsidRPr="00D71B1B">
        <w:rPr>
          <w:b/>
        </w:rPr>
        <w:t xml:space="preserve">nesthesia:  </w:t>
      </w:r>
      <w:r w:rsidR="00D9021B" w:rsidRPr="00D71B1B">
        <w:t>Moderate</w:t>
      </w:r>
      <w:r w:rsidR="00963FD9" w:rsidRPr="00D71B1B">
        <w:t xml:space="preserve"> sedation for </w:t>
      </w:r>
      <w:r w:rsidR="005B4273">
        <w:t>weight and length measurements</w:t>
      </w:r>
    </w:p>
    <w:p w14:paraId="6E2BB476" w14:textId="71C8E1BC" w:rsidR="00CE0753" w:rsidRPr="00D71B1B" w:rsidRDefault="00CE0753">
      <w:pPr>
        <w:rPr>
          <w:b/>
        </w:rPr>
      </w:pPr>
      <w:r w:rsidRPr="00D71B1B">
        <w:rPr>
          <w:b/>
        </w:rPr>
        <w:t xml:space="preserve">Approximate </w:t>
      </w:r>
      <w:r w:rsidR="00026BE8" w:rsidRPr="00D71B1B">
        <w:rPr>
          <w:b/>
        </w:rPr>
        <w:t>F</w:t>
      </w:r>
      <w:r w:rsidRPr="00D71B1B">
        <w:rPr>
          <w:b/>
        </w:rPr>
        <w:t>ish</w:t>
      </w:r>
      <w:r w:rsidR="00026BE8" w:rsidRPr="00D71B1B">
        <w:rPr>
          <w:b/>
        </w:rPr>
        <w:t xml:space="preserve"> Age</w:t>
      </w:r>
      <w:r w:rsidRPr="00D71B1B">
        <w:rPr>
          <w:b/>
        </w:rPr>
        <w:t>:</w:t>
      </w:r>
      <w:r w:rsidR="00DD2953" w:rsidRPr="00D71B1B">
        <w:rPr>
          <w:b/>
        </w:rPr>
        <w:t xml:space="preserve">  </w:t>
      </w:r>
      <w:r w:rsidR="00D71B1B" w:rsidRPr="00D71B1B">
        <w:t>0</w:t>
      </w:r>
      <w:r w:rsidR="00DD2953" w:rsidRPr="00D71B1B">
        <w:t xml:space="preserve"> year</w:t>
      </w:r>
      <w:r w:rsidR="00D71B1B">
        <w:t>s</w:t>
      </w:r>
    </w:p>
    <w:p w14:paraId="1DB6FB9F" w14:textId="197CEB35" w:rsidR="00CE0753" w:rsidRPr="00D71B1B" w:rsidRDefault="00CE0753">
      <w:r w:rsidRPr="00D71B1B">
        <w:rPr>
          <w:b/>
        </w:rPr>
        <w:t xml:space="preserve">Number of </w:t>
      </w:r>
      <w:r w:rsidR="00026BE8" w:rsidRPr="00D71B1B">
        <w:rPr>
          <w:b/>
        </w:rPr>
        <w:t>Fish/B</w:t>
      </w:r>
      <w:r w:rsidRPr="00D71B1B">
        <w:rPr>
          <w:b/>
        </w:rPr>
        <w:t>ath:</w:t>
      </w:r>
      <w:r w:rsidR="00DD2953" w:rsidRPr="00D71B1B">
        <w:rPr>
          <w:b/>
        </w:rPr>
        <w:t xml:space="preserve">  </w:t>
      </w:r>
      <w:r w:rsidR="005B4273">
        <w:t>3-6</w:t>
      </w:r>
      <w:r w:rsidR="00DD2953" w:rsidRPr="00D71B1B">
        <w:t xml:space="preserve"> fish </w:t>
      </w:r>
    </w:p>
    <w:p w14:paraId="0FDFB3D8" w14:textId="541926B9" w:rsidR="00CE0753" w:rsidRPr="00D71B1B" w:rsidRDefault="00026BE8">
      <w:pPr>
        <w:rPr>
          <w:b/>
        </w:rPr>
      </w:pPr>
      <w:r w:rsidRPr="00D71B1B">
        <w:rPr>
          <w:b/>
        </w:rPr>
        <w:t>Treatment Bath V</w:t>
      </w:r>
      <w:r w:rsidR="00CE0753" w:rsidRPr="00D71B1B">
        <w:rPr>
          <w:b/>
        </w:rPr>
        <w:t xml:space="preserve">ol. (gal): </w:t>
      </w:r>
      <w:r w:rsidR="00DD2953" w:rsidRPr="00D71B1B">
        <w:rPr>
          <w:b/>
        </w:rPr>
        <w:t xml:space="preserve"> </w:t>
      </w:r>
      <w:r w:rsidR="005B4273">
        <w:t>1</w:t>
      </w:r>
      <w:r w:rsidR="00DD2953" w:rsidRPr="00D71B1B">
        <w:t xml:space="preserve"> gal</w:t>
      </w:r>
    </w:p>
    <w:p w14:paraId="140317F9" w14:textId="0F89FF56" w:rsidR="00CE0753" w:rsidRPr="00D71B1B" w:rsidRDefault="00CE0753">
      <w:pPr>
        <w:rPr>
          <w:b/>
        </w:rPr>
      </w:pPr>
      <w:r w:rsidRPr="00D71B1B">
        <w:rPr>
          <w:b/>
        </w:rPr>
        <w:t xml:space="preserve">Duration of </w:t>
      </w:r>
      <w:r w:rsidR="00026BE8" w:rsidRPr="00D71B1B">
        <w:rPr>
          <w:b/>
        </w:rPr>
        <w:t>T</w:t>
      </w:r>
      <w:r w:rsidRPr="00D71B1B">
        <w:rPr>
          <w:b/>
        </w:rPr>
        <w:t xml:space="preserve">reatment (min): </w:t>
      </w:r>
      <w:r w:rsidR="00DD2953" w:rsidRPr="00D71B1B">
        <w:t xml:space="preserve"> </w:t>
      </w:r>
      <w:r w:rsidR="005B4273">
        <w:t>3</w:t>
      </w:r>
      <w:r w:rsidR="00DD2953" w:rsidRPr="00D71B1B">
        <w:t xml:space="preserve"> min</w:t>
      </w:r>
    </w:p>
    <w:p w14:paraId="55BB6F44" w14:textId="77777777" w:rsidR="00014A24" w:rsidRPr="00D71B1B" w:rsidRDefault="00DD2953">
      <w:pPr>
        <w:rPr>
          <w:b/>
        </w:rPr>
      </w:pPr>
      <w:r w:rsidRPr="00D71B1B">
        <w:rPr>
          <w:b/>
        </w:rPr>
        <w:t>ANESTHETIC RECORD</w:t>
      </w:r>
    </w:p>
    <w:p w14:paraId="67FE2F58" w14:textId="77777777" w:rsidR="005B4273" w:rsidRDefault="00DD2953">
      <w:r w:rsidRPr="00D71B1B">
        <w:t xml:space="preserve">(see spreadsheet) </w:t>
      </w:r>
    </w:p>
    <w:p w14:paraId="26FA1A79" w14:textId="160C113E" w:rsidR="00026BE8" w:rsidRPr="005B4273" w:rsidRDefault="00026BE8"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  <w:r w:rsidRPr="00D71B1B">
        <w:rPr>
          <w:u w:val="single"/>
        </w:rPr>
        <w:tab/>
      </w:r>
    </w:p>
    <w:p w14:paraId="63D65F42" w14:textId="77777777" w:rsidR="00026BE8" w:rsidRPr="00D71B1B" w:rsidRDefault="00026BE8">
      <w:pPr>
        <w:rPr>
          <w:b/>
        </w:rPr>
      </w:pPr>
      <w:r w:rsidRPr="00D71B1B">
        <w:rPr>
          <w:b/>
        </w:rPr>
        <w:t>RESULTS</w:t>
      </w:r>
    </w:p>
    <w:p w14:paraId="321155DF" w14:textId="5CF521AC" w:rsidR="00026BE8" w:rsidRPr="00D71B1B" w:rsidRDefault="00026BE8">
      <w:r w:rsidRPr="00D71B1B">
        <w:rPr>
          <w:b/>
        </w:rPr>
        <w:t xml:space="preserve">Description of Results: </w:t>
      </w:r>
      <w:r w:rsidR="009C773D" w:rsidRPr="00D71B1B">
        <w:rPr>
          <w:b/>
        </w:rPr>
        <w:t xml:space="preserve"> </w:t>
      </w:r>
      <w:r w:rsidR="009C773D" w:rsidRPr="00D71B1B">
        <w:t>Aqui-S 20E work</w:t>
      </w:r>
      <w:r w:rsidR="0098385A">
        <w:t>ed</w:t>
      </w:r>
      <w:r w:rsidR="009C773D" w:rsidRPr="00D71B1B">
        <w:t xml:space="preserve"> well as an anesthetic for </w:t>
      </w:r>
      <w:r w:rsidR="0098385A">
        <w:t>weight and length measurements</w:t>
      </w:r>
      <w:r w:rsidR="00D9021B" w:rsidRPr="00D71B1B">
        <w:t xml:space="preserve"> </w:t>
      </w:r>
      <w:r w:rsidR="00BD0EBC" w:rsidRPr="00D71B1B">
        <w:t xml:space="preserve">on juvenile </w:t>
      </w:r>
      <w:r w:rsidR="0098385A">
        <w:t>Chinook salmon</w:t>
      </w:r>
      <w:r w:rsidR="00BD0EBC" w:rsidRPr="00D71B1B">
        <w:t xml:space="preserve"> in </w:t>
      </w:r>
      <w:r w:rsidR="0098385A">
        <w:t>the Chena River, interior Alaska</w:t>
      </w:r>
      <w:r w:rsidR="009C773D" w:rsidRPr="00D71B1B">
        <w:t xml:space="preserve">. </w:t>
      </w:r>
      <w:proofErr w:type="spellStart"/>
      <w:r w:rsidR="009C773D" w:rsidRPr="00D71B1B">
        <w:t>Aqui</w:t>
      </w:r>
      <w:proofErr w:type="spellEnd"/>
      <w:r w:rsidR="009C773D" w:rsidRPr="00D71B1B">
        <w:t>-S 20E did not always properly anesthetize a particularly energetic fish within the expected dosage or timeframe. As a result, an additional amount (1mL) of the anesthetic was added to the treatment bath, or fish were held in the treatmen</w:t>
      </w:r>
      <w:r w:rsidR="00BD0EBC" w:rsidRPr="00D71B1B">
        <w:t>t bath slightly longer</w:t>
      </w:r>
      <w:r w:rsidR="009C773D" w:rsidRPr="00D71B1B">
        <w:t xml:space="preserve"> until proper sedation level was achieved. Some fish required slightly </w:t>
      </w:r>
      <w:r w:rsidR="009C773D" w:rsidRPr="00D71B1B">
        <w:lastRenderedPageBreak/>
        <w:t xml:space="preserve">longer recovery times. Overall behavior </w:t>
      </w:r>
      <w:r w:rsidR="00BD0EBC" w:rsidRPr="00D71B1B">
        <w:t xml:space="preserve">in the treatment bath during anesthetization </w:t>
      </w:r>
      <w:r w:rsidR="009C773D" w:rsidRPr="00D71B1B">
        <w:t xml:space="preserve">was slowed, minimal movement with some fish turning ventral side up, and in recovery, fish regained normal opercular movement and swimming. Water temperature was kept as constant </w:t>
      </w:r>
      <w:r w:rsidR="003E72CA" w:rsidRPr="00D71B1B">
        <w:t xml:space="preserve">and close to the </w:t>
      </w:r>
      <w:r w:rsidR="0098385A">
        <w:t>river</w:t>
      </w:r>
      <w:r w:rsidR="003E72CA" w:rsidRPr="00D71B1B">
        <w:t xml:space="preserve">’s temperature </w:t>
      </w:r>
      <w:r w:rsidR="009C773D" w:rsidRPr="00D71B1B">
        <w:t xml:space="preserve">as possible, and no mitigating environmental conditions appeared to have impacted treatment results. </w:t>
      </w:r>
      <w:r w:rsidR="003E72CA" w:rsidRPr="00D71B1B">
        <w:t xml:space="preserve">There were no </w:t>
      </w:r>
      <w:r w:rsidR="00D9021B" w:rsidRPr="00D71B1B">
        <w:t>deviations from study protocol.</w:t>
      </w:r>
    </w:p>
    <w:p w14:paraId="5E181F41" w14:textId="77777777" w:rsidR="00026BE8" w:rsidRPr="00D71B1B" w:rsidRDefault="00026BE8">
      <w:pPr>
        <w:rPr>
          <w:b/>
        </w:rPr>
      </w:pPr>
      <w:r w:rsidRPr="00D71B1B">
        <w:rPr>
          <w:b/>
        </w:rPr>
        <w:t>In your opinion, was the study successful?:</w:t>
      </w:r>
      <w:r w:rsidR="0078149B" w:rsidRPr="00D71B1B">
        <w:rPr>
          <w:b/>
        </w:rPr>
        <w:t xml:space="preserve">  </w:t>
      </w:r>
      <w:r w:rsidR="0078149B" w:rsidRPr="00D71B1B">
        <w:t>Yes</w:t>
      </w:r>
    </w:p>
    <w:p w14:paraId="5E73F93F" w14:textId="77777777" w:rsidR="00026BE8" w:rsidRPr="00D71B1B" w:rsidRDefault="00026BE8">
      <w:pPr>
        <w:rPr>
          <w:b/>
        </w:rPr>
      </w:pPr>
      <w:r w:rsidRPr="00D71B1B">
        <w:rPr>
          <w:b/>
        </w:rPr>
        <w:t xml:space="preserve">Toxicity observations – Report any apparent drug toxicity including a description of unusual fish behavior: </w:t>
      </w:r>
      <w:r w:rsidR="0078149B" w:rsidRPr="00D71B1B">
        <w:rPr>
          <w:b/>
        </w:rPr>
        <w:t xml:space="preserve"> </w:t>
      </w:r>
      <w:r w:rsidR="0078149B" w:rsidRPr="00D71B1B">
        <w:t>None</w:t>
      </w:r>
    </w:p>
    <w:p w14:paraId="222DD0A9" w14:textId="77777777" w:rsidR="00026BE8" w:rsidRPr="00D71B1B" w:rsidRDefault="00026BE8">
      <w:pPr>
        <w:rPr>
          <w:b/>
        </w:rPr>
      </w:pPr>
      <w:r w:rsidRPr="00D71B1B">
        <w:rPr>
          <w:b/>
        </w:rPr>
        <w:t xml:space="preserve">Required withdrawal period met: </w:t>
      </w:r>
      <w:r w:rsidR="0078149B" w:rsidRPr="00D71B1B">
        <w:rPr>
          <w:b/>
        </w:rPr>
        <w:t xml:space="preserve"> </w:t>
      </w:r>
      <w:r w:rsidR="0078149B" w:rsidRPr="00D71B1B">
        <w:t>Yes</w:t>
      </w:r>
    </w:p>
    <w:p w14:paraId="52AAB704" w14:textId="387A9551" w:rsidR="00026BE8" w:rsidRPr="00D71B1B" w:rsidRDefault="00026BE8">
      <w:r w:rsidRPr="00D71B1B">
        <w:rPr>
          <w:b/>
        </w:rPr>
        <w:t>Number of days before availability of fish for human consumption:</w:t>
      </w:r>
      <w:r w:rsidR="0078149B" w:rsidRPr="00D71B1B">
        <w:rPr>
          <w:b/>
        </w:rPr>
        <w:t xml:space="preserve">  </w:t>
      </w:r>
      <w:r w:rsidR="0078149B" w:rsidRPr="00D71B1B">
        <w:t>NA – catch and release project</w:t>
      </w:r>
      <w:r w:rsidR="00963FD9" w:rsidRPr="00D71B1B">
        <w:t xml:space="preserve">; juvenile </w:t>
      </w:r>
      <w:r w:rsidR="005B4273">
        <w:t>Chinook salmon</w:t>
      </w:r>
      <w:r w:rsidR="00963FD9" w:rsidRPr="00D71B1B">
        <w:t xml:space="preserve"> are not harvested in any fisheries</w:t>
      </w:r>
      <w:r w:rsidR="005B4273">
        <w:t>.</w:t>
      </w:r>
    </w:p>
    <w:p w14:paraId="7A3BE333" w14:textId="77777777" w:rsidR="00026BE8" w:rsidRPr="00D71B1B" w:rsidRDefault="00026BE8">
      <w:pPr>
        <w:rPr>
          <w:b/>
        </w:rPr>
      </w:pPr>
      <w:r w:rsidRPr="00D71B1B">
        <w:rPr>
          <w:b/>
        </w:rPr>
        <w:t>Pathology report included:</w:t>
      </w:r>
      <w:r w:rsidR="0078149B" w:rsidRPr="00D71B1B">
        <w:rPr>
          <w:b/>
        </w:rPr>
        <w:t xml:space="preserve">  </w:t>
      </w:r>
      <w:r w:rsidR="0078149B" w:rsidRPr="00D71B1B">
        <w:t>None</w:t>
      </w:r>
    </w:p>
    <w:p w14:paraId="6688180E" w14:textId="58C4DF5A" w:rsidR="00026BE8" w:rsidRDefault="00026BE8">
      <w:pPr>
        <w:rPr>
          <w:b/>
        </w:rPr>
      </w:pPr>
      <w:r w:rsidRPr="00D71B1B">
        <w:rPr>
          <w:b/>
        </w:rPr>
        <w:t xml:space="preserve">Disposition of unused drug: </w:t>
      </w:r>
      <w:r w:rsidR="0078149B" w:rsidRPr="00D71B1B">
        <w:rPr>
          <w:b/>
        </w:rPr>
        <w:t xml:space="preserve"> </w:t>
      </w:r>
      <w:r w:rsidR="0078149B" w:rsidRPr="00D71B1B">
        <w:t>Unused drug is stored on-site</w:t>
      </w:r>
      <w:r w:rsidR="00963FD9" w:rsidRPr="00D71B1B">
        <w:t xml:space="preserve"> at University of Alaska Fairbanks, </w:t>
      </w:r>
      <w:r w:rsidR="005B4273">
        <w:t>Institute of Arctic Biology</w:t>
      </w:r>
      <w:r w:rsidR="0078149B" w:rsidRPr="00D71B1B">
        <w:t>.</w:t>
      </w:r>
    </w:p>
    <w:p w14:paraId="0E0FCD18" w14:textId="77777777" w:rsidR="00026BE8" w:rsidRPr="00026BE8" w:rsidRDefault="00026BE8">
      <w:r w:rsidRPr="00026BE8">
        <w:rPr>
          <w:b/>
          <w:u w:val="single"/>
        </w:rPr>
        <w:tab/>
      </w:r>
      <w:r w:rsidRPr="00026BE8">
        <w:rPr>
          <w:b/>
          <w:u w:val="single"/>
        </w:rPr>
        <w:tab/>
      </w:r>
      <w:r w:rsidRPr="00026BE8">
        <w:rPr>
          <w:u w:val="single"/>
        </w:rPr>
        <w:tab/>
      </w:r>
      <w:r w:rsidRPr="00026BE8">
        <w:rPr>
          <w:u w:val="single"/>
        </w:rPr>
        <w:tab/>
      </w:r>
      <w:r w:rsidRPr="00026BE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26BE8" w:rsidRPr="0002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14E20"/>
    <w:multiLevelType w:val="hybridMultilevel"/>
    <w:tmpl w:val="59B4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24"/>
    <w:rsid w:val="00014A24"/>
    <w:rsid w:val="00026BE8"/>
    <w:rsid w:val="000458D9"/>
    <w:rsid w:val="0005570A"/>
    <w:rsid w:val="0017570E"/>
    <w:rsid w:val="00205871"/>
    <w:rsid w:val="00216D37"/>
    <w:rsid w:val="00225DC4"/>
    <w:rsid w:val="0031048B"/>
    <w:rsid w:val="003407D7"/>
    <w:rsid w:val="00386BCE"/>
    <w:rsid w:val="003B6D19"/>
    <w:rsid w:val="003C6323"/>
    <w:rsid w:val="003C7CD3"/>
    <w:rsid w:val="003E72CA"/>
    <w:rsid w:val="004F3428"/>
    <w:rsid w:val="004F684D"/>
    <w:rsid w:val="005B4273"/>
    <w:rsid w:val="00661343"/>
    <w:rsid w:val="0078149B"/>
    <w:rsid w:val="007D1132"/>
    <w:rsid w:val="008D145F"/>
    <w:rsid w:val="00963091"/>
    <w:rsid w:val="00963FD9"/>
    <w:rsid w:val="0098385A"/>
    <w:rsid w:val="009B2A38"/>
    <w:rsid w:val="009C773D"/>
    <w:rsid w:val="009E4663"/>
    <w:rsid w:val="00A02C52"/>
    <w:rsid w:val="00A35836"/>
    <w:rsid w:val="00A73681"/>
    <w:rsid w:val="00A82BCD"/>
    <w:rsid w:val="00AB0211"/>
    <w:rsid w:val="00B67B15"/>
    <w:rsid w:val="00B93A3D"/>
    <w:rsid w:val="00BD0EBC"/>
    <w:rsid w:val="00C10F72"/>
    <w:rsid w:val="00C17D84"/>
    <w:rsid w:val="00C63AB4"/>
    <w:rsid w:val="00CE0753"/>
    <w:rsid w:val="00D60033"/>
    <w:rsid w:val="00D71B1B"/>
    <w:rsid w:val="00D9021B"/>
    <w:rsid w:val="00DD2953"/>
    <w:rsid w:val="00DD5022"/>
    <w:rsid w:val="00DE6F23"/>
    <w:rsid w:val="00EC395D"/>
    <w:rsid w:val="00F90A96"/>
    <w:rsid w:val="00F92CDC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581A"/>
  <w15:docId w15:val="{A69E2F0E-AC21-45AC-9CA6-C1C1787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F7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F72"/>
    <w:pPr>
      <w:spacing w:after="0" w:line="480" w:lineRule="auto"/>
      <w:ind w:left="720" w:firstLine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0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F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F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F72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F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D4BD-D052-4496-83C9-3573DA07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Ehresmann</dc:creator>
  <cp:keywords/>
  <dc:description/>
  <cp:lastModifiedBy>Benjamin Meyer</cp:lastModifiedBy>
  <cp:revision>3</cp:revision>
  <dcterms:created xsi:type="dcterms:W3CDTF">2020-10-15T23:19:00Z</dcterms:created>
  <dcterms:modified xsi:type="dcterms:W3CDTF">2020-10-15T23:37:00Z</dcterms:modified>
</cp:coreProperties>
</file>