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7FA49" w14:textId="77777777" w:rsidR="0078169A" w:rsidRPr="009B4644" w:rsidRDefault="0078169A" w:rsidP="0078169A">
      <w:pPr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</w:rPr>
        <w:t>Table 4</w:t>
      </w:r>
      <w:r w:rsidRPr="00FA2A79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 w:themeColor="text1"/>
        </w:rPr>
        <w:t xml:space="preserve">Overall summary of results for percent change in mass at end of summer growth simulation relative to 2010 – 2019 simulations; for all fish cohorts under all diet and climate scenarios (mean </w:t>
      </w:r>
      <w:r w:rsidRPr="009B4644">
        <w:rPr>
          <w:rFonts w:ascii="Arial" w:eastAsia="Arial" w:hAnsi="Arial" w:cs="Arial"/>
          <w:sz w:val="22"/>
          <w:szCs w:val="22"/>
        </w:rPr>
        <w:t>±</w:t>
      </w:r>
      <w:r>
        <w:rPr>
          <w:rFonts w:ascii="Arial" w:eastAsia="Arial" w:hAnsi="Arial" w:cs="Arial"/>
          <w:sz w:val="22"/>
          <w:szCs w:val="22"/>
        </w:rPr>
        <w:t xml:space="preserve"> SD)</w:t>
      </w:r>
      <w:r>
        <w:rPr>
          <w:rFonts w:ascii="Arial" w:hAnsi="Arial" w:cs="Arial"/>
          <w:color w:val="000000" w:themeColor="text1"/>
        </w:rPr>
        <w:t>. Full results for each cohort and scenario in Supplementary Information Table S5.</w:t>
      </w:r>
    </w:p>
    <w:tbl>
      <w:tblPr>
        <w:tblW w:w="9640" w:type="dxa"/>
        <w:tblLayout w:type="fixed"/>
        <w:tblLook w:val="04A0" w:firstRow="1" w:lastRow="0" w:firstColumn="1" w:lastColumn="0" w:noHBand="0" w:noVBand="1"/>
      </w:tblPr>
      <w:tblGrid>
        <w:gridCol w:w="3150"/>
        <w:gridCol w:w="1417"/>
        <w:gridCol w:w="44"/>
        <w:gridCol w:w="519"/>
        <w:gridCol w:w="102"/>
        <w:gridCol w:w="1698"/>
        <w:gridCol w:w="210"/>
        <w:gridCol w:w="1090"/>
        <w:gridCol w:w="210"/>
        <w:gridCol w:w="1010"/>
        <w:gridCol w:w="190"/>
      </w:tblGrid>
      <w:tr w:rsidR="00530402" w:rsidRPr="000B5878" w14:paraId="7EB3273B" w14:textId="77777777" w:rsidTr="00530402">
        <w:trPr>
          <w:trHeight w:val="680"/>
        </w:trPr>
        <w:tc>
          <w:tcPr>
            <w:tcW w:w="31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B710D9" w14:textId="77777777" w:rsidR="000B5878" w:rsidRPr="000B5878" w:rsidRDefault="000B5878" w:rsidP="000B587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B5878">
              <w:rPr>
                <w:rFonts w:ascii="Arial" w:hAnsi="Arial" w:cs="Arial"/>
                <w:b/>
                <w:bCs/>
                <w:color w:val="000000"/>
              </w:rPr>
              <w:t>Watershed</w:t>
            </w:r>
          </w:p>
        </w:tc>
        <w:tc>
          <w:tcPr>
            <w:tcW w:w="146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0E3C01" w14:textId="77777777" w:rsidR="000B5878" w:rsidRPr="000B5878" w:rsidRDefault="000B5878" w:rsidP="000B587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B5878">
              <w:rPr>
                <w:rFonts w:ascii="Arial" w:hAnsi="Arial" w:cs="Arial"/>
                <w:b/>
                <w:bCs/>
                <w:color w:val="000000"/>
              </w:rPr>
              <w:t>Simulation Period</w:t>
            </w:r>
          </w:p>
        </w:tc>
        <w:tc>
          <w:tcPr>
            <w:tcW w:w="62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20F736" w14:textId="77777777" w:rsidR="000B5878" w:rsidRPr="000B5878" w:rsidRDefault="000B5878" w:rsidP="000B587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B5878">
              <w:rPr>
                <w:rFonts w:ascii="Arial" w:hAnsi="Arial" w:cs="Arial"/>
                <w:b/>
                <w:bCs/>
                <w:color w:val="000000"/>
              </w:rPr>
              <w:t>n</w:t>
            </w:r>
          </w:p>
        </w:tc>
        <w:tc>
          <w:tcPr>
            <w:tcW w:w="190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B8AE67" w14:textId="77777777" w:rsidR="000B5878" w:rsidRPr="000B5878" w:rsidRDefault="000B5878" w:rsidP="000B587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B5878">
              <w:rPr>
                <w:rFonts w:ascii="Arial" w:hAnsi="Arial" w:cs="Arial"/>
                <w:b/>
                <w:bCs/>
                <w:color w:val="000000"/>
              </w:rPr>
              <w:t>Mean ± SD</w:t>
            </w:r>
          </w:p>
        </w:tc>
        <w:tc>
          <w:tcPr>
            <w:tcW w:w="13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0792D0" w14:textId="77777777" w:rsidR="000B5878" w:rsidRPr="000B5878" w:rsidRDefault="000B5878" w:rsidP="000B587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B5878">
              <w:rPr>
                <w:rFonts w:ascii="Arial" w:hAnsi="Arial" w:cs="Arial"/>
                <w:b/>
                <w:bCs/>
                <w:color w:val="000000"/>
              </w:rPr>
              <w:t>Max</w:t>
            </w:r>
          </w:p>
        </w:tc>
        <w:tc>
          <w:tcPr>
            <w:tcW w:w="12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9816E4" w14:textId="77777777" w:rsidR="000B5878" w:rsidRPr="000B5878" w:rsidRDefault="000B5878" w:rsidP="000B587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B5878">
              <w:rPr>
                <w:rFonts w:ascii="Arial" w:hAnsi="Arial" w:cs="Arial"/>
                <w:b/>
                <w:bCs/>
                <w:color w:val="000000"/>
              </w:rPr>
              <w:t>Min</w:t>
            </w:r>
          </w:p>
        </w:tc>
      </w:tr>
      <w:tr w:rsidR="00530402" w:rsidRPr="000B5878" w14:paraId="0E4ECFF9" w14:textId="77777777" w:rsidTr="00530402">
        <w:trPr>
          <w:trHeight w:val="320"/>
        </w:trPr>
        <w:tc>
          <w:tcPr>
            <w:tcW w:w="31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4ECC2" w14:textId="70749DBA" w:rsidR="000B5878" w:rsidRPr="000B5878" w:rsidRDefault="000B5878" w:rsidP="00530402">
            <w:pPr>
              <w:jc w:val="center"/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Lowland (Beaver Creek)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B9EBB" w14:textId="77777777" w:rsidR="000B5878" w:rsidRPr="000B5878" w:rsidRDefault="000B5878" w:rsidP="000B5878">
            <w:pPr>
              <w:jc w:val="center"/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2030-2039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0DA7" w14:textId="77777777" w:rsidR="000B5878" w:rsidRPr="000B5878" w:rsidRDefault="000B5878" w:rsidP="000B5878">
            <w:pPr>
              <w:jc w:val="center"/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98F77" w14:textId="77777777" w:rsidR="000B5878" w:rsidRPr="000B5878" w:rsidRDefault="000B5878" w:rsidP="00530402">
            <w:pPr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-3.38 ± 0.77%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B33A" w14:textId="77777777" w:rsidR="000B5878" w:rsidRPr="000B5878" w:rsidRDefault="000B5878" w:rsidP="00530402">
            <w:pPr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-2.17%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A099" w14:textId="77777777" w:rsidR="000B5878" w:rsidRPr="000B5878" w:rsidRDefault="000B5878" w:rsidP="00530402">
            <w:pPr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-5.10%</w:t>
            </w:r>
          </w:p>
        </w:tc>
      </w:tr>
      <w:tr w:rsidR="00530402" w:rsidRPr="000B5878" w14:paraId="1444FF5C" w14:textId="77777777" w:rsidTr="00530402">
        <w:trPr>
          <w:trHeight w:val="320"/>
        </w:trPr>
        <w:tc>
          <w:tcPr>
            <w:tcW w:w="315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08D3464" w14:textId="77777777" w:rsidR="000B5878" w:rsidRPr="000B5878" w:rsidRDefault="000B5878" w:rsidP="0053040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84E5" w14:textId="77777777" w:rsidR="000B5878" w:rsidRPr="000B5878" w:rsidRDefault="000B5878" w:rsidP="000B5878">
            <w:pPr>
              <w:jc w:val="center"/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2060-2069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1140" w14:textId="77777777" w:rsidR="000B5878" w:rsidRPr="000B5878" w:rsidRDefault="000B5878" w:rsidP="000B5878">
            <w:pPr>
              <w:jc w:val="center"/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6AD7" w14:textId="77777777" w:rsidR="000B5878" w:rsidRPr="000B5878" w:rsidRDefault="000B5878" w:rsidP="00530402">
            <w:pPr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-10.24 ± 3.44%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827D" w14:textId="77777777" w:rsidR="000B5878" w:rsidRPr="000B5878" w:rsidRDefault="000B5878" w:rsidP="00530402">
            <w:pPr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-5.30%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BAB8" w14:textId="77777777" w:rsidR="000B5878" w:rsidRPr="000B5878" w:rsidRDefault="000B5878" w:rsidP="00530402">
            <w:pPr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-16.97%</w:t>
            </w:r>
          </w:p>
        </w:tc>
      </w:tr>
      <w:tr w:rsidR="00530402" w:rsidRPr="000B5878" w14:paraId="364D6F2C" w14:textId="77777777" w:rsidTr="00530402">
        <w:trPr>
          <w:gridAfter w:val="1"/>
          <w:wAfter w:w="190" w:type="dxa"/>
          <w:trHeight w:val="320"/>
        </w:trPr>
        <w:tc>
          <w:tcPr>
            <w:tcW w:w="31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53015" w14:textId="44D3DB36" w:rsidR="000B5878" w:rsidRPr="000B5878" w:rsidRDefault="000B5878" w:rsidP="00530402">
            <w:pPr>
              <w:jc w:val="center"/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Montane (Russian River)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704C" w14:textId="77777777" w:rsidR="000B5878" w:rsidRPr="000B5878" w:rsidRDefault="000B5878" w:rsidP="00530402">
            <w:pPr>
              <w:ind w:left="610" w:hanging="610"/>
              <w:jc w:val="center"/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2030-2039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BED7" w14:textId="0E043CFC" w:rsidR="000B5878" w:rsidRPr="000B5878" w:rsidRDefault="00530402" w:rsidP="000B587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0B5878" w:rsidRPr="000B5878">
              <w:rPr>
                <w:rFonts w:ascii="Arial" w:hAnsi="Arial" w:cs="Arial"/>
                <w:color w:val="000000"/>
              </w:rPr>
              <w:t>36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36E4" w14:textId="46FFAD8F" w:rsidR="000B5878" w:rsidRPr="000B5878" w:rsidRDefault="00530402" w:rsidP="005304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0B5878" w:rsidRPr="000B5878">
              <w:rPr>
                <w:rFonts w:ascii="Arial" w:hAnsi="Arial" w:cs="Arial"/>
                <w:color w:val="000000"/>
              </w:rPr>
              <w:t>-3.18 ± 2.88%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A8CF" w14:textId="22B78A83" w:rsidR="000B5878" w:rsidRPr="000B5878" w:rsidRDefault="00530402" w:rsidP="005304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r w:rsidR="000B5878" w:rsidRPr="000B5878">
              <w:rPr>
                <w:rFonts w:ascii="Arial" w:hAnsi="Arial" w:cs="Arial"/>
                <w:color w:val="000000"/>
              </w:rPr>
              <w:t>1.58%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0130" w14:textId="7723F47A" w:rsidR="000B5878" w:rsidRPr="000B5878" w:rsidRDefault="00530402" w:rsidP="005304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</w:t>
            </w:r>
            <w:r w:rsidR="000B5878" w:rsidRPr="000B5878">
              <w:rPr>
                <w:rFonts w:ascii="Arial" w:hAnsi="Arial" w:cs="Arial"/>
                <w:color w:val="000000"/>
              </w:rPr>
              <w:t>-7.90%</w:t>
            </w:r>
          </w:p>
        </w:tc>
      </w:tr>
      <w:tr w:rsidR="00530402" w:rsidRPr="000B5878" w14:paraId="2D99C928" w14:textId="77777777" w:rsidTr="00530402">
        <w:trPr>
          <w:trHeight w:val="320"/>
        </w:trPr>
        <w:tc>
          <w:tcPr>
            <w:tcW w:w="315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53AEB191" w14:textId="77777777" w:rsidR="000B5878" w:rsidRPr="000B5878" w:rsidRDefault="000B5878" w:rsidP="0053040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E58F" w14:textId="77777777" w:rsidR="000B5878" w:rsidRPr="000B5878" w:rsidRDefault="000B5878" w:rsidP="00530402">
            <w:pPr>
              <w:ind w:left="610" w:hanging="630"/>
              <w:jc w:val="center"/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2060-2069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8FA4" w14:textId="77777777" w:rsidR="000B5878" w:rsidRPr="000B5878" w:rsidRDefault="000B5878" w:rsidP="000B5878">
            <w:pPr>
              <w:jc w:val="center"/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36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8679C" w14:textId="77777777" w:rsidR="000B5878" w:rsidRPr="000B5878" w:rsidRDefault="000B5878" w:rsidP="00530402">
            <w:pPr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-8.96 ± 7.36%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AE20" w14:textId="77777777" w:rsidR="000B5878" w:rsidRPr="000B5878" w:rsidRDefault="000B5878" w:rsidP="00530402">
            <w:pPr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1.86%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3F563" w14:textId="77777777" w:rsidR="000B5878" w:rsidRPr="000B5878" w:rsidRDefault="000B5878" w:rsidP="00530402">
            <w:pPr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-22.82%</w:t>
            </w:r>
          </w:p>
        </w:tc>
      </w:tr>
      <w:tr w:rsidR="00530402" w:rsidRPr="000B5878" w14:paraId="424656EC" w14:textId="77777777" w:rsidTr="00530402">
        <w:trPr>
          <w:trHeight w:val="320"/>
        </w:trPr>
        <w:tc>
          <w:tcPr>
            <w:tcW w:w="31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6D679" w14:textId="0E8D7D2A" w:rsidR="000B5878" w:rsidRPr="000B5878" w:rsidRDefault="000B5878" w:rsidP="00530402">
            <w:pPr>
              <w:jc w:val="center"/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Glacial (Ptarmigan Creek)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EE316" w14:textId="77777777" w:rsidR="000B5878" w:rsidRPr="000B5878" w:rsidRDefault="000B5878" w:rsidP="000B5878">
            <w:pPr>
              <w:jc w:val="center"/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2030-2039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71AC" w14:textId="77777777" w:rsidR="000B5878" w:rsidRPr="000B5878" w:rsidRDefault="000B5878" w:rsidP="000B5878">
            <w:pPr>
              <w:jc w:val="center"/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B38A" w14:textId="77777777" w:rsidR="000B5878" w:rsidRPr="000B5878" w:rsidRDefault="000B5878" w:rsidP="00530402">
            <w:pPr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-0.96 ± 0.32%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FB017" w14:textId="77777777" w:rsidR="000B5878" w:rsidRPr="000B5878" w:rsidRDefault="000B5878" w:rsidP="00530402">
            <w:pPr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-0.56%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3F0B" w14:textId="77777777" w:rsidR="000B5878" w:rsidRPr="000B5878" w:rsidRDefault="000B5878" w:rsidP="00530402">
            <w:pPr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-1.55%</w:t>
            </w:r>
          </w:p>
        </w:tc>
      </w:tr>
      <w:tr w:rsidR="00530402" w:rsidRPr="000B5878" w14:paraId="1479EC57" w14:textId="77777777" w:rsidTr="00530402">
        <w:trPr>
          <w:trHeight w:val="320"/>
        </w:trPr>
        <w:tc>
          <w:tcPr>
            <w:tcW w:w="315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1F8171FB" w14:textId="77777777" w:rsidR="000B5878" w:rsidRPr="000B5878" w:rsidRDefault="000B5878" w:rsidP="0053040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6048" w14:textId="77777777" w:rsidR="000B5878" w:rsidRPr="000B5878" w:rsidRDefault="000B5878" w:rsidP="000B5878">
            <w:pPr>
              <w:jc w:val="center"/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2060-2069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0898B" w14:textId="77777777" w:rsidR="000B5878" w:rsidRPr="000B5878" w:rsidRDefault="000B5878" w:rsidP="000B5878">
            <w:pPr>
              <w:jc w:val="center"/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55BD" w14:textId="77777777" w:rsidR="000B5878" w:rsidRPr="000B5878" w:rsidRDefault="000B5878" w:rsidP="00530402">
            <w:pPr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-2.8 ± 1.20%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0EFF" w14:textId="77777777" w:rsidR="000B5878" w:rsidRPr="000B5878" w:rsidRDefault="000B5878" w:rsidP="00530402">
            <w:pPr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-1.27%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3696" w14:textId="77777777" w:rsidR="000B5878" w:rsidRPr="000B5878" w:rsidRDefault="000B5878" w:rsidP="00530402">
            <w:pPr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-5.37%</w:t>
            </w:r>
          </w:p>
        </w:tc>
      </w:tr>
      <w:tr w:rsidR="00530402" w:rsidRPr="000B5878" w14:paraId="7C533F87" w14:textId="77777777" w:rsidTr="00530402">
        <w:trPr>
          <w:trHeight w:val="320"/>
        </w:trPr>
        <w:tc>
          <w:tcPr>
            <w:tcW w:w="315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246C82E6" w14:textId="65075FDD" w:rsidR="000B5878" w:rsidRPr="000B5878" w:rsidRDefault="000B5878" w:rsidP="00530402">
            <w:pPr>
              <w:jc w:val="center"/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Main stem (Kenai River)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67B5B" w14:textId="77777777" w:rsidR="000B5878" w:rsidRPr="000B5878" w:rsidRDefault="000B5878" w:rsidP="000B5878">
            <w:pPr>
              <w:jc w:val="center"/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2030-2039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74F0A" w14:textId="77777777" w:rsidR="000B5878" w:rsidRPr="000B5878" w:rsidRDefault="000B5878" w:rsidP="000B5878">
            <w:pPr>
              <w:jc w:val="center"/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00B93" w14:textId="77777777" w:rsidR="000B5878" w:rsidRPr="000B5878" w:rsidRDefault="000B5878" w:rsidP="00530402">
            <w:pPr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-2.43 ± 0.87%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8D12F" w14:textId="77777777" w:rsidR="000B5878" w:rsidRPr="000B5878" w:rsidRDefault="000B5878" w:rsidP="00530402">
            <w:pPr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-1.36%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B630" w14:textId="77777777" w:rsidR="000B5878" w:rsidRPr="000B5878" w:rsidRDefault="000B5878" w:rsidP="00530402">
            <w:pPr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-3.52%</w:t>
            </w:r>
          </w:p>
        </w:tc>
      </w:tr>
      <w:tr w:rsidR="00530402" w:rsidRPr="000B5878" w14:paraId="1D2DFAB5" w14:textId="77777777" w:rsidTr="00530402">
        <w:trPr>
          <w:trHeight w:val="340"/>
        </w:trPr>
        <w:tc>
          <w:tcPr>
            <w:tcW w:w="315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0B9140F" w14:textId="77777777" w:rsidR="000B5878" w:rsidRPr="000B5878" w:rsidRDefault="000B5878" w:rsidP="000B587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33A38" w14:textId="77777777" w:rsidR="000B5878" w:rsidRPr="000B5878" w:rsidRDefault="000B5878" w:rsidP="000B5878">
            <w:pPr>
              <w:jc w:val="center"/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2060-2069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D6E14" w14:textId="77777777" w:rsidR="000B5878" w:rsidRPr="000B5878" w:rsidRDefault="000B5878" w:rsidP="000B5878">
            <w:pPr>
              <w:jc w:val="center"/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4D94C" w14:textId="77777777" w:rsidR="000B5878" w:rsidRPr="000B5878" w:rsidRDefault="000B5878" w:rsidP="00530402">
            <w:pPr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-8.73 ± 3.73%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0FEE5" w14:textId="77777777" w:rsidR="000B5878" w:rsidRPr="000B5878" w:rsidRDefault="000B5878" w:rsidP="00530402">
            <w:pPr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-4.21%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9F5935" w14:textId="77777777" w:rsidR="000B5878" w:rsidRPr="000B5878" w:rsidRDefault="000B5878" w:rsidP="00530402">
            <w:pPr>
              <w:rPr>
                <w:rFonts w:ascii="Arial" w:hAnsi="Arial" w:cs="Arial"/>
                <w:color w:val="000000"/>
              </w:rPr>
            </w:pPr>
            <w:r w:rsidRPr="000B5878">
              <w:rPr>
                <w:rFonts w:ascii="Arial" w:hAnsi="Arial" w:cs="Arial"/>
                <w:color w:val="000000"/>
              </w:rPr>
              <w:t>-14.30%</w:t>
            </w:r>
          </w:p>
        </w:tc>
      </w:tr>
    </w:tbl>
    <w:p w14:paraId="19B7FC3B" w14:textId="77777777" w:rsidR="0078169A" w:rsidRDefault="0078169A" w:rsidP="0078169A">
      <w:pPr>
        <w:spacing w:line="480" w:lineRule="auto"/>
        <w:contextualSpacing/>
        <w:rPr>
          <w:rFonts w:ascii="Arial" w:hAnsi="Arial" w:cs="Arial"/>
          <w:b/>
          <w:bCs/>
        </w:rPr>
      </w:pPr>
    </w:p>
    <w:p w14:paraId="3D02213E" w14:textId="77777777" w:rsidR="005413B7" w:rsidRDefault="00000000"/>
    <w:sectPr w:rsidR="005413B7" w:rsidSect="0033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6C"/>
    <w:rsid w:val="000B5878"/>
    <w:rsid w:val="000E7BCE"/>
    <w:rsid w:val="00167AA4"/>
    <w:rsid w:val="002E7DA7"/>
    <w:rsid w:val="002F171E"/>
    <w:rsid w:val="003373FE"/>
    <w:rsid w:val="0035230B"/>
    <w:rsid w:val="0037165D"/>
    <w:rsid w:val="00445C95"/>
    <w:rsid w:val="004D6561"/>
    <w:rsid w:val="004D74C0"/>
    <w:rsid w:val="004F5C2A"/>
    <w:rsid w:val="00530402"/>
    <w:rsid w:val="00662909"/>
    <w:rsid w:val="006A288F"/>
    <w:rsid w:val="006A5FA6"/>
    <w:rsid w:val="006C4F54"/>
    <w:rsid w:val="007722AF"/>
    <w:rsid w:val="0078169A"/>
    <w:rsid w:val="007C30F0"/>
    <w:rsid w:val="007D4BAA"/>
    <w:rsid w:val="00803F86"/>
    <w:rsid w:val="00820E5F"/>
    <w:rsid w:val="008764E7"/>
    <w:rsid w:val="0094055A"/>
    <w:rsid w:val="009857BA"/>
    <w:rsid w:val="009B678C"/>
    <w:rsid w:val="00A7013F"/>
    <w:rsid w:val="00B111E9"/>
    <w:rsid w:val="00B3029C"/>
    <w:rsid w:val="00B3769E"/>
    <w:rsid w:val="00B62D13"/>
    <w:rsid w:val="00BB6018"/>
    <w:rsid w:val="00C161CE"/>
    <w:rsid w:val="00CE596C"/>
    <w:rsid w:val="00D3054E"/>
    <w:rsid w:val="00D5796D"/>
    <w:rsid w:val="00E43C06"/>
    <w:rsid w:val="00ED77DD"/>
    <w:rsid w:val="00F369D9"/>
    <w:rsid w:val="00FD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FAEF0"/>
  <w15:chartTrackingRefBased/>
  <w15:docId w15:val="{228326D5-E29C-6941-904A-4DCF8CD7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96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596C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0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4</cp:revision>
  <dcterms:created xsi:type="dcterms:W3CDTF">2022-02-12T19:43:00Z</dcterms:created>
  <dcterms:modified xsi:type="dcterms:W3CDTF">2022-06-27T06:51:00Z</dcterms:modified>
</cp:coreProperties>
</file>