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2"/>
          <w:szCs w:val="32"/>
        </w:rPr>
      </w:pPr>
      <w:r w:rsidDel="00000000" w:rsidR="00000000" w:rsidRPr="00000000">
        <w:rPr>
          <w:sz w:val="32"/>
          <w:szCs w:val="32"/>
          <w:rtl w:val="0"/>
        </w:rPr>
        <w:t xml:space="preserve">(2) Ops Platform</w:t>
      </w:r>
    </w:p>
    <w:p w:rsidR="00000000" w:rsidDel="00000000" w:rsidP="00000000" w:rsidRDefault="00000000" w:rsidRPr="00000000" w14:paraId="00000002">
      <w:pPr>
        <w:jc w:val="center"/>
        <w:rPr>
          <w:sz w:val="32"/>
          <w:szCs w:val="32"/>
        </w:rPr>
      </w:pPr>
      <w:r w:rsidDel="00000000" w:rsidR="00000000" w:rsidRPr="00000000">
        <w:rPr>
          <w:rtl w:val="0"/>
        </w:rPr>
      </w:r>
    </w:p>
    <w:p w:rsidR="00000000" w:rsidDel="00000000" w:rsidP="00000000" w:rsidRDefault="00000000" w:rsidRPr="00000000" w14:paraId="00000003">
      <w:pPr>
        <w:jc w:val="left"/>
        <w:rPr>
          <w:sz w:val="28"/>
          <w:szCs w:val="28"/>
        </w:rPr>
      </w:pPr>
      <w:r w:rsidDel="00000000" w:rsidR="00000000" w:rsidRPr="00000000">
        <w:rPr>
          <w:b w:val="1"/>
          <w:bCs w:val="1"/>
          <w:sz w:val="28"/>
          <w:szCs w:val="28"/>
          <w:rtl w:val="0"/>
        </w:rPr>
        <w:t xml:space="preserve">I.Khái niệm:</w:t>
      </w:r>
      <w:r w:rsidDel="00000000" w:rsidR="00000000" w:rsidRPr="00000000">
        <w:rPr>
          <w:sz w:val="28"/>
          <w:szCs w:val="28"/>
          <w:rtl w:val="0"/>
        </w:rPr>
        <w:t xml:space="preserve"> </w:t>
      </w:r>
      <w:r w:rsidDel="00000000" w:rsidR="00000000" w:rsidRPr="00000000">
        <w:rPr>
          <w:sz w:val="28"/>
          <w:szCs w:val="28"/>
          <w:rtl w:val="0"/>
        </w:rPr>
        <w:t xml:space="preserve">Ops Platform (Operations Platform)</w:t>
      </w:r>
      <w:r w:rsidDel="00000000" w:rsidR="00000000" w:rsidRPr="00000000">
        <w:rPr>
          <w:sz w:val="28"/>
          <w:szCs w:val="28"/>
          <w:rtl w:val="0"/>
        </w:rPr>
        <w:t xml:space="preserve"> là </w:t>
      </w:r>
      <w:r w:rsidDel="00000000" w:rsidR="00000000" w:rsidRPr="00000000">
        <w:rPr>
          <w:sz w:val="28"/>
          <w:szCs w:val="28"/>
          <w:rtl w:val="0"/>
        </w:rPr>
        <w:t xml:space="preserve">nền tảng vận hành CNTT</w:t>
      </w:r>
      <w:r w:rsidDel="00000000" w:rsidR="00000000" w:rsidRPr="00000000">
        <w:rPr>
          <w:sz w:val="28"/>
          <w:szCs w:val="28"/>
          <w:rtl w:val="0"/>
        </w:rPr>
        <w:t xml:space="preserve">, gồm tập hợp các công cụ, quy trình và dịch vụ giúp doanh nghiệp giám sát toàn bộ hạ tầng, quản lý cấu hình, quản lý tài sản CNTT, quản lý sự cố, quản lý thay đổi, sao lưu và khôi phục, tự động hóa vận hành,đảm bảo SLA và tính sẵn sàng của hệ thống</w:t>
      </w:r>
    </w:p>
    <w:p w:rsidR="00000000" w:rsidDel="00000000" w:rsidP="00000000" w:rsidRDefault="00000000" w:rsidRPr="00000000" w14:paraId="00000004">
      <w:pPr>
        <w:jc w:val="left"/>
        <w:rPr>
          <w:sz w:val="28"/>
          <w:szCs w:val="28"/>
        </w:rPr>
      </w:pPr>
      <w:r w:rsidDel="00000000" w:rsidR="00000000" w:rsidRPr="00000000">
        <w:rPr>
          <w:rtl w:val="0"/>
        </w:rPr>
      </w:r>
    </w:p>
    <w:p w:rsidR="00000000" w:rsidDel="00000000" w:rsidP="00000000" w:rsidRDefault="00000000" w:rsidRPr="00000000" w14:paraId="00000005">
      <w:pPr>
        <w:jc w:val="left"/>
        <w:rPr>
          <w:sz w:val="28"/>
          <w:szCs w:val="28"/>
        </w:rPr>
      </w:pPr>
      <w:r w:rsidDel="00000000" w:rsidR="00000000" w:rsidRPr="00000000">
        <w:rPr>
          <w:b w:val="1"/>
          <w:bCs w:val="1"/>
          <w:sz w:val="28"/>
          <w:szCs w:val="28"/>
          <w:rtl w:val="0"/>
        </w:rPr>
        <w:t xml:space="preserve">II.Vai trò: </w:t>
      </w:r>
      <w:r w:rsidDel="00000000" w:rsidR="00000000" w:rsidRPr="00000000">
        <w:rPr>
          <w:sz w:val="28"/>
          <w:szCs w:val="28"/>
          <w:rtl w:val="0"/>
        </w:rPr>
        <w:t xml:space="preserve">Không tạo ra chức năng kinh doanh mới mà đảm bảo hệ thống luôn vận hành đúng gồm:</w:t>
      </w:r>
    </w:p>
    <w:p w:rsidR="00000000" w:rsidDel="00000000" w:rsidP="00000000" w:rsidRDefault="00000000" w:rsidRPr="00000000" w14:paraId="00000006">
      <w:pPr>
        <w:rPr>
          <w:sz w:val="28"/>
          <w:szCs w:val="28"/>
        </w:rPr>
      </w:pPr>
      <w:hyperlink r:id="rId6">
        <w:r w:rsidDel="00000000" w:rsidR="00000000" w:rsidRPr="00000000">
          <w:rPr>
            <w:color w:val="1155cc"/>
            <w:sz w:val="28"/>
            <w:szCs w:val="28"/>
            <w:u w:val="single"/>
            <w:rtl w:val="0"/>
          </w:rPr>
          <w:t xml:space="preserve">https://docs.aws.amazon.com/wellarchitected/latest/management-and-governance-guide/servicemanagement.html</w:t>
        </w:r>
      </w:hyperlink>
      <w:r w:rsidDel="00000000" w:rsidR="00000000" w:rsidRPr="00000000">
        <w:rPr>
          <w:rtl w:val="0"/>
        </w:rPr>
      </w:r>
    </w:p>
    <w:p w:rsidR="00000000" w:rsidDel="00000000" w:rsidP="00000000" w:rsidRDefault="00000000" w:rsidRPr="00000000" w14:paraId="00000007">
      <w:pPr>
        <w:rPr>
          <w:sz w:val="28"/>
          <w:szCs w:val="28"/>
        </w:rPr>
      </w:pPr>
      <w:hyperlink r:id="rId7">
        <w:r w:rsidDel="00000000" w:rsidR="00000000" w:rsidRPr="00000000">
          <w:rPr>
            <w:color w:val="1155cc"/>
            <w:sz w:val="28"/>
            <w:szCs w:val="28"/>
            <w:u w:val="single"/>
            <w:rtl w:val="0"/>
          </w:rPr>
          <w:t xml:space="preserve">https://wa.aws.amazon.com/wellarchitected/2020-07-02T19-33-23/wat.pillar.operationalExcellence.en.html</w:t>
        </w:r>
      </w:hyperlink>
      <w:r w:rsidDel="00000000" w:rsidR="00000000" w:rsidRPr="00000000">
        <w:rPr>
          <w:rtl w:val="0"/>
        </w:rPr>
      </w:r>
    </w:p>
    <w:p w:rsidR="00000000" w:rsidDel="00000000" w:rsidP="00000000" w:rsidRDefault="00000000" w:rsidRPr="00000000" w14:paraId="00000008">
      <w:pPr>
        <w:rPr>
          <w:sz w:val="28"/>
          <w:szCs w:val="28"/>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Vãi trò</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Giám sát hệ thống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Theo dõi CPU, RAM, Disk, Network, Database...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Phát hiện sự cố</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Cảnh báo ngay khi có lỗi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Quản lý cấu hinh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Biết chính xác server nào đang chạy gì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Quản lý thay đổi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Tránh việc cập nhật gây lỗi toàn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Sao lưu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Phục hồi khi mất dữ liệu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Tự động 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Giảm thao tác thủ công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Đo SLA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sz w:val="28"/>
                <w:szCs w:val="28"/>
              </w:rPr>
            </w:pPr>
            <w:r w:rsidDel="00000000" w:rsidR="00000000" w:rsidRPr="00000000">
              <w:rPr>
                <w:sz w:val="28"/>
                <w:szCs w:val="28"/>
                <w:rtl w:val="0"/>
              </w:rPr>
              <w:t xml:space="preserve">Đảm bảo dịch vụ hoạt động đúng cam kết </w:t>
            </w:r>
          </w:p>
        </w:tc>
      </w:tr>
    </w:tbl>
    <w:p w:rsidR="00000000" w:rsidDel="00000000" w:rsidP="00000000" w:rsidRDefault="00000000" w:rsidRPr="00000000" w14:paraId="00000019">
      <w:pPr>
        <w:jc w:val="left"/>
        <w:rPr>
          <w:sz w:val="28"/>
          <w:szCs w:val="28"/>
        </w:rPr>
      </w:pPr>
      <w:r w:rsidDel="00000000" w:rsidR="00000000" w:rsidRPr="00000000">
        <w:rPr>
          <w:rtl w:val="0"/>
        </w:rPr>
      </w:r>
    </w:p>
    <w:p w:rsidR="00000000" w:rsidDel="00000000" w:rsidP="00000000" w:rsidRDefault="00000000" w:rsidRPr="00000000" w14:paraId="0000001A">
      <w:pPr>
        <w:jc w:val="left"/>
        <w:rPr>
          <w:b w:val="1"/>
          <w:bCs w:val="1"/>
          <w:sz w:val="28"/>
          <w:szCs w:val="28"/>
        </w:rPr>
      </w:pPr>
      <w:r w:rsidDel="00000000" w:rsidR="00000000" w:rsidRPr="00000000">
        <w:rPr>
          <w:b w:val="1"/>
          <w:bCs w:val="1"/>
          <w:sz w:val="28"/>
          <w:szCs w:val="28"/>
          <w:rtl w:val="0"/>
        </w:rPr>
        <w:t xml:space="preserve">III.Đặc điểm: </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Thành phần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Chức năng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Giám sát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Observability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Quan sát toàn bộ trạng thái hệ thống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ITSM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dịch vụ CNTT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CMDB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cấu hình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Patching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Cập nhật bản vá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Backup/DR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Sao lưu và khôi phục </w:t>
            </w:r>
          </w:p>
        </w:tc>
      </w:tr>
      <w:tr>
        <w:trPr>
          <w:cantSplit w:val="0"/>
          <w:trHeight w:val="546.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IaC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hạ tầng bằng mã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Automation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Tự động hóa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FinOps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Quản lý chi phí Cloud </w:t>
            </w:r>
          </w:p>
        </w:tc>
      </w:tr>
    </w:tbl>
    <w:p w:rsidR="00000000" w:rsidDel="00000000" w:rsidP="00000000" w:rsidRDefault="00000000" w:rsidRPr="00000000" w14:paraId="0000002F">
      <w:pPr>
        <w:jc w:val="left"/>
        <w:rPr>
          <w:sz w:val="28"/>
          <w:szCs w:val="28"/>
        </w:rPr>
      </w:pPr>
      <w:r w:rsidDel="00000000" w:rsidR="00000000" w:rsidRPr="00000000">
        <w:rPr>
          <w:rtl w:val="0"/>
        </w:rPr>
      </w:r>
    </w:p>
    <w:p w:rsidR="00000000" w:rsidDel="00000000" w:rsidP="00000000" w:rsidRDefault="00000000" w:rsidRPr="00000000" w14:paraId="00000030">
      <w:pPr>
        <w:jc w:val="left"/>
        <w:rPr>
          <w:sz w:val="28"/>
          <w:szCs w:val="28"/>
        </w:rPr>
      </w:pPr>
      <w:r w:rsidDel="00000000" w:rsidR="00000000" w:rsidRPr="00000000">
        <w:rPr>
          <w:b w:val="1"/>
          <w:bCs w:val="1"/>
          <w:sz w:val="28"/>
          <w:szCs w:val="28"/>
          <w:rtl w:val="0"/>
        </w:rPr>
        <w:t xml:space="preserve">1.Monitoring</w:t>
      </w:r>
      <w:r w:rsidDel="00000000" w:rsidR="00000000" w:rsidRPr="00000000">
        <w:rPr>
          <w:sz w:val="28"/>
          <w:szCs w:val="28"/>
          <w:rtl w:val="0"/>
        </w:rPr>
        <w:t xml:space="preserve"> là quá trình: thu thập số liệu, theo dõi trạng thái, phát hiện lỗi</w:t>
      </w:r>
    </w:p>
    <w:p w:rsidR="00000000" w:rsidDel="00000000" w:rsidP="00000000" w:rsidRDefault="00000000" w:rsidRPr="00000000" w14:paraId="00000031">
      <w:pPr>
        <w:jc w:val="left"/>
        <w:rPr>
          <w:sz w:val="28"/>
          <w:szCs w:val="28"/>
        </w:rPr>
      </w:pPr>
      <w:r w:rsidDel="00000000" w:rsidR="00000000" w:rsidRPr="00000000">
        <w:rPr>
          <w:sz w:val="28"/>
          <w:szCs w:val="28"/>
          <w:rtl w:val="0"/>
        </w:rPr>
        <w:t xml:space="preserve">Ví dụ: CPU, RAM, Disk, Network, Database, Web Server</w:t>
      </w:r>
    </w:p>
    <w:p w:rsidR="00000000" w:rsidDel="00000000" w:rsidP="00000000" w:rsidRDefault="00000000" w:rsidRPr="00000000" w14:paraId="00000032">
      <w:pPr>
        <w:jc w:val="left"/>
        <w:rPr>
          <w:sz w:val="28"/>
          <w:szCs w:val="28"/>
        </w:rPr>
      </w:pPr>
      <w:r w:rsidDel="00000000" w:rsidR="00000000" w:rsidRPr="00000000">
        <w:rPr>
          <w:sz w:val="28"/>
          <w:szCs w:val="28"/>
          <w:rtl w:val="0"/>
        </w:rPr>
        <w:t xml:space="preserve">Công cụ phổ biến: Prometheus, Zabbix, Nagios, Azure Monitor, Amazon CloudWatch</w:t>
      </w:r>
    </w:p>
    <w:p w:rsidR="00000000" w:rsidDel="00000000" w:rsidP="00000000" w:rsidRDefault="00000000" w:rsidRPr="00000000" w14:paraId="00000033">
      <w:pPr>
        <w:jc w:val="left"/>
        <w:rPr>
          <w:sz w:val="28"/>
          <w:szCs w:val="28"/>
        </w:rPr>
      </w:pPr>
      <w:r w:rsidDel="00000000" w:rsidR="00000000" w:rsidRPr="00000000">
        <w:rPr>
          <w:rtl w:val="0"/>
        </w:rPr>
      </w:r>
    </w:p>
    <w:p w:rsidR="00000000" w:rsidDel="00000000" w:rsidP="00000000" w:rsidRDefault="00000000" w:rsidRPr="00000000" w14:paraId="00000034">
      <w:pPr>
        <w:jc w:val="left"/>
        <w:rPr>
          <w:sz w:val="28"/>
          <w:szCs w:val="28"/>
        </w:rPr>
      </w:pPr>
      <w:r w:rsidDel="00000000" w:rsidR="00000000" w:rsidRPr="00000000">
        <w:rPr>
          <w:b w:val="1"/>
          <w:bCs w:val="1"/>
          <w:sz w:val="28"/>
          <w:szCs w:val="28"/>
          <w:rtl w:val="0"/>
        </w:rPr>
        <w:t xml:space="preserve">2.Observability</w:t>
      </w:r>
      <w:r w:rsidDel="00000000" w:rsidR="00000000" w:rsidRPr="00000000">
        <w:rPr>
          <w:sz w:val="28"/>
          <w:szCs w:val="28"/>
          <w:rtl w:val="0"/>
        </w:rPr>
        <w:t xml:space="preserve"> cao hơn Monitoring không chỉ biết “Server đang lỗi” mà còn biết “vì sao lỗi”.</w:t>
      </w:r>
    </w:p>
    <w:p w:rsidR="00000000" w:rsidDel="00000000" w:rsidP="00000000" w:rsidRDefault="00000000" w:rsidRPr="00000000" w14:paraId="00000035">
      <w:pPr>
        <w:jc w:val="left"/>
        <w:rPr>
          <w:sz w:val="28"/>
          <w:szCs w:val="28"/>
        </w:rPr>
      </w:pPr>
      <w:r w:rsidDel="00000000" w:rsidR="00000000" w:rsidRPr="00000000">
        <w:rPr>
          <w:sz w:val="28"/>
          <w:szCs w:val="28"/>
          <w:rtl w:val="0"/>
        </w:rPr>
        <w:t xml:space="preserve">Sử dụng: Metrics, Logs, Traces để xác định nguyên nhân gốc (root cause)</w:t>
      </w:r>
    </w:p>
    <w:p w:rsidR="00000000" w:rsidDel="00000000" w:rsidP="00000000" w:rsidRDefault="00000000" w:rsidRPr="00000000" w14:paraId="00000036">
      <w:pPr>
        <w:jc w:val="left"/>
        <w:rPr>
          <w:sz w:val="28"/>
          <w:szCs w:val="28"/>
        </w:rPr>
      </w:pPr>
      <w:r w:rsidDel="00000000" w:rsidR="00000000" w:rsidRPr="00000000">
        <w:rPr>
          <w:rtl w:val="0"/>
        </w:rPr>
      </w:r>
    </w:p>
    <w:p w:rsidR="00000000" w:rsidDel="00000000" w:rsidP="00000000" w:rsidRDefault="00000000" w:rsidRPr="00000000" w14:paraId="00000037">
      <w:pPr>
        <w:jc w:val="left"/>
        <w:rPr>
          <w:sz w:val="28"/>
          <w:szCs w:val="28"/>
        </w:rPr>
      </w:pPr>
      <w:r w:rsidDel="00000000" w:rsidR="00000000" w:rsidRPr="00000000">
        <w:rPr>
          <w:b w:val="1"/>
          <w:bCs w:val="1"/>
          <w:sz w:val="28"/>
          <w:szCs w:val="28"/>
          <w:rtl w:val="0"/>
        </w:rPr>
        <w:t xml:space="preserve">3.ITSM (IT Service Management) </w:t>
      </w:r>
      <w:r w:rsidDel="00000000" w:rsidR="00000000" w:rsidRPr="00000000">
        <w:rPr>
          <w:sz w:val="28"/>
          <w:szCs w:val="28"/>
          <w:rtl w:val="0"/>
        </w:rPr>
        <w:t xml:space="preserve">là tập hợp các quy trình chuẩn để: Incident Management, Change Management, Problem Management, Service Request, Asset Management </w:t>
      </w:r>
    </w:p>
    <w:p w:rsidR="00000000" w:rsidDel="00000000" w:rsidP="00000000" w:rsidRDefault="00000000" w:rsidRPr="00000000" w14:paraId="00000038">
      <w:pPr>
        <w:jc w:val="left"/>
        <w:rPr>
          <w:sz w:val="28"/>
          <w:szCs w:val="28"/>
        </w:rPr>
      </w:pPr>
      <w:r w:rsidDel="00000000" w:rsidR="00000000" w:rsidRPr="00000000">
        <w:rPr>
          <w:sz w:val="28"/>
          <w:szCs w:val="28"/>
          <w:rtl w:val="0"/>
        </w:rPr>
        <w:t xml:space="preserve">Giúp: Chuẩn hóa quy trình, giảm lỗi, nâng chất lượng dịch vụ</w:t>
      </w:r>
    </w:p>
    <w:p w:rsidR="00000000" w:rsidDel="00000000" w:rsidP="00000000" w:rsidRDefault="00000000" w:rsidRPr="00000000" w14:paraId="00000039">
      <w:pPr>
        <w:jc w:val="left"/>
        <w:rPr>
          <w:sz w:val="28"/>
          <w:szCs w:val="28"/>
        </w:rPr>
      </w:pPr>
      <w:r w:rsidDel="00000000" w:rsidR="00000000" w:rsidRPr="00000000">
        <w:rPr>
          <w:rtl w:val="0"/>
        </w:rPr>
      </w:r>
    </w:p>
    <w:p w:rsidR="00000000" w:rsidDel="00000000" w:rsidP="00000000" w:rsidRDefault="00000000" w:rsidRPr="00000000" w14:paraId="0000003A">
      <w:pPr>
        <w:jc w:val="left"/>
        <w:rPr>
          <w:sz w:val="28"/>
          <w:szCs w:val="28"/>
        </w:rPr>
      </w:pPr>
      <w:r w:rsidDel="00000000" w:rsidR="00000000" w:rsidRPr="00000000">
        <w:rPr>
          <w:b w:val="1"/>
          <w:bCs w:val="1"/>
          <w:sz w:val="28"/>
          <w:szCs w:val="28"/>
          <w:rtl w:val="0"/>
        </w:rPr>
        <w:t xml:space="preserve">4.CMDB (Configuration Management Database)</w:t>
      </w:r>
      <w:r w:rsidDel="00000000" w:rsidR="00000000" w:rsidRPr="00000000">
        <w:rPr>
          <w:sz w:val="28"/>
          <w:szCs w:val="28"/>
          <w:rtl w:val="0"/>
        </w:rPr>
        <w:t xml:space="preserve"> cơ sở dữ liệu lưu thông tin về: Server, Switch, Router, Database, Application, VM, Service, và lưu mối quan hệ giữa các thành phần</w:t>
      </w:r>
    </w:p>
    <w:p w:rsidR="00000000" w:rsidDel="00000000" w:rsidP="00000000" w:rsidRDefault="00000000" w:rsidRPr="00000000" w14:paraId="0000003B">
      <w:pPr>
        <w:jc w:val="left"/>
        <w:rPr>
          <w:sz w:val="28"/>
          <w:szCs w:val="28"/>
        </w:rPr>
      </w:pPr>
      <w:r w:rsidDel="00000000" w:rsidR="00000000" w:rsidRPr="00000000">
        <w:rPr>
          <w:b w:val="1"/>
          <w:bCs w:val="1"/>
          <w:sz w:val="28"/>
          <w:szCs w:val="28"/>
          <w:rtl w:val="0"/>
        </w:rPr>
        <w:t xml:space="preserve">Ví dụ: </w:t>
      </w:r>
      <w:r w:rsidDel="00000000" w:rsidR="00000000" w:rsidRPr="00000000">
        <w:rPr>
          <w:sz w:val="28"/>
          <w:szCs w:val="28"/>
          <w:rtl w:val="0"/>
        </w:rPr>
        <w:t xml:space="preserve">Website -&gt; Application Server -&gt; Database -&gt; Storage (nếu lỗi sẽ biết ngay Website bị ảnh hưởng)</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jc w:val="left"/>
        <w:rPr>
          <w:sz w:val="28"/>
          <w:szCs w:val="28"/>
        </w:rPr>
      </w:pPr>
      <w:r w:rsidDel="00000000" w:rsidR="00000000" w:rsidRPr="00000000">
        <w:rPr>
          <w:b w:val="1"/>
          <w:bCs w:val="1"/>
          <w:sz w:val="28"/>
          <w:szCs w:val="28"/>
          <w:rtl w:val="0"/>
        </w:rPr>
        <w:t xml:space="preserve">5.Patching</w:t>
      </w:r>
      <w:r w:rsidDel="00000000" w:rsidR="00000000" w:rsidRPr="00000000">
        <w:rPr>
          <w:sz w:val="28"/>
          <w:szCs w:val="28"/>
          <w:rtl w:val="0"/>
        </w:rPr>
        <w:t xml:space="preserve"> là quá trình: Cập nhật bản vá, vá lỗ hổng, sửa bug</w:t>
      </w:r>
    </w:p>
    <w:p w:rsidR="00000000" w:rsidDel="00000000" w:rsidP="00000000" w:rsidRDefault="00000000" w:rsidRPr="00000000" w14:paraId="0000003E">
      <w:pPr>
        <w:jc w:val="left"/>
        <w:rPr>
          <w:sz w:val="28"/>
          <w:szCs w:val="28"/>
        </w:rPr>
      </w:pPr>
      <w:r w:rsidDel="00000000" w:rsidR="00000000" w:rsidRPr="00000000">
        <w:rPr>
          <w:b w:val="1"/>
          <w:bCs w:val="1"/>
          <w:sz w:val="28"/>
          <w:szCs w:val="28"/>
          <w:rtl w:val="0"/>
        </w:rPr>
        <w:t xml:space="preserve">Ví dụ:</w:t>
      </w:r>
      <w:r w:rsidDel="00000000" w:rsidR="00000000" w:rsidRPr="00000000">
        <w:rPr>
          <w:sz w:val="28"/>
          <w:szCs w:val="28"/>
          <w:rtl w:val="0"/>
        </w:rPr>
        <w:t xml:space="preserve"> Window Update, Linux Security Patch, Firmware Switch</w:t>
      </w:r>
    </w:p>
    <w:p w:rsidR="00000000" w:rsidDel="00000000" w:rsidP="00000000" w:rsidRDefault="00000000" w:rsidRPr="00000000" w14:paraId="0000003F">
      <w:pPr>
        <w:jc w:val="left"/>
        <w:rPr>
          <w:sz w:val="28"/>
          <w:szCs w:val="28"/>
        </w:rPr>
      </w:pPr>
      <w:r w:rsidDel="00000000" w:rsidR="00000000" w:rsidRPr="00000000">
        <w:rPr>
          <w:b w:val="1"/>
          <w:bCs w:val="1"/>
          <w:sz w:val="28"/>
          <w:szCs w:val="28"/>
          <w:rtl w:val="0"/>
        </w:rPr>
        <w:t xml:space="preserve">6.Backup / DR: </w:t>
      </w:r>
      <w:r w:rsidDel="00000000" w:rsidR="00000000" w:rsidRPr="00000000">
        <w:rPr>
          <w:sz w:val="28"/>
          <w:szCs w:val="28"/>
          <w:rtl w:val="0"/>
        </w:rPr>
        <w:t xml:space="preserve">Sao lưu dữ liệu, còn </w:t>
      </w:r>
      <w:r w:rsidDel="00000000" w:rsidR="00000000" w:rsidRPr="00000000">
        <w:rPr>
          <w:b w:val="1"/>
          <w:bCs w:val="1"/>
          <w:sz w:val="28"/>
          <w:szCs w:val="28"/>
          <w:rtl w:val="0"/>
        </w:rPr>
        <w:t xml:space="preserve">Disaster Recovery (DR):</w:t>
      </w:r>
      <w:r w:rsidDel="00000000" w:rsidR="00000000" w:rsidRPr="00000000">
        <w:rPr>
          <w:sz w:val="28"/>
          <w:szCs w:val="28"/>
          <w:rtl w:val="0"/>
        </w:rPr>
        <w:t xml:space="preserve"> phục hồi hệ thống khi xảy ra cháy data center, ransomware, mất điện, hỏng ổ cứng</w:t>
      </w:r>
    </w:p>
    <w:p w:rsidR="00000000" w:rsidDel="00000000" w:rsidP="00000000" w:rsidRDefault="00000000" w:rsidRPr="00000000" w14:paraId="00000040">
      <w:pPr>
        <w:jc w:val="left"/>
        <w:rPr>
          <w:b w:val="1"/>
          <w:bCs w:val="1"/>
          <w:sz w:val="28"/>
          <w:szCs w:val="28"/>
        </w:rPr>
      </w:pPr>
      <w:r w:rsidDel="00000000" w:rsidR="00000000" w:rsidRPr="00000000">
        <w:rPr>
          <w:rtl w:val="0"/>
        </w:rPr>
      </w:r>
    </w:p>
    <w:p w:rsidR="00000000" w:rsidDel="00000000" w:rsidP="00000000" w:rsidRDefault="00000000" w:rsidRPr="00000000" w14:paraId="00000041">
      <w:pPr>
        <w:jc w:val="left"/>
        <w:rPr>
          <w:sz w:val="28"/>
          <w:szCs w:val="28"/>
        </w:rPr>
      </w:pPr>
      <w:r w:rsidDel="00000000" w:rsidR="00000000" w:rsidRPr="00000000">
        <w:rPr>
          <w:b w:val="1"/>
          <w:bCs w:val="1"/>
          <w:sz w:val="28"/>
          <w:szCs w:val="28"/>
          <w:rtl w:val="0"/>
        </w:rPr>
        <w:t xml:space="preserve">7.IaC (Infrastructure as Code) </w:t>
      </w:r>
      <w:r w:rsidDel="00000000" w:rsidR="00000000" w:rsidRPr="00000000">
        <w:rPr>
          <w:sz w:val="28"/>
          <w:szCs w:val="28"/>
          <w:rtl w:val="0"/>
        </w:rPr>
        <w:t xml:space="preserve">quản lý hạ tầng bằng mã dùng: Terraform, ansible, AWS cloudFormation, bicep giúp triển khai nhanh, ít sai sót, dễ tái sử dụng</w:t>
      </w:r>
    </w:p>
    <w:p w:rsidR="00000000" w:rsidDel="00000000" w:rsidP="00000000" w:rsidRDefault="00000000" w:rsidRPr="00000000" w14:paraId="00000042">
      <w:pPr>
        <w:jc w:val="left"/>
        <w:rPr>
          <w:b w:val="1"/>
          <w:bCs w:val="1"/>
          <w:sz w:val="28"/>
          <w:szCs w:val="28"/>
        </w:rPr>
      </w:pPr>
      <w:r w:rsidDel="00000000" w:rsidR="00000000" w:rsidRPr="00000000">
        <w:rPr>
          <w:rtl w:val="0"/>
        </w:rPr>
      </w:r>
    </w:p>
    <w:p w:rsidR="00000000" w:rsidDel="00000000" w:rsidP="00000000" w:rsidRDefault="00000000" w:rsidRPr="00000000" w14:paraId="00000043">
      <w:pPr>
        <w:jc w:val="left"/>
        <w:rPr>
          <w:sz w:val="28"/>
          <w:szCs w:val="28"/>
        </w:rPr>
      </w:pPr>
      <w:r w:rsidDel="00000000" w:rsidR="00000000" w:rsidRPr="00000000">
        <w:rPr>
          <w:b w:val="1"/>
          <w:bCs w:val="1"/>
          <w:sz w:val="28"/>
          <w:szCs w:val="28"/>
          <w:rtl w:val="0"/>
        </w:rPr>
        <w:t xml:space="preserve">8.Automation </w:t>
      </w:r>
      <w:r w:rsidDel="00000000" w:rsidR="00000000" w:rsidRPr="00000000">
        <w:rPr>
          <w:sz w:val="28"/>
          <w:szCs w:val="28"/>
          <w:rtl w:val="0"/>
        </w:rPr>
        <w:t xml:space="preserve">tự động hóa: Backup, restart service, deploy, scaling, patch với mục tiêu giảm</w:t>
      </w:r>
      <w:r w:rsidDel="00000000" w:rsidR="00000000" w:rsidRPr="00000000">
        <w:rPr>
          <w:b w:val="1"/>
          <w:bCs w:val="1"/>
          <w:sz w:val="28"/>
          <w:szCs w:val="28"/>
          <w:rtl w:val="0"/>
        </w:rPr>
        <w:t xml:space="preserve"> </w:t>
      </w:r>
      <w:r w:rsidDel="00000000" w:rsidR="00000000" w:rsidRPr="00000000">
        <w:rPr>
          <w:sz w:val="28"/>
          <w:szCs w:val="28"/>
          <w:rtl w:val="0"/>
        </w:rPr>
        <w:t xml:space="preserve">tác thủ công</w:t>
      </w:r>
    </w:p>
    <w:p w:rsidR="00000000" w:rsidDel="00000000" w:rsidP="00000000" w:rsidRDefault="00000000" w:rsidRPr="00000000" w14:paraId="00000044">
      <w:pPr>
        <w:jc w:val="left"/>
        <w:rPr>
          <w:sz w:val="28"/>
          <w:szCs w:val="28"/>
        </w:rPr>
      </w:pPr>
      <w:r w:rsidDel="00000000" w:rsidR="00000000" w:rsidRPr="00000000">
        <w:rPr>
          <w:rtl w:val="0"/>
        </w:rPr>
      </w:r>
    </w:p>
    <w:p w:rsidR="00000000" w:rsidDel="00000000" w:rsidP="00000000" w:rsidRDefault="00000000" w:rsidRPr="00000000" w14:paraId="00000045">
      <w:pPr>
        <w:jc w:val="left"/>
        <w:rPr>
          <w:sz w:val="28"/>
          <w:szCs w:val="28"/>
        </w:rPr>
      </w:pPr>
      <w:r w:rsidDel="00000000" w:rsidR="00000000" w:rsidRPr="00000000">
        <w:rPr>
          <w:b w:val="1"/>
          <w:bCs w:val="1"/>
          <w:sz w:val="28"/>
          <w:szCs w:val="28"/>
          <w:rtl w:val="0"/>
        </w:rPr>
        <w:t xml:space="preserve">9.FinOps </w:t>
      </w:r>
      <w:r w:rsidDel="00000000" w:rsidR="00000000" w:rsidRPr="00000000">
        <w:rPr>
          <w:sz w:val="28"/>
          <w:szCs w:val="28"/>
          <w:rtl w:val="0"/>
        </w:rPr>
        <w:t xml:space="preserve">quản trị chi phí cloud theo dõi dịch vụ nào tốn tiền, phòng ban nào dùng nhiều, tối ưu tài nguyên</w:t>
      </w:r>
    </w:p>
    <w:p w:rsidR="00000000" w:rsidDel="00000000" w:rsidP="00000000" w:rsidRDefault="00000000" w:rsidRPr="00000000" w14:paraId="00000046">
      <w:pPr>
        <w:jc w:val="left"/>
        <w:rPr>
          <w:sz w:val="28"/>
          <w:szCs w:val="28"/>
        </w:rPr>
      </w:pPr>
      <w:r w:rsidDel="00000000" w:rsidR="00000000" w:rsidRPr="00000000">
        <w:rPr>
          <w:sz w:val="28"/>
          <w:szCs w:val="28"/>
          <w:rtl w:val="0"/>
        </w:rPr>
        <w:t xml:space="preserve">Ví dụ: một VM chỉ dùng 5% CPU nên giảm cấu hình để tiết kiệm chi phí</w:t>
      </w:r>
    </w:p>
    <w:p w:rsidR="00000000" w:rsidDel="00000000" w:rsidP="00000000" w:rsidRDefault="00000000" w:rsidRPr="00000000" w14:paraId="00000047">
      <w:pPr>
        <w:jc w:val="left"/>
        <w:rPr>
          <w:sz w:val="28"/>
          <w:szCs w:val="28"/>
        </w:rPr>
      </w:pPr>
      <w:r w:rsidDel="00000000" w:rsidR="00000000" w:rsidRPr="00000000">
        <w:rPr>
          <w:rtl w:val="0"/>
        </w:rPr>
      </w:r>
    </w:p>
    <w:p w:rsidR="00000000" w:rsidDel="00000000" w:rsidP="00000000" w:rsidRDefault="00000000" w:rsidRPr="00000000" w14:paraId="00000048">
      <w:pPr>
        <w:jc w:val="left"/>
        <w:rPr>
          <w:b w:val="1"/>
          <w:bCs w:val="1"/>
          <w:sz w:val="28"/>
          <w:szCs w:val="28"/>
        </w:rPr>
      </w:pPr>
      <w:r w:rsidDel="00000000" w:rsidR="00000000" w:rsidRPr="00000000">
        <w:rPr>
          <w:b w:val="1"/>
          <w:bCs w:val="1"/>
          <w:sz w:val="28"/>
          <w:szCs w:val="28"/>
          <w:rtl w:val="0"/>
        </w:rPr>
        <w:t xml:space="preserve">IV.Ops Platform trong kiến trúc hạ tầng (theo khung tham chiếu)</w:t>
      </w:r>
    </w:p>
    <w:p w:rsidR="00000000" w:rsidDel="00000000" w:rsidP="00000000" w:rsidRDefault="00000000" w:rsidRPr="00000000" w14:paraId="00000049">
      <w:pPr>
        <w:jc w:val="left"/>
        <w:rPr>
          <w:b w:val="1"/>
          <w:bCs w:val="1"/>
          <w:sz w:val="28"/>
          <w:szCs w:val="28"/>
        </w:rPr>
      </w:pPr>
      <w:r w:rsidDel="00000000" w:rsidR="00000000" w:rsidRPr="00000000">
        <w:rPr>
          <w:rtl w:val="0"/>
        </w:rPr>
      </w:r>
    </w:p>
    <w:p w:rsidR="00000000" w:rsidDel="00000000" w:rsidP="00000000" w:rsidRDefault="00000000" w:rsidRPr="00000000" w14:paraId="0000004A">
      <w:pPr>
        <w:jc w:val="center"/>
        <w:rPr>
          <w:sz w:val="28"/>
          <w:szCs w:val="28"/>
        </w:rPr>
      </w:pPr>
      <w:r w:rsidDel="00000000" w:rsidR="00000000" w:rsidRPr="00000000">
        <w:rPr>
          <w:sz w:val="28"/>
          <w:szCs w:val="28"/>
          <w:rtl w:val="0"/>
        </w:rPr>
        <w:t xml:space="preserve">Hardware -&gt; Software -&gt; Network -&gt; Ops Platform -&gt; Security</w:t>
      </w:r>
    </w:p>
    <w:p w:rsidR="00000000" w:rsidDel="00000000" w:rsidP="00000000" w:rsidRDefault="00000000" w:rsidRPr="00000000" w14:paraId="0000004B">
      <w:pPr>
        <w:jc w:val="left"/>
        <w:rPr>
          <w:sz w:val="28"/>
          <w:szCs w:val="28"/>
        </w:rPr>
      </w:pPr>
      <w:r w:rsidDel="00000000" w:rsidR="00000000" w:rsidRPr="00000000">
        <w:rPr>
          <w:rtl w:val="0"/>
        </w:rPr>
      </w:r>
    </w:p>
    <w:p w:rsidR="00000000" w:rsidDel="00000000" w:rsidP="00000000" w:rsidRDefault="00000000" w:rsidRPr="00000000" w14:paraId="0000004C">
      <w:pPr>
        <w:jc w:val="left"/>
        <w:rPr>
          <w:sz w:val="28"/>
          <w:szCs w:val="28"/>
        </w:rPr>
      </w:pPr>
      <w:r w:rsidDel="00000000" w:rsidR="00000000" w:rsidRPr="00000000">
        <w:rPr>
          <w:sz w:val="28"/>
          <w:szCs w:val="28"/>
          <w:rtl w:val="0"/>
        </w:rPr>
        <w:t xml:space="preserve">không thay thế các lớp khác nó điều phối việc vận hành của: Hardware,Software, Network và phối hợp chặt chẽ với lớp security để duy trì hệ thống an toàn và ổn định</w:t>
      </w:r>
    </w:p>
    <w:p w:rsidR="00000000" w:rsidDel="00000000" w:rsidP="00000000" w:rsidRDefault="00000000" w:rsidRPr="00000000" w14:paraId="0000004D">
      <w:pPr>
        <w:jc w:val="left"/>
        <w:rPr>
          <w:sz w:val="28"/>
          <w:szCs w:val="28"/>
        </w:rPr>
      </w:pPr>
      <w:r w:rsidDel="00000000" w:rsidR="00000000" w:rsidRPr="00000000">
        <w:rPr>
          <w:rtl w:val="0"/>
        </w:rPr>
      </w:r>
    </w:p>
    <w:p w:rsidR="00000000" w:rsidDel="00000000" w:rsidP="00000000" w:rsidRDefault="00000000" w:rsidRPr="00000000" w14:paraId="0000004E">
      <w:pPr>
        <w:jc w:val="left"/>
        <w:rPr>
          <w:sz w:val="28"/>
          <w:szCs w:val="28"/>
        </w:rPr>
      </w:pPr>
      <w:r w:rsidDel="00000000" w:rsidR="00000000" w:rsidRPr="00000000">
        <w:rPr>
          <w:rtl w:val="0"/>
        </w:rPr>
      </w:r>
    </w:p>
    <w:p w:rsidR="00000000" w:rsidDel="00000000" w:rsidP="00000000" w:rsidRDefault="00000000" w:rsidRPr="00000000" w14:paraId="0000004F">
      <w:pPr>
        <w:jc w:val="left"/>
        <w:rPr>
          <w:b w:val="1"/>
          <w:bCs w:val="1"/>
          <w:sz w:val="28"/>
          <w:szCs w:val="28"/>
        </w:rPr>
      </w:pPr>
      <w:r w:rsidDel="00000000" w:rsidR="00000000" w:rsidRPr="00000000">
        <w:rPr>
          <w:b w:val="1"/>
          <w:bCs w:val="1"/>
          <w:sz w:val="28"/>
          <w:szCs w:val="28"/>
          <w:rtl w:val="0"/>
        </w:rPr>
        <w:t xml:space="preserve">VI.Với thực tế (</w:t>
      </w:r>
      <w:r w:rsidDel="00000000" w:rsidR="00000000" w:rsidRPr="00000000">
        <w:rPr>
          <w:sz w:val="28"/>
          <w:szCs w:val="28"/>
          <w:rtl w:val="0"/>
        </w:rPr>
        <w:t xml:space="preserve">Với Website thương mại điện tử</w:t>
      </w:r>
      <w:r w:rsidDel="00000000" w:rsidR="00000000" w:rsidRPr="00000000">
        <w:rPr>
          <w:b w:val="1"/>
          <w:bCs w:val="1"/>
          <w:sz w:val="28"/>
          <w:szCs w:val="28"/>
          <w:rtl w:val="0"/>
        </w:rPr>
        <w:t xml:space="preserve">)</w:t>
      </w:r>
    </w:p>
    <w:p w:rsidR="00000000" w:rsidDel="00000000" w:rsidP="00000000" w:rsidRDefault="00000000" w:rsidRPr="00000000" w14:paraId="00000050">
      <w:pPr>
        <w:jc w:val="left"/>
        <w:rPr>
          <w:sz w:val="28"/>
          <w:szCs w:val="28"/>
        </w:rPr>
      </w:pPr>
      <w:r w:rsidDel="00000000" w:rsidR="00000000" w:rsidRPr="00000000">
        <w:rPr>
          <w:sz w:val="28"/>
          <w:szCs w:val="28"/>
          <w:rtl w:val="0"/>
        </w:rPr>
        <w:t xml:space="preserve">Với quy trình vận hành Ops Platform áp dụng:</w:t>
      </w:r>
    </w:p>
    <w:p w:rsidR="00000000" w:rsidDel="00000000" w:rsidP="00000000" w:rsidRDefault="00000000" w:rsidRPr="00000000" w14:paraId="00000051">
      <w:pPr>
        <w:rPr>
          <w:sz w:val="28"/>
          <w:szCs w:val="28"/>
        </w:rPr>
      </w:pPr>
      <w:r w:rsidDel="00000000" w:rsidR="00000000" w:rsidRPr="00000000">
        <w:rPr>
          <w:sz w:val="28"/>
          <w:szCs w:val="28"/>
          <w:rtl w:val="0"/>
        </w:rPr>
        <w:t xml:space="preserve">1.Monitoring phát hiện CPU tăng 95%.</w:t>
      </w:r>
    </w:p>
    <w:p w:rsidR="00000000" w:rsidDel="00000000" w:rsidP="00000000" w:rsidRDefault="00000000" w:rsidRPr="00000000" w14:paraId="00000052">
      <w:pPr>
        <w:rPr>
          <w:sz w:val="28"/>
          <w:szCs w:val="28"/>
        </w:rPr>
      </w:pPr>
      <w:r w:rsidDel="00000000" w:rsidR="00000000" w:rsidRPr="00000000">
        <w:rPr>
          <w:sz w:val="28"/>
          <w:szCs w:val="28"/>
          <w:rtl w:val="0"/>
        </w:rPr>
        <w:t xml:space="preserve">2.Observability phân tích log và trace để xác định nguyên nhân.</w:t>
      </w:r>
    </w:p>
    <w:p w:rsidR="00000000" w:rsidDel="00000000" w:rsidP="00000000" w:rsidRDefault="00000000" w:rsidRPr="00000000" w14:paraId="00000053">
      <w:pPr>
        <w:rPr>
          <w:sz w:val="28"/>
          <w:szCs w:val="28"/>
        </w:rPr>
      </w:pPr>
      <w:r w:rsidDel="00000000" w:rsidR="00000000" w:rsidRPr="00000000">
        <w:rPr>
          <w:sz w:val="28"/>
          <w:szCs w:val="28"/>
          <w:rtl w:val="0"/>
        </w:rPr>
        <w:t xml:space="preserve">3.ITSM tự động tạo ticket Incident.</w:t>
      </w:r>
    </w:p>
    <w:p w:rsidR="00000000" w:rsidDel="00000000" w:rsidP="00000000" w:rsidRDefault="00000000" w:rsidRPr="00000000" w14:paraId="00000054">
      <w:pPr>
        <w:rPr>
          <w:sz w:val="28"/>
          <w:szCs w:val="28"/>
        </w:rPr>
      </w:pPr>
      <w:r w:rsidDel="00000000" w:rsidR="00000000" w:rsidRPr="00000000">
        <w:rPr>
          <w:sz w:val="28"/>
          <w:szCs w:val="28"/>
          <w:rtl w:val="0"/>
        </w:rPr>
        <w:t xml:space="preserve">4.CMDB xác định server và các dịch vụ liên quan.</w:t>
      </w:r>
    </w:p>
    <w:p w:rsidR="00000000" w:rsidDel="00000000" w:rsidP="00000000" w:rsidRDefault="00000000" w:rsidRPr="00000000" w14:paraId="00000055">
      <w:pPr>
        <w:rPr>
          <w:sz w:val="28"/>
          <w:szCs w:val="28"/>
        </w:rPr>
      </w:pPr>
      <w:r w:rsidDel="00000000" w:rsidR="00000000" w:rsidRPr="00000000">
        <w:rPr>
          <w:sz w:val="28"/>
          <w:szCs w:val="28"/>
          <w:rtl w:val="0"/>
        </w:rPr>
        <w:t xml:space="preserve">5.Automation tự khởi động thêm máy chủ nếu được cấu hình.</w:t>
      </w:r>
    </w:p>
    <w:p w:rsidR="00000000" w:rsidDel="00000000" w:rsidP="00000000" w:rsidRDefault="00000000" w:rsidRPr="00000000" w14:paraId="00000056">
      <w:pPr>
        <w:rPr>
          <w:sz w:val="28"/>
          <w:szCs w:val="28"/>
        </w:rPr>
      </w:pPr>
      <w:r w:rsidDel="00000000" w:rsidR="00000000" w:rsidRPr="00000000">
        <w:rPr>
          <w:sz w:val="28"/>
          <w:szCs w:val="28"/>
          <w:rtl w:val="0"/>
        </w:rPr>
        <w:t xml:space="preserve">6.Nếu cần cập nhật, Change Management kiểm soát việc triển khai.</w:t>
      </w:r>
    </w:p>
    <w:p w:rsidR="00000000" w:rsidDel="00000000" w:rsidP="00000000" w:rsidRDefault="00000000" w:rsidRPr="00000000" w14:paraId="00000057">
      <w:pPr>
        <w:rPr>
          <w:sz w:val="28"/>
          <w:szCs w:val="28"/>
        </w:rPr>
      </w:pPr>
      <w:r w:rsidDel="00000000" w:rsidR="00000000" w:rsidRPr="00000000">
        <w:rPr>
          <w:sz w:val="28"/>
          <w:szCs w:val="28"/>
          <w:rtl w:val="0"/>
        </w:rPr>
        <w:t xml:space="preserve">7.Backup/DR sẵn sàng khôi phục nếu xảy ra sự cố nghiêm trọng.</w:t>
      </w:r>
    </w:p>
    <w:p w:rsidR="00000000" w:rsidDel="00000000" w:rsidP="00000000" w:rsidRDefault="00000000" w:rsidRPr="00000000" w14:paraId="00000058">
      <w:pPr>
        <w:jc w:val="left"/>
        <w:rPr>
          <w:sz w:val="28"/>
          <w:szCs w:val="28"/>
        </w:rPr>
      </w:pPr>
      <w:r w:rsidDel="00000000" w:rsidR="00000000" w:rsidRPr="00000000">
        <w:rPr>
          <w:rtl w:val="0"/>
        </w:rPr>
      </w:r>
    </w:p>
    <w:p w:rsidR="00000000" w:rsidDel="00000000" w:rsidP="00000000" w:rsidRDefault="00000000" w:rsidRPr="00000000" w14:paraId="00000059">
      <w:pPr>
        <w:spacing w:after="240" w:before="240" w:lineRule="auto"/>
        <w:rPr>
          <w:sz w:val="28"/>
          <w:szCs w:val="28"/>
        </w:rPr>
      </w:pPr>
      <w:r w:rsidDel="00000000" w:rsidR="00000000" w:rsidRPr="00000000">
        <w:rPr>
          <w:rtl w:val="0"/>
        </w:rPr>
      </w:r>
    </w:p>
    <w:p w:rsidR="00000000" w:rsidDel="00000000" w:rsidP="00000000" w:rsidRDefault="00000000" w:rsidRPr="00000000" w14:paraId="0000005A">
      <w:pPr>
        <w:spacing w:after="240" w:before="240" w:lineRule="auto"/>
        <w:rPr>
          <w:sz w:val="28"/>
          <w:szCs w:val="28"/>
        </w:rPr>
      </w:pPr>
      <w:r w:rsidDel="00000000" w:rsidR="00000000" w:rsidRPr="00000000">
        <w:rPr>
          <w:rtl w:val="0"/>
        </w:rPr>
      </w:r>
    </w:p>
    <w:p w:rsidR="00000000" w:rsidDel="00000000" w:rsidP="00000000" w:rsidRDefault="00000000" w:rsidRPr="00000000" w14:paraId="0000005B">
      <w:pPr>
        <w:spacing w:after="240" w:before="240" w:lineRule="auto"/>
        <w:rPr>
          <w:sz w:val="28"/>
          <w:szCs w:val="28"/>
        </w:rPr>
      </w:pPr>
      <w:r w:rsidDel="00000000" w:rsidR="00000000" w:rsidRPr="00000000">
        <w:rPr>
          <w:rtl w:val="0"/>
        </w:rPr>
      </w:r>
    </w:p>
    <w:p w:rsidR="00000000" w:rsidDel="00000000" w:rsidP="00000000" w:rsidRDefault="00000000" w:rsidRPr="00000000" w14:paraId="0000005C">
      <w:pPr>
        <w:spacing w:after="240" w:before="240" w:lineRule="auto"/>
        <w:rPr>
          <w:sz w:val="28"/>
          <w:szCs w:val="28"/>
        </w:rPr>
      </w:pPr>
      <w:r w:rsidDel="00000000" w:rsidR="00000000" w:rsidRPr="00000000">
        <w:rPr>
          <w:rtl w:val="0"/>
        </w:rPr>
      </w:r>
    </w:p>
    <w:p w:rsidR="00000000" w:rsidDel="00000000" w:rsidP="00000000" w:rsidRDefault="00000000" w:rsidRPr="00000000" w14:paraId="0000005D">
      <w:pPr>
        <w:spacing w:after="240" w:before="240" w:lineRule="auto"/>
        <w:rPr>
          <w:sz w:val="28"/>
          <w:szCs w:val="28"/>
        </w:rPr>
      </w:pPr>
      <w:r w:rsidDel="00000000" w:rsidR="00000000" w:rsidRPr="00000000">
        <w:rPr>
          <w:rtl w:val="0"/>
        </w:rPr>
      </w:r>
    </w:p>
    <w:p w:rsidR="00000000" w:rsidDel="00000000" w:rsidP="00000000" w:rsidRDefault="00000000" w:rsidRPr="00000000" w14:paraId="0000005E">
      <w:pPr>
        <w:jc w:val="left"/>
        <w:rPr>
          <w:sz w:val="28"/>
          <w:szCs w:val="28"/>
        </w:rPr>
      </w:pPr>
      <w:r w:rsidDel="00000000" w:rsidR="00000000" w:rsidRPr="00000000">
        <w:rPr>
          <w:rtl w:val="0"/>
        </w:rPr>
      </w:r>
    </w:p>
    <w:p w:rsidR="00000000" w:rsidDel="00000000" w:rsidP="00000000" w:rsidRDefault="00000000" w:rsidRPr="00000000" w14:paraId="0000005F">
      <w:pPr>
        <w:jc w:val="left"/>
        <w:rPr>
          <w:sz w:val="28"/>
          <w:szCs w:val="28"/>
        </w:rPr>
      </w:pPr>
      <w:r w:rsidDel="00000000" w:rsidR="00000000" w:rsidRPr="00000000">
        <w:rPr>
          <w:rtl w:val="0"/>
        </w:rPr>
      </w:r>
    </w:p>
    <w:p w:rsidR="00000000" w:rsidDel="00000000" w:rsidP="00000000" w:rsidRDefault="00000000" w:rsidRPr="00000000" w14:paraId="00000060">
      <w:pPr>
        <w:jc w:val="left"/>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aws.amazon.com/wellarchitected/latest/management-and-governance-guide/servicemanagement.html" TargetMode="External"/><Relationship Id="rId7" Type="http://schemas.openxmlformats.org/officeDocument/2006/relationships/hyperlink" Target="https://wa.aws.amazon.com/wellarchitected/2020-07-02T19-33-23/wat.pillar.operationalExcellence.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