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61rmyclpu2it" w:id="0"/>
      <w:bookmarkEnd w:id="0"/>
      <w:r w:rsidDel="00000000" w:rsidR="00000000" w:rsidRPr="00000000">
        <w:rPr>
          <w:rFonts w:ascii="Times New Roman" w:cs="Times New Roman" w:eastAsia="Times New Roman" w:hAnsi="Times New Roman"/>
          <w:b w:val="1"/>
          <w:bCs w:val="1"/>
          <w:sz w:val="46"/>
          <w:szCs w:val="46"/>
          <w:rtl w:val="0"/>
        </w:rPr>
        <w:t xml:space="preserve">KHẢO SÁT TỔNG QUAN VỀ WAYS STATION VÀ PROJECT SCOPE ONE-PAGER</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p5lta8kml8u" w:id="1"/>
      <w:bookmarkEnd w:id="1"/>
      <w:r w:rsidDel="00000000" w:rsidR="00000000" w:rsidRPr="00000000">
        <w:rPr>
          <w:rFonts w:ascii="Times New Roman" w:cs="Times New Roman" w:eastAsia="Times New Roman" w:hAnsi="Times New Roman"/>
          <w:b w:val="1"/>
          <w:bCs w:val="1"/>
          <w:sz w:val="34"/>
          <w:szCs w:val="34"/>
          <w:rtl w:val="0"/>
        </w:rPr>
        <w:t xml:space="preserve">1. Tổng quan về tổ chức được khảo sát</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hwyywgdbl5b" w:id="2"/>
      <w:bookmarkEnd w:id="2"/>
      <w:r w:rsidDel="00000000" w:rsidR="00000000" w:rsidRPr="00000000">
        <w:rPr>
          <w:rFonts w:ascii="Times New Roman" w:cs="Times New Roman" w:eastAsia="Times New Roman" w:hAnsi="Times New Roman"/>
          <w:b w:val="1"/>
          <w:bCs w:val="1"/>
          <w:color w:val="000000"/>
          <w:sz w:val="26"/>
          <w:szCs w:val="26"/>
          <w:rtl w:val="0"/>
        </w:rPr>
        <w:t xml:space="preserve">1.1. Giới thiệu về WAYS STATION</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WAYS STATION là một hệ sinh thái cung cấp các dịch vụ thể thao, giải trí và không gian học tập – làm việc tại Thành phố Hồ Chí Minh. Theo thông tin trên website chính thức, WAYS STATION hiện cung cấp các nhóm dịch vụ chính gồm </w:t>
      </w:r>
      <w:r w:rsidDel="00000000" w:rsidR="00000000" w:rsidRPr="00000000">
        <w:rPr>
          <w:rFonts w:ascii="Times New Roman" w:cs="Times New Roman" w:eastAsia="Times New Roman" w:hAnsi="Times New Roman"/>
          <w:b w:val="1"/>
          <w:bCs w:val="1"/>
          <w:rtl w:val="0"/>
        </w:rPr>
        <w:t xml:space="preserve">Gym, Gaming, Billiards, Badminton và Study Hub</w:t>
      </w:r>
      <w:r w:rsidDel="00000000" w:rsidR="00000000" w:rsidRPr="00000000">
        <w:rPr>
          <w:rFonts w:ascii="Times New Roman" w:cs="Times New Roman" w:eastAsia="Times New Roman" w:hAnsi="Times New Roman"/>
          <w:rtl w:val="0"/>
        </w:rPr>
        <w:t xml:space="preserve">. Mô hình được xây dựng theo hướng tích hợp nhiều nhu cầu trong cùng một hệ thống, giúp khách hàng có thể tập luyện, giải trí, học tập và làm việc tại các cơ sở của WAYS STATION.</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của WAYS STATION hiện hiển thị khoảng </w:t>
      </w:r>
      <w:r w:rsidDel="00000000" w:rsidR="00000000" w:rsidRPr="00000000">
        <w:rPr>
          <w:rFonts w:ascii="Times New Roman" w:cs="Times New Roman" w:eastAsia="Times New Roman" w:hAnsi="Times New Roman"/>
          <w:b w:val="1"/>
          <w:bCs w:val="1"/>
          <w:rtl w:val="0"/>
        </w:rPr>
        <w:t xml:space="preserve">35 chi nhánh</w:t>
      </w:r>
      <w:r w:rsidDel="00000000" w:rsidR="00000000" w:rsidRPr="00000000">
        <w:rPr>
          <w:rFonts w:ascii="Times New Roman" w:cs="Times New Roman" w:eastAsia="Times New Roman" w:hAnsi="Times New Roman"/>
          <w:rtl w:val="0"/>
        </w:rPr>
        <w:t xml:space="preserve">, phân bố tại nhiều khu vực của TP.HCM. Các địa điểm được tổ chức theo từng chi nhánh và có thể cung cấp một hoặc nhiều loại dịch vụ khác nhau.</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dịch vụ tiêu biểu:</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Gym:</w:t>
      </w:r>
      <w:r w:rsidDel="00000000" w:rsidR="00000000" w:rsidRPr="00000000">
        <w:rPr>
          <w:rFonts w:ascii="Times New Roman" w:cs="Times New Roman" w:eastAsia="Times New Roman" w:hAnsi="Times New Roman"/>
          <w:rtl w:val="0"/>
        </w:rPr>
        <w:t xml:space="preserve"> cung cấp không gian tập luyện, sử dụng thiết bị tập và gói thành viên liên chi nhánh.</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Gaming:</w:t>
      </w:r>
      <w:r w:rsidDel="00000000" w:rsidR="00000000" w:rsidRPr="00000000">
        <w:rPr>
          <w:rFonts w:ascii="Times New Roman" w:cs="Times New Roman" w:eastAsia="Times New Roman" w:hAnsi="Times New Roman"/>
          <w:rtl w:val="0"/>
        </w:rPr>
        <w:t xml:space="preserve"> cung cấp máy tính chơi game với nhiều mức cấu hình và giá theo giờ.</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Billiards:</w:t>
      </w:r>
      <w:r w:rsidDel="00000000" w:rsidR="00000000" w:rsidRPr="00000000">
        <w:rPr>
          <w:rFonts w:ascii="Times New Roman" w:cs="Times New Roman" w:eastAsia="Times New Roman" w:hAnsi="Times New Roman"/>
          <w:rtl w:val="0"/>
        </w:rPr>
        <w:t xml:space="preserve"> cung cấp các loại bàn Pool, Libre và 3C.</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Badminton:</w:t>
      </w:r>
      <w:r w:rsidDel="00000000" w:rsidR="00000000" w:rsidRPr="00000000">
        <w:rPr>
          <w:rFonts w:ascii="Times New Roman" w:cs="Times New Roman" w:eastAsia="Times New Roman" w:hAnsi="Times New Roman"/>
          <w:rtl w:val="0"/>
        </w:rPr>
        <w:t xml:space="preserve"> cung cấp sân cầu lông máy lạnh.</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Study Hub:</w:t>
      </w:r>
      <w:r w:rsidDel="00000000" w:rsidR="00000000" w:rsidRPr="00000000">
        <w:rPr>
          <w:rFonts w:ascii="Times New Roman" w:cs="Times New Roman" w:eastAsia="Times New Roman" w:hAnsi="Times New Roman"/>
          <w:rtl w:val="0"/>
        </w:rPr>
        <w:t xml:space="preserve"> không gian phục vụ học tập và làm việc với bàn ghế, màn hình phụ và các tiện ích hỗ trợ.</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bkqa4vl133b" w:id="3"/>
      <w:bookmarkEnd w:id="3"/>
      <w:r w:rsidDel="00000000" w:rsidR="00000000" w:rsidRPr="00000000">
        <w:rPr>
          <w:rFonts w:ascii="Times New Roman" w:cs="Times New Roman" w:eastAsia="Times New Roman" w:hAnsi="Times New Roman"/>
          <w:b w:val="1"/>
          <w:bCs w:val="1"/>
          <w:color w:val="000000"/>
          <w:sz w:val="26"/>
          <w:szCs w:val="26"/>
          <w:rtl w:val="0"/>
        </w:rPr>
        <w:t xml:space="preserve">1.2. Lịch sử phát triển</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các thông tin công khai trên website WAYS STATION, có thể nhận thấy tổ chức phát triển theo hướng mở rộng dần từ các dịch vụ thể thao và giải trí thành một hệ sinh thái đa dịch vụ.</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năm 2025, WAYS STATION liên tục công bố các chi nhánh mới. Ví dụ, tháng 10/2025 tổ chức công bố chi nhánh Gym thứ 29 tại 123 Ung Văn Khiêm và sau đó công bố chi nhánh Gym thứ 30 tại 181 Nguyễn Xí, Bình Thạnh. Đến cuối năm 2025, WAYS STATION tiếp tục mở rộng mô hình kết hợp Net + Bida + Gym tại 181 Nguyễn Xí.</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đầu năm 2026, hệ thống tiếp tục mở thêm các địa điểm mới như Gaming Q11 Cư Xá Lữ Gia vào ngày 03/01/2026 và chi nhánh Gym tại 976 Huỳnh Tấn Phát vào ngày 12/01/2026.</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này cho thấy định hướng phát triển của WAYS STATION là </w:t>
      </w:r>
      <w:r w:rsidDel="00000000" w:rsidR="00000000" w:rsidRPr="00000000">
        <w:rPr>
          <w:rFonts w:ascii="Times New Roman" w:cs="Times New Roman" w:eastAsia="Times New Roman" w:hAnsi="Times New Roman"/>
          <w:b w:val="1"/>
          <w:bCs w:val="1"/>
          <w:rtl w:val="0"/>
        </w:rPr>
        <w:t xml:space="preserve">mở rộng mạng lưới chi nhánh và tích hợp nhiều loại hình dịch vụ trong cùng hệ sinh thái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rnefirezg88" w:id="4"/>
      <w:bookmarkEnd w:id="4"/>
      <w:r w:rsidDel="00000000" w:rsidR="00000000" w:rsidRPr="00000000">
        <w:rPr>
          <w:rFonts w:ascii="Times New Roman" w:cs="Times New Roman" w:eastAsia="Times New Roman" w:hAnsi="Times New Roman"/>
          <w:b w:val="1"/>
          <w:bCs w:val="1"/>
          <w:color w:val="000000"/>
          <w:sz w:val="26"/>
          <w:szCs w:val="26"/>
          <w:rtl w:val="0"/>
        </w:rPr>
        <w:t xml:space="preserve">1.3. Quy mô và phạm vi hoạt động</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WAYS STATION hiện hoạt động chủ yếu tại TP.HCM với mạng lưới nhiều chi nhánh. Website chính thức hiện liệt kê </w:t>
      </w:r>
      <w:r w:rsidDel="00000000" w:rsidR="00000000" w:rsidRPr="00000000">
        <w:rPr>
          <w:rFonts w:ascii="Times New Roman" w:cs="Times New Roman" w:eastAsia="Times New Roman" w:hAnsi="Times New Roman"/>
          <w:b w:val="1"/>
          <w:bCs w:val="1"/>
          <w:rtl w:val="0"/>
        </w:rPr>
        <w:t xml:space="preserve">35 chi nhánh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khu vực từng được WAYS STATION công bố hoạt động gồm Tân Bình, Tân Phú, Phú Nhuận, Thủ Đức, Quận 6, Quận 7, Quận 8/Bình Chánh, Quận 10, Quận 11 và một số khu vực khác tại TP.HCM.</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mô hoạt động không chỉ thể hiện ở số lượng chi nhánh mà còn ở sự đa dạng dịch vụ. Một chi nhánh có thể kết hợp nhiều dịch vụ như Gym, Gaming và Billiards, trong khi một số cơ sở có thêm Badminton hoặc Study Hub.</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7eptfems1kl" w:id="5"/>
      <w:bookmarkEnd w:id="5"/>
      <w:r w:rsidDel="00000000" w:rsidR="00000000" w:rsidRPr="00000000">
        <w:rPr>
          <w:rFonts w:ascii="Times New Roman" w:cs="Times New Roman" w:eastAsia="Times New Roman" w:hAnsi="Times New Roman"/>
          <w:b w:val="1"/>
          <w:bCs w:val="1"/>
          <w:color w:val="000000"/>
          <w:sz w:val="26"/>
          <w:szCs w:val="26"/>
          <w:rtl w:val="0"/>
        </w:rPr>
        <w:t xml:space="preserve">1.4. Cơ cấu tổ chức</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các thông tin tuyển dụng và mô tả dịch vụ công khai, có thể mô hình hóa cơ cấu hoạt động của WAYS STATION thành hai cấp chính:</w:t>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Cấp quản lý hệ thống:</w:t>
      </w:r>
    </w:p>
    <w:p w:rsidR="00000000" w:rsidDel="00000000" w:rsidP="00000000" w:rsidRDefault="00000000" w:rsidRPr="00000000" w14:paraId="00000018">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lý/điều hành hệ thống WAYS STATION.</w:t>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vận hành.</w:t>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các nhóm dịch vụ.</w:t>
      </w:r>
    </w:p>
    <w:p w:rsidR="00000000" w:rsidDel="00000000" w:rsidP="00000000" w:rsidRDefault="00000000" w:rsidRPr="00000000" w14:paraId="0000001B">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hỗ trợ và quản lý chung.</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Cấp chi nhánh:</w:t>
      </w:r>
    </w:p>
    <w:p w:rsidR="00000000" w:rsidDel="00000000" w:rsidP="00000000" w:rsidRDefault="00000000" w:rsidRPr="00000000" w14:paraId="0000001D">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phục vụ.</w:t>
      </w:r>
    </w:p>
    <w:p w:rsidR="00000000" w:rsidDel="00000000" w:rsidP="00000000" w:rsidRDefault="00000000" w:rsidRPr="00000000" w14:paraId="0000001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thu ngân.</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giữ xe.</w:t>
      </w:r>
    </w:p>
    <w:p w:rsidR="00000000" w:rsidDel="00000000" w:rsidP="00000000" w:rsidRDefault="00000000" w:rsidRPr="00000000" w14:paraId="0000002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phụ trách các khu vực dịch vụ như Gym, Gaming, Billiards, Badminton.</w:t>
      </w:r>
    </w:p>
    <w:p w:rsidR="00000000" w:rsidDel="00000000" w:rsidP="00000000" w:rsidRDefault="00000000" w:rsidRPr="00000000" w14:paraId="00000021">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vị trí hỗ trợ vận hành khác tùy từng chi nhánh.</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tuyển dụng công khai của WAYS STATION cho thấy các vị trí phục vụ, thu ngân và giữ xe là những vị trí trực tiếp tham gia vận hành tại các cơ sở. Nhân viên phục vụ có nhiệm vụ dọn dẹp, lau và sắp xếp đồ theo phân công/quy trình; nhân viên thu ngân thực hiện thu và giữ tiền thanh toán; nhân viên giữ xe phụ trách trông coi và sắp xếp xe của khách hàng, nhân viên.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pauveefsl26" w:id="6"/>
      <w:bookmarkEnd w:id="6"/>
      <w:r w:rsidDel="00000000" w:rsidR="00000000" w:rsidRPr="00000000">
        <w:rPr>
          <w:rFonts w:ascii="Times New Roman" w:cs="Times New Roman" w:eastAsia="Times New Roman" w:hAnsi="Times New Roman"/>
          <w:b w:val="1"/>
          <w:bCs w:val="1"/>
          <w:color w:val="000000"/>
          <w:sz w:val="26"/>
          <w:szCs w:val="26"/>
          <w:rtl w:val="0"/>
        </w:rPr>
        <w:t xml:space="preserve">1.5. Các quy trình hoạt động chính</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khái quát hoạt động của một chi nhánh WAYS STATION thành các quy trình chính:</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trình 1 – Tiếp nhận khách hàng</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đến chi nhánh → nhân viên tiếp nhận → xác định nhu cầu sử dụng dịch vụ → hướng dẫn khách hàng đến khu vực tương ứng.</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trình 2 – Đăng ký/thanh toán dịch vụ</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lựa chọn dịch vụ → nhân viên tư vấn/hướng dẫn → đăng ký hoặc mua lượt sử dụng → thanh toán → xác nhận dịch vụ.</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trình 3 – Cung cấp dịch vụ</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Khách hàng sử dụng Gym/Gaming/Billiards/Badminton/Study Hub → nhân viên hỗ trợ khi cần → kiểm tra tình trạng khu vực và thiết bị trong quá trình vận hành.</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trình 4 – Kết thúc dịch vụ</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Khách hàng hoàn thành việc sử dụng → thanh toán phần phát sinh nếu có → trả thiết bị/dụng cụ → rời chi nhánh.</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trình 5 – Vận hành nội bộ</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Nhân viên theo ca → kiểm tra cơ sở vật chất → vệ sinh và sắp xếp khu vực → hỗ trợ khách hàng → xử lý sự cố → bàn giao ca.</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quy trình trên được suy ra từ mô tả dịch vụ, cách vận hành chi nhánh và thông tin tuyển dụng công khai; cần xác minh thêm bằng tài liệu nội bộ nếu giảng viên yêu cầu quy trình chính thức của doanh nghiệp.</w:t>
      </w:r>
    </w:p>
    <w:p w:rsidR="00000000" w:rsidDel="00000000" w:rsidP="00000000" w:rsidRDefault="00000000" w:rsidRPr="00000000" w14:paraId="0000003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x970xfillfm" w:id="7"/>
      <w:bookmarkEnd w:id="7"/>
      <w:r w:rsidDel="00000000" w:rsidR="00000000" w:rsidRPr="00000000">
        <w:rPr>
          <w:rFonts w:ascii="Times New Roman" w:cs="Times New Roman" w:eastAsia="Times New Roman" w:hAnsi="Times New Roman"/>
          <w:b w:val="1"/>
          <w:bCs w:val="1"/>
          <w:sz w:val="46"/>
          <w:szCs w:val="46"/>
          <w:rtl w:val="0"/>
        </w:rPr>
        <w:t xml:space="preserve">2. PROJECT SCOPE ONE-PAGER</w:t>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ava19qja1e7" w:id="8"/>
      <w:bookmarkEnd w:id="8"/>
      <w:r w:rsidDel="00000000" w:rsidR="00000000" w:rsidRPr="00000000">
        <w:rPr>
          <w:rFonts w:ascii="Times New Roman" w:cs="Times New Roman" w:eastAsia="Times New Roman" w:hAnsi="Times New Roman"/>
          <w:b w:val="1"/>
          <w:bCs w:val="1"/>
          <w:sz w:val="34"/>
          <w:szCs w:val="34"/>
          <w:rtl w:val="0"/>
        </w:rPr>
        <w:t xml:space="preserve">Tên dự án</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Nâng cao năng lực vận hành và quản lý dịch vụ tại WAYS STATION</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zkcd6pqp9n3" w:id="9"/>
      <w:bookmarkEnd w:id="9"/>
      <w:r w:rsidDel="00000000" w:rsidR="00000000" w:rsidRPr="00000000">
        <w:rPr>
          <w:rFonts w:ascii="Times New Roman" w:cs="Times New Roman" w:eastAsia="Times New Roman" w:hAnsi="Times New Roman"/>
          <w:b w:val="1"/>
          <w:bCs w:val="1"/>
          <w:color w:val="000000"/>
          <w:sz w:val="26"/>
          <w:szCs w:val="26"/>
          <w:rtl w:val="0"/>
        </w:rPr>
        <w:t xml:space="preserve">Bối cảnh</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WAYS STATION đang phát triển theo mô hình hệ sinh thái đa dịch vụ với nhiều chi nhánh và nhiều loại hình phục vụ khách hàng. Khi số lượng cơ sở và dịch vụ tăng lên, yêu cầu về năng lực vận hành, phối hợp nhân viên, kiểm soát chất lượng dịch vụ và quản lý thông tin cũng tăng theo.</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echmvbsojg2" w:id="10"/>
      <w:bookmarkEnd w:id="10"/>
      <w:r w:rsidDel="00000000" w:rsidR="00000000" w:rsidRPr="00000000">
        <w:rPr>
          <w:rFonts w:ascii="Times New Roman" w:cs="Times New Roman" w:eastAsia="Times New Roman" w:hAnsi="Times New Roman"/>
          <w:b w:val="1"/>
          <w:bCs w:val="1"/>
          <w:color w:val="000000"/>
          <w:sz w:val="26"/>
          <w:szCs w:val="26"/>
          <w:rtl w:val="0"/>
        </w:rPr>
        <w:t xml:space="preserve">Năng lực cần đầu tư</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Lớp năng lực (4): Năng lực vận hành dịch vụ</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chuẩn hóa cách thức nhân viên thực hiện các công việc tại chi nhánh, đặc biệt ở các hoạt động tiếp nhận khách hàng, phục vụ, thanh toán, quản lý khu vực dịch vụ và xử lý các tình huống phát sinh.</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Lớp năng lực (5): Năng lực quản lý và kiểm soát hoạt động</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vào khả năng quản lý dữ liệu hoạt động, theo dõi hiệu quả chi nhánh, kiểm soát chất lượng dịch vụ và hỗ trợ nhà quản lý đưa ra quyết định.</w:t>
      </w:r>
    </w:p>
    <w:p w:rsidR="00000000" w:rsidDel="00000000" w:rsidP="00000000" w:rsidRDefault="00000000" w:rsidRPr="00000000" w14:paraId="0000003A">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tên chính thức của lớp năng lực (4) và (5) cần đối chiếu với Slide 17 của môn học.</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ha513u8y8kw" w:id="11"/>
      <w:bookmarkEnd w:id="11"/>
      <w:r w:rsidDel="00000000" w:rsidR="00000000" w:rsidRPr="00000000">
        <w:rPr>
          <w:rFonts w:ascii="Times New Roman" w:cs="Times New Roman" w:eastAsia="Times New Roman" w:hAnsi="Times New Roman"/>
          <w:b w:val="1"/>
          <w:bCs w:val="1"/>
          <w:color w:val="000000"/>
          <w:sz w:val="26"/>
          <w:szCs w:val="26"/>
          <w:rtl w:val="0"/>
        </w:rPr>
        <w:t xml:space="preserve">Đối tượng được đầu tư năng lực</w:t>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1 – Nhân viên chi nhánh</w:t>
      </w:r>
    </w:p>
    <w:p w:rsidR="00000000" w:rsidDel="00000000" w:rsidP="00000000" w:rsidRDefault="00000000" w:rsidRPr="00000000" w14:paraId="0000003D">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phục vụ.</w:t>
      </w:r>
    </w:p>
    <w:p w:rsidR="00000000" w:rsidDel="00000000" w:rsidP="00000000" w:rsidRDefault="00000000" w:rsidRPr="00000000" w14:paraId="0000003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thu ngân.</w:t>
      </w:r>
    </w:p>
    <w:p w:rsidR="00000000" w:rsidDel="00000000" w:rsidP="00000000" w:rsidRDefault="00000000" w:rsidRPr="00000000" w14:paraId="0000003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giữ xe.</w:t>
      </w:r>
    </w:p>
    <w:p w:rsidR="00000000" w:rsidDel="00000000" w:rsidP="00000000" w:rsidRDefault="00000000" w:rsidRPr="00000000" w14:paraId="00000040">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phụ trách Gym/Gaming/Billiards/Badminton.</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2 – Quản lý chi nhánh</w:t>
      </w:r>
    </w:p>
    <w:p w:rsidR="00000000" w:rsidDel="00000000" w:rsidP="00000000" w:rsidRDefault="00000000" w:rsidRPr="00000000" w14:paraId="00000042">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hoạt động hằng ngày.</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nhân sự và chất lượng phục vụ.</w:t>
      </w:r>
    </w:p>
    <w:p w:rsidR="00000000" w:rsidDel="00000000" w:rsidP="00000000" w:rsidRDefault="00000000" w:rsidRPr="00000000" w14:paraId="00000044">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tình trạng cơ sở vật chất và dịch vụ.</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3 – Bộ phận quản lý hệ thống</w:t>
      </w:r>
    </w:p>
    <w:p w:rsidR="00000000" w:rsidDel="00000000" w:rsidP="00000000" w:rsidRDefault="00000000" w:rsidRPr="00000000" w14:paraId="0000004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hoạt động giữa các chi nhánh.</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dữ liệu.</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hiệu quả hoạt động.</w:t>
      </w:r>
    </w:p>
    <w:p w:rsidR="00000000" w:rsidDel="00000000" w:rsidP="00000000" w:rsidRDefault="00000000" w:rsidRPr="00000000" w14:paraId="00000049">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ra quyết định.</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unj4tg9sb6c" w:id="12"/>
      <w:bookmarkEnd w:id="12"/>
      <w:r w:rsidDel="00000000" w:rsidR="00000000" w:rsidRPr="00000000">
        <w:rPr>
          <w:rFonts w:ascii="Times New Roman" w:cs="Times New Roman" w:eastAsia="Times New Roman" w:hAnsi="Times New Roman"/>
          <w:b w:val="1"/>
          <w:bCs w:val="1"/>
          <w:color w:val="000000"/>
          <w:sz w:val="26"/>
          <w:szCs w:val="26"/>
          <w:rtl w:val="0"/>
        </w:rPr>
        <w:t xml:space="preserve">Quy trình trọng tâm</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Khách hàng → Tiếp nhận → Đăng ký/thanh toán → Sử dụng dịch vụ → Hỗ trợ → Kết thúc dịch vụ → Ghi nhận dữ liệu/đánh giá.</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đó, dự án tập trung vào quy trình vận hành nội bộ:</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rPr>
      </w:pPr>
      <w:r w:rsidDel="00000000" w:rsidR="00000000" w:rsidRPr="00000000">
        <w:rPr>
          <w:rFonts w:ascii="Caudex" w:cs="Caudex" w:eastAsia="Caudex" w:hAnsi="Caudex"/>
          <w:b w:val="1"/>
          <w:bCs w:val="1"/>
          <w:rtl w:val="0"/>
        </w:rPr>
        <w:t xml:space="preserve">Nhận ca → Kiểm tra cơ sở vật chất → Phục vụ khách hàng → Xử lý phát sinh → Vệ sinh/sắp xếp → Bàn giao ca.</w:t>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qpe5i8ss9be" w:id="13"/>
      <w:bookmarkEnd w:id="13"/>
      <w:r w:rsidDel="00000000" w:rsidR="00000000" w:rsidRPr="00000000">
        <w:rPr>
          <w:rFonts w:ascii="Times New Roman" w:cs="Times New Roman" w:eastAsia="Times New Roman" w:hAnsi="Times New Roman"/>
          <w:b w:val="1"/>
          <w:bCs w:val="1"/>
          <w:color w:val="000000"/>
          <w:sz w:val="26"/>
          <w:szCs w:val="26"/>
          <w:rtl w:val="0"/>
        </w:rPr>
        <w:t xml:space="preserve">Thời gian đề xuất</w:t>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06 tháng</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Tháng 1:</w:t>
      </w:r>
      <w:r w:rsidDel="00000000" w:rsidR="00000000" w:rsidRPr="00000000">
        <w:rPr>
          <w:rFonts w:ascii="Times New Roman" w:cs="Times New Roman" w:eastAsia="Times New Roman" w:hAnsi="Times New Roman"/>
          <w:rtl w:val="0"/>
        </w:rPr>
        <w:t xml:space="preserve"> Khảo sát hiện trạng và xác định yêu cầu.</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Tháng 2:</w:t>
      </w:r>
      <w:r w:rsidDel="00000000" w:rsidR="00000000" w:rsidRPr="00000000">
        <w:rPr>
          <w:rFonts w:ascii="Times New Roman" w:cs="Times New Roman" w:eastAsia="Times New Roman" w:hAnsi="Times New Roman"/>
          <w:rtl w:val="0"/>
        </w:rPr>
        <w:t xml:space="preserve"> Chuẩn hóa quy trình và xác định năng lực cần cải thiện.</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Tháng 3–4:</w:t>
      </w:r>
      <w:r w:rsidDel="00000000" w:rsidR="00000000" w:rsidRPr="00000000">
        <w:rPr>
          <w:rFonts w:ascii="Times New Roman" w:cs="Times New Roman" w:eastAsia="Times New Roman" w:hAnsi="Times New Roman"/>
          <w:rtl w:val="0"/>
        </w:rPr>
        <w:t xml:space="preserve"> Triển khai thử nghiệm tại một số chi nhánh.</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Tháng 5:</w:t>
      </w:r>
      <w:r w:rsidDel="00000000" w:rsidR="00000000" w:rsidRPr="00000000">
        <w:rPr>
          <w:rFonts w:ascii="Times New Roman" w:cs="Times New Roman" w:eastAsia="Times New Roman" w:hAnsi="Times New Roman"/>
          <w:rtl w:val="0"/>
        </w:rPr>
        <w:t xml:space="preserve"> Đánh giá kết quả và điều chỉnh.</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Tháng 6:</w:t>
      </w:r>
      <w:r w:rsidDel="00000000" w:rsidR="00000000" w:rsidRPr="00000000">
        <w:rPr>
          <w:rFonts w:ascii="Times New Roman" w:cs="Times New Roman" w:eastAsia="Times New Roman" w:hAnsi="Times New Roman"/>
          <w:rtl w:val="0"/>
        </w:rPr>
        <w:t xml:space="preserve"> Chuẩn hóa và mở rộng áp dụng.</w:t>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ine6ocpgciq" w:id="14"/>
      <w:bookmarkEnd w:id="14"/>
      <w:r w:rsidDel="00000000" w:rsidR="00000000" w:rsidRPr="00000000">
        <w:rPr>
          <w:rFonts w:ascii="Times New Roman" w:cs="Times New Roman" w:eastAsia="Times New Roman" w:hAnsi="Times New Roman"/>
          <w:b w:val="1"/>
          <w:bCs w:val="1"/>
          <w:color w:val="000000"/>
          <w:sz w:val="26"/>
          <w:szCs w:val="26"/>
          <w:rtl w:val="0"/>
        </w:rPr>
        <w:t xml:space="preserve">Kết quả kỳ vọng</w:t>
      </w:r>
    </w:p>
    <w:p w:rsidR="00000000" w:rsidDel="00000000" w:rsidP="00000000" w:rsidRDefault="00000000" w:rsidRPr="00000000" w14:paraId="00000056">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hoạt động vận hành giữa các chi nhánh.</w:t>
      </w:r>
    </w:p>
    <w:p w:rsidR="00000000" w:rsidDel="00000000" w:rsidP="00000000" w:rsidRDefault="00000000" w:rsidRPr="00000000" w14:paraId="0000005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hiểu rõ vai trò và quy trình công việc.</w:t>
      </w:r>
    </w:p>
    <w:p w:rsidR="00000000" w:rsidDel="00000000" w:rsidP="00000000" w:rsidRDefault="00000000" w:rsidRPr="00000000" w14:paraId="0000005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sai sót trong quá trình phục vụ và thanh toán.</w:t>
      </w:r>
    </w:p>
    <w:p w:rsidR="00000000" w:rsidDel="00000000" w:rsidP="00000000" w:rsidRDefault="00000000" w:rsidRPr="00000000" w14:paraId="0000005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thiện khả năng theo dõi chất lượng dịch vụ.</w:t>
      </w:r>
    </w:p>
    <w:p w:rsidR="00000000" w:rsidDel="00000000" w:rsidP="00000000" w:rsidRDefault="00000000" w:rsidRPr="00000000" w14:paraId="0000005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khả năng tổng hợp và sử dụng dữ liệu cho quản lý.</w:t>
      </w:r>
    </w:p>
    <w:p w:rsidR="00000000" w:rsidDel="00000000" w:rsidP="00000000" w:rsidRDefault="00000000" w:rsidRPr="00000000" w14:paraId="0000005B">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nền tảng để mở rộng hệ thống trong tương lai.</w:t>
      </w:r>
    </w:p>
    <w:p w:rsidR="00000000" w:rsidDel="00000000" w:rsidP="00000000" w:rsidRDefault="00000000" w:rsidRPr="00000000" w14:paraId="0000005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2zssxexpscl" w:id="15"/>
      <w:bookmarkEnd w:id="15"/>
      <w:r w:rsidDel="00000000" w:rsidR="00000000" w:rsidRPr="00000000">
        <w:rPr>
          <w:rFonts w:ascii="Times New Roman" w:cs="Times New Roman" w:eastAsia="Times New Roman" w:hAnsi="Times New Roman"/>
          <w:b w:val="1"/>
          <w:bCs w:val="1"/>
          <w:sz w:val="46"/>
          <w:szCs w:val="46"/>
          <w:rtl w:val="0"/>
        </w:rPr>
        <w:t xml:space="preserve">3. DANH SÁCH TÀI LIỆU KHẢO SÁT/THAM KHẢO</w:t>
      </w:r>
    </w:p>
    <w:p w:rsidR="00000000" w:rsidDel="00000000" w:rsidP="00000000" w:rsidRDefault="00000000" w:rsidRPr="00000000" w14:paraId="0000005D">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Website chính thức WAYS STATION</w:t>
      </w:r>
      <w:r w:rsidDel="00000000" w:rsidR="00000000" w:rsidRPr="00000000">
        <w:rPr>
          <w:rFonts w:ascii="Times New Roman" w:cs="Times New Roman" w:eastAsia="Times New Roman" w:hAnsi="Times New Roman"/>
          <w:rtl w:val="0"/>
        </w:rPr>
        <w:t xml:space="preserve"> – thông tin tổng quan về hệ sinh thái dịch vụ, các nhóm dịch vụ và thông tin liên hệ.</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Website danh sách địa chỉ và bảng giá WAYS STATION</w:t>
      </w:r>
      <w:r w:rsidDel="00000000" w:rsidR="00000000" w:rsidRPr="00000000">
        <w:rPr>
          <w:rFonts w:ascii="Times New Roman" w:cs="Times New Roman" w:eastAsia="Times New Roman" w:hAnsi="Times New Roman"/>
          <w:rtl w:val="0"/>
        </w:rPr>
        <w:t xml:space="preserve"> – thông tin về các chi nhánh, dịch vụ, thời gian hoạt động và giá dịch vụ. Website hiện hiển thị 35 chi nhánh.</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Trang tuyển dụng WAYS STATION</w:t>
      </w:r>
      <w:r w:rsidDel="00000000" w:rsidR="00000000" w:rsidRPr="00000000">
        <w:rPr>
          <w:rFonts w:ascii="Times New Roman" w:cs="Times New Roman" w:eastAsia="Times New Roman" w:hAnsi="Times New Roman"/>
          <w:rtl w:val="0"/>
        </w:rPr>
        <w:t xml:space="preserve"> – thông tin về các vị trí nhân viên phục vụ, thu ngân, giữ xe và mô tả công việc.</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Trang khuyến mại/lịch sử hoạt động WAYS STATION</w:t>
      </w:r>
      <w:r w:rsidDel="00000000" w:rsidR="00000000" w:rsidRPr="00000000">
        <w:rPr>
          <w:rFonts w:ascii="Times New Roman" w:cs="Times New Roman" w:eastAsia="Times New Roman" w:hAnsi="Times New Roman"/>
          <w:rtl w:val="0"/>
        </w:rPr>
        <w:t xml:space="preserve"> – các thông tin về khai trương và mở rộng chi nhánh trong năm 2025–2026.</w:t>
      </w:r>
    </w:p>
    <w:p w:rsidR="00000000" w:rsidDel="00000000" w:rsidP="00000000" w:rsidRDefault="00000000" w:rsidRPr="00000000" w14:paraId="00000061">
      <w:pPr>
        <w:numPr>
          <w:ilvl w:val="0"/>
          <w:numId w:val="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Thông tin chi tiết dịch vụ tại các chi nhánh</w:t>
      </w:r>
      <w:r w:rsidDel="00000000" w:rsidR="00000000" w:rsidRPr="00000000">
        <w:rPr>
          <w:rFonts w:ascii="Times New Roman" w:cs="Times New Roman" w:eastAsia="Times New Roman" w:hAnsi="Times New Roman"/>
          <w:rtl w:val="0"/>
        </w:rPr>
        <w:t xml:space="preserve"> – sử dụng để khảo sát mô hình hoạt động và sự khác nhau giữa các cơ sở.</w:t>
      </w:r>
    </w:p>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m2d2vf9sub2" w:id="16"/>
      <w:bookmarkEnd w:id="16"/>
      <w:r w:rsidDel="00000000" w:rsidR="00000000" w:rsidRPr="00000000">
        <w:rPr>
          <w:rFonts w:ascii="Times New Roman" w:cs="Times New Roman" w:eastAsia="Times New Roman" w:hAnsi="Times New Roman"/>
          <w:b w:val="1"/>
          <w:bCs w:val="1"/>
          <w:sz w:val="34"/>
          <w:szCs w:val="34"/>
          <w:rtl w:val="0"/>
        </w:rPr>
        <w:t xml:space="preserve">4. KẾT LUẬN KHẢO SÁT</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WAYS STATION là một mô hình kinh doanh dịch vụ đa điểm, đang phát triển theo hướng xây dựng hệ sinh thái kết hợp thể thao, giải trí, học tập và làm việc. Việc sở hữu nhiều chi nhánh và nhiều loại hình dịch vụ tạo ra nhu cầu lớn về khả năng chuẩn hóa quy trình, quản lý nhân sự, kiểm soát chất lượng và quản lý thông tin.</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đó, phạm vi dự án bước 0 được đề xuất tập trung vào </w:t>
      </w:r>
      <w:r w:rsidDel="00000000" w:rsidR="00000000" w:rsidRPr="00000000">
        <w:rPr>
          <w:rFonts w:ascii="Times New Roman" w:cs="Times New Roman" w:eastAsia="Times New Roman" w:hAnsi="Times New Roman"/>
          <w:b w:val="1"/>
          <w:bCs w:val="1"/>
          <w:rtl w:val="0"/>
        </w:rPr>
        <w:t xml:space="preserve">hai lớp năng lực (4) và (5)</w:t>
      </w:r>
      <w:r w:rsidDel="00000000" w:rsidR="00000000" w:rsidRPr="00000000">
        <w:rPr>
          <w:rFonts w:ascii="Times New Roman" w:cs="Times New Roman" w:eastAsia="Times New Roman" w:hAnsi="Times New Roman"/>
          <w:rtl w:val="0"/>
        </w:rPr>
        <w:t xml:space="preserve">, hướng đến hai nhóm chính là </w:t>
      </w:r>
      <w:r w:rsidDel="00000000" w:rsidR="00000000" w:rsidRPr="00000000">
        <w:rPr>
          <w:rFonts w:ascii="Times New Roman" w:cs="Times New Roman" w:eastAsia="Times New Roman" w:hAnsi="Times New Roman"/>
          <w:b w:val="1"/>
          <w:bCs w:val="1"/>
          <w:rtl w:val="0"/>
        </w:rPr>
        <w:t xml:space="preserve">nhân viên trực tiếp vận hành và đội ngũ quản lý</w:t>
      </w:r>
      <w:r w:rsidDel="00000000" w:rsidR="00000000" w:rsidRPr="00000000">
        <w:rPr>
          <w:rFonts w:ascii="Times New Roman" w:cs="Times New Roman" w:eastAsia="Times New Roman" w:hAnsi="Times New Roman"/>
          <w:rtl w:val="0"/>
        </w:rPr>
        <w:t xml:space="preserve">, với trọng tâm là </w:t>
      </w:r>
      <w:r w:rsidDel="00000000" w:rsidR="00000000" w:rsidRPr="00000000">
        <w:rPr>
          <w:rFonts w:ascii="Times New Roman" w:cs="Times New Roman" w:eastAsia="Times New Roman" w:hAnsi="Times New Roman"/>
          <w:b w:val="1"/>
          <w:bCs w:val="1"/>
          <w:rtl w:val="0"/>
        </w:rPr>
        <w:t xml:space="preserve">chuẩn hóa vận hành dịch vụ và nâng cao năng lực quản lý/kiểm soát hoạt động</w:t>
      </w:r>
      <w:r w:rsidDel="00000000" w:rsidR="00000000" w:rsidRPr="00000000">
        <w:rPr>
          <w:rFonts w:ascii="Times New Roman" w:cs="Times New Roman" w:eastAsia="Times New Roman" w:hAnsi="Times New Roman"/>
          <w:rtl w:val="0"/>
        </w:rPr>
        <w:t xml:space="preserve"> trong thời gian dự kiến </w:t>
      </w:r>
      <w:r w:rsidDel="00000000" w:rsidR="00000000" w:rsidRPr="00000000">
        <w:rPr>
          <w:rFonts w:ascii="Times New Roman" w:cs="Times New Roman" w:eastAsia="Times New Roman" w:hAnsi="Times New Roman"/>
          <w:b w:val="1"/>
          <w:bCs w:val="1"/>
          <w:rtl w:val="0"/>
        </w:rPr>
        <w:t xml:space="preserve">06 tháng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