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33FAA" w14:textId="77777777" w:rsidR="00750CCE" w:rsidRPr="00750CCE" w:rsidRDefault="00750CCE" w:rsidP="00750CCE">
      <w:pPr>
        <w:rPr>
          <w:rFonts w:ascii="Helvetica" w:hAnsi="Helvetica"/>
          <w:b/>
          <w:bCs/>
          <w:sz w:val="20"/>
          <w:szCs w:val="20"/>
          <w:lang w:val="es-ES"/>
        </w:rPr>
      </w:pPr>
      <w:r w:rsidRPr="00750CCE">
        <w:rPr>
          <w:rFonts w:ascii="Helvetica" w:hAnsi="Helvetica"/>
          <w:b/>
          <w:bCs/>
          <w:sz w:val="20"/>
          <w:szCs w:val="20"/>
          <w:lang w:val="es-ES"/>
        </w:rPr>
        <w:t>P1.</w:t>
      </w:r>
    </w:p>
    <w:p w14:paraId="340E0F30" w14:textId="77777777" w:rsidR="00750CCE" w:rsidRPr="00750CCE" w:rsidRDefault="00750CCE" w:rsidP="00750CCE">
      <w:p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  <w:r w:rsidRPr="00750CCE">
        <w:rPr>
          <w:rFonts w:ascii="Helvetica" w:hAnsi="Helvetica"/>
          <w:sz w:val="20"/>
          <w:szCs w:val="20"/>
          <w:lang w:val="es-ES"/>
        </w:rPr>
        <w:t xml:space="preserve"> </w:t>
      </w:r>
      <w:r w:rsidRPr="00750CCE"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  <w:t>La legendaria empresa PLR-FALAFERIA desea ganar mercado en el área de retail después de los múltiples problemas sucitados con sus compras y pedidos online. Para ello desea implementar una campaña de códigos de disculpas, los cuales permiten a sus usuarios beneficiados obtener un suculento bono de compras de $50.000 CLP. Estos códigos estarán disponibles para todos los clientes seleccionados, dentro de los cuales existen clientes con problemas (CCP) y clientes sin problemas (CSP) en compras anteriores.</w:t>
      </w:r>
    </w:p>
    <w:p w14:paraId="1A696148" w14:textId="77777777" w:rsidR="00750CCE" w:rsidRPr="00750CCE" w:rsidRDefault="00750CCE" w:rsidP="00750CCE">
      <w:p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</w:p>
    <w:p w14:paraId="57C5CD83" w14:textId="69C40F47" w:rsidR="00750CCE" w:rsidRPr="00750CCE" w:rsidRDefault="00750CCE" w:rsidP="00750CCE">
      <w:p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  <w:r w:rsidRPr="00750CCE"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  <w:t>Los clientes CCP beneficiados con estos código</w:t>
      </w:r>
      <w:r w:rsidR="00512D85"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  <w:t xml:space="preserve">s </w:t>
      </w:r>
      <w:r w:rsidRPr="00750CCE"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  <w:t>obtienen un 25% extra de beneficio sobre el monto del cupón, mientras que los clientes CSP, solo obtienen el valor de bono base de $50.000 CLP. </w:t>
      </w:r>
    </w:p>
    <w:p w14:paraId="5A6A09EF" w14:textId="77777777" w:rsidR="00750CCE" w:rsidRPr="00750CCE" w:rsidRDefault="00750CCE" w:rsidP="00750CCE">
      <w:p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</w:p>
    <w:p w14:paraId="310BEC84" w14:textId="77777777" w:rsidR="00750CCE" w:rsidRPr="00750CCE" w:rsidRDefault="00750CCE" w:rsidP="00750CCE">
      <w:p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  <w:r w:rsidRPr="00750CCE"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  <w:t>Para llevar a cabo la campaña se le solicita al área de desarrollo que Ud. dirige generar una función que permita: 1) Determinar la validez del código, 2) Determinar el monto del bono.</w:t>
      </w:r>
    </w:p>
    <w:p w14:paraId="317D63DD" w14:textId="77777777" w:rsidR="00750CCE" w:rsidRPr="00750CCE" w:rsidRDefault="00750CCE" w:rsidP="00750CCE">
      <w:p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  <w:r w:rsidRPr="00750CCE"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  <w:t> </w:t>
      </w:r>
    </w:p>
    <w:p w14:paraId="326CDBF2" w14:textId="77777777" w:rsidR="00750CCE" w:rsidRPr="00750CCE" w:rsidRDefault="00750CCE" w:rsidP="00750CCE">
      <w:p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  <w:r w:rsidRPr="00750CCE"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  <w:t>Implemente la función int ValidaCodigo(int cod, int tipo), que recibe un código (int cod)  y un tipo (int tipo) que representa el tipo de cliente, CCP o CSP. La función debe retornar el monto del bono según las condiciones establecidas o un código de error en caso que el código no sea válido.</w:t>
      </w:r>
    </w:p>
    <w:p w14:paraId="153E9168" w14:textId="77777777" w:rsidR="00750CCE" w:rsidRPr="00750CCE" w:rsidRDefault="00750CCE" w:rsidP="00750CCE">
      <w:p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</w:p>
    <w:p w14:paraId="1C5D08FE" w14:textId="77777777" w:rsidR="00750CCE" w:rsidRPr="00750CCE" w:rsidRDefault="00750CCE" w:rsidP="00750CCE">
      <w:p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  <w:r w:rsidRPr="00750CCE"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  <w:t>La estructura del código para su validación es AACCCC, donde AA representa el año en dos dígitos y CCCC el código del cupón en 4 dígitos.</w:t>
      </w:r>
    </w:p>
    <w:p w14:paraId="382EB351" w14:textId="77777777" w:rsidR="00750CCE" w:rsidRPr="00750CCE" w:rsidRDefault="00750CCE" w:rsidP="00750CCE">
      <w:p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</w:p>
    <w:p w14:paraId="72A2095B" w14:textId="77777777" w:rsidR="00750CCE" w:rsidRPr="00750CCE" w:rsidRDefault="00750CCE" w:rsidP="00750CCE">
      <w:p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  <w:r w:rsidRPr="00750CCE"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  <w:t>Sólo son válidos cupones que cumplen las siguientes reglas:</w:t>
      </w:r>
    </w:p>
    <w:p w14:paraId="4D4DED95" w14:textId="77777777" w:rsidR="00750CCE" w:rsidRPr="00750CCE" w:rsidRDefault="00750CCE" w:rsidP="00750CCE">
      <w:pPr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  <w:r w:rsidRPr="00750CCE"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  <w:t>Sólo son validos códigos de 6 dígitos.</w:t>
      </w:r>
    </w:p>
    <w:p w14:paraId="41A03AFB" w14:textId="77777777" w:rsidR="00750CCE" w:rsidRPr="00750CCE" w:rsidRDefault="00750CCE" w:rsidP="00750CCE">
      <w:pPr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  <w:r w:rsidRPr="00750CCE"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  <w:t>Cupones emitidos el año 2020, es decir AA = 20.</w:t>
      </w:r>
    </w:p>
    <w:p w14:paraId="3B037E75" w14:textId="77777777" w:rsidR="00750CCE" w:rsidRPr="00750CCE" w:rsidRDefault="00750CCE" w:rsidP="00750CCE">
      <w:pPr>
        <w:numPr>
          <w:ilvl w:val="0"/>
          <w:numId w:val="1"/>
        </w:numPr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  <w:r w:rsidRPr="00750CCE"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  <w:t>Cupones cuya estructura CCCC, solo está compuesta por números impares.</w:t>
      </w:r>
    </w:p>
    <w:p w14:paraId="10172F17" w14:textId="77777777" w:rsidR="000D64DE" w:rsidRDefault="00512D85">
      <w:pPr>
        <w:rPr>
          <w:rFonts w:ascii="Helvetica" w:hAnsi="Helvetica"/>
          <w:sz w:val="20"/>
          <w:szCs w:val="20"/>
        </w:rPr>
      </w:pPr>
    </w:p>
    <w:p w14:paraId="64763E00" w14:textId="77777777" w:rsidR="00750CCE" w:rsidRDefault="00750CCE">
      <w:pPr>
        <w:rPr>
          <w:rFonts w:ascii="Helvetica" w:hAnsi="Helvetica"/>
          <w:sz w:val="20"/>
          <w:szCs w:val="20"/>
        </w:rPr>
      </w:pPr>
    </w:p>
    <w:p w14:paraId="27356C21" w14:textId="77777777" w:rsidR="00750CCE" w:rsidRPr="00750CCE" w:rsidRDefault="00750CCE">
      <w:pPr>
        <w:rPr>
          <w:rFonts w:ascii="Helvetica" w:hAnsi="Helvetica"/>
          <w:sz w:val="20"/>
          <w:szCs w:val="20"/>
        </w:rPr>
      </w:pPr>
    </w:p>
    <w:p w14:paraId="4781F791" w14:textId="77777777" w:rsidR="00750CCE" w:rsidRPr="00750CCE" w:rsidRDefault="00750CCE">
      <w:pPr>
        <w:rPr>
          <w:rFonts w:ascii="Helvetica" w:hAnsi="Helvetica"/>
          <w:sz w:val="20"/>
          <w:szCs w:val="20"/>
        </w:rPr>
      </w:pPr>
    </w:p>
    <w:p w14:paraId="60035DC0" w14:textId="77777777" w:rsidR="00750CCE" w:rsidRPr="00750CCE" w:rsidRDefault="00750CCE">
      <w:pPr>
        <w:rPr>
          <w:rFonts w:ascii="Helvetica" w:hAnsi="Helvetica"/>
          <w:b/>
          <w:bCs/>
          <w:sz w:val="20"/>
          <w:szCs w:val="20"/>
        </w:rPr>
      </w:pPr>
      <w:r w:rsidRPr="00750CCE">
        <w:rPr>
          <w:rFonts w:ascii="Helvetica" w:hAnsi="Helvetica"/>
          <w:b/>
          <w:bCs/>
          <w:sz w:val="20"/>
          <w:szCs w:val="20"/>
        </w:rPr>
        <w:t>P2.</w:t>
      </w:r>
    </w:p>
    <w:p w14:paraId="7C30740D" w14:textId="77777777" w:rsidR="00750CCE" w:rsidRPr="00750CCE" w:rsidRDefault="00750CCE" w:rsidP="00750CCE">
      <w:pPr>
        <w:rPr>
          <w:rFonts w:ascii="Helvetica" w:hAnsi="Helvetica"/>
          <w:sz w:val="20"/>
          <w:szCs w:val="20"/>
        </w:rPr>
      </w:pPr>
      <w:r w:rsidRPr="00750CCE">
        <w:rPr>
          <w:rFonts w:ascii="Helvetica" w:hAnsi="Helvetica"/>
          <w:sz w:val="20"/>
          <w:szCs w:val="20"/>
        </w:rPr>
        <w:t>Para difundir la cultura y las artes hacia la comunidad se ha instalado una pequeña sala de Teatro con capacidad de 90 asientos, distribuidos en 9 filas con 10 asientos cada una.   Esta sala considera diferentes tipos de asistentes, dando un trato especial a los adultos Mayores quienes tienen pase gratis.</w:t>
      </w:r>
    </w:p>
    <w:p w14:paraId="69E106BD" w14:textId="77777777" w:rsidR="00750CCE" w:rsidRPr="00750CCE" w:rsidRDefault="00750CCE" w:rsidP="00750CCE">
      <w:pPr>
        <w:rPr>
          <w:rFonts w:ascii="Helvetica" w:hAnsi="Helvetica"/>
          <w:sz w:val="20"/>
          <w:szCs w:val="20"/>
        </w:rPr>
      </w:pPr>
      <w:r w:rsidRPr="00750CCE">
        <w:rPr>
          <w:rFonts w:ascii="Helvetica" w:hAnsi="Helvetica"/>
          <w:sz w:val="20"/>
          <w:szCs w:val="20"/>
        </w:rPr>
        <w:t>Para controlar la venta de entradas se ha desarrollado un programa en C++ que simula las ventas de este Teatro en una Matriz de [9 x 10], donde el valor:  0 corresponde a un asiento Vacío.  Si la celda tiene valor  1, significa que se pagó el valor Normal de la entrada; si tiene valor 2 entonces tuvo un descuento del  20% por cliente Frecuente; si tiene valor 3 es tarifa Escolar con descuento de 50%  y  si tiene valor 4, es pase fue gratis, por Adulto Mayor.</w:t>
      </w:r>
    </w:p>
    <w:p w14:paraId="78CC6FC7" w14:textId="77777777" w:rsidR="00750CCE" w:rsidRPr="00750CCE" w:rsidRDefault="00750CCE" w:rsidP="00750CCE">
      <w:pPr>
        <w:rPr>
          <w:rFonts w:ascii="Helvetica" w:hAnsi="Helvetica"/>
          <w:sz w:val="20"/>
          <w:szCs w:val="20"/>
        </w:rPr>
      </w:pPr>
    </w:p>
    <w:p w14:paraId="55E90D71" w14:textId="77777777" w:rsidR="00750CCE" w:rsidRPr="00750CCE" w:rsidRDefault="00750CCE" w:rsidP="00750CCE">
      <w:pPr>
        <w:rPr>
          <w:rFonts w:ascii="Helvetica" w:hAnsi="Helvetica"/>
          <w:sz w:val="20"/>
          <w:szCs w:val="20"/>
        </w:rPr>
      </w:pPr>
      <w:r w:rsidRPr="00750CCE">
        <w:rPr>
          <w:rFonts w:ascii="Helvetica" w:hAnsi="Helvetica"/>
          <w:sz w:val="20"/>
          <w:szCs w:val="20"/>
        </w:rPr>
        <w:t>Se Pide:</w:t>
      </w:r>
    </w:p>
    <w:p w14:paraId="68B59478" w14:textId="77777777" w:rsidR="00750CCE" w:rsidRPr="00750CCE" w:rsidRDefault="00750CCE" w:rsidP="00750CCE">
      <w:pPr>
        <w:rPr>
          <w:rFonts w:ascii="Helvetica" w:hAnsi="Helvetica"/>
          <w:sz w:val="20"/>
          <w:szCs w:val="20"/>
        </w:rPr>
      </w:pPr>
      <w:r w:rsidRPr="00750CCE">
        <w:rPr>
          <w:rFonts w:ascii="Helvetica" w:hAnsi="Helvetica"/>
          <w:sz w:val="20"/>
          <w:szCs w:val="20"/>
        </w:rPr>
        <w:t xml:space="preserve">Considerando que las ventas ya fueron realizadas, se pide desarrollar la función Recaudación, que reciba como parámetro la matriz de ( 9 x 10 ) y el valor de la entrada,    calcule y retorne el Monto Total Recaudado (con los descuentos por tipo de usuario).  La función deberá imprimir además la cantidad total de clientes que asistieron a la función y el detalle (cantidad) por tipo de cliente ( 1:Normal;  2: Cliente frecuente (-20%);  3: Escolar (-50%);  4: Pase Gratis ).  </w:t>
      </w:r>
    </w:p>
    <w:p w14:paraId="190DB96E" w14:textId="77777777" w:rsidR="00750CCE" w:rsidRPr="00750CCE" w:rsidRDefault="00750CCE" w:rsidP="00750CCE">
      <w:pPr>
        <w:rPr>
          <w:b/>
        </w:rPr>
      </w:pPr>
    </w:p>
    <w:p w14:paraId="3E8F71C6" w14:textId="77777777" w:rsidR="00750CCE" w:rsidRPr="00750CCE" w:rsidRDefault="00750CCE" w:rsidP="00750CCE">
      <w:r w:rsidRPr="00750CCE">
        <w:rPr>
          <w:b/>
        </w:rPr>
        <w:tab/>
      </w:r>
    </w:p>
    <w:p w14:paraId="200C9757" w14:textId="77777777" w:rsidR="00750CCE" w:rsidRPr="00750CCE" w:rsidRDefault="00750CCE"/>
    <w:sectPr w:rsidR="00750CCE" w:rsidRPr="00750CCE" w:rsidSect="004F0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64736"/>
    <w:multiLevelType w:val="multilevel"/>
    <w:tmpl w:val="60E0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CE"/>
    <w:rsid w:val="004F0B17"/>
    <w:rsid w:val="00512D85"/>
    <w:rsid w:val="00750CCE"/>
    <w:rsid w:val="00C7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175E1"/>
  <w15:chartTrackingRefBased/>
  <w15:docId w15:val="{9078F73A-9B0E-1B49-86A0-57671C7D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50CCE"/>
  </w:style>
  <w:style w:type="character" w:customStyle="1" w:styleId="apple-tab-span">
    <w:name w:val="apple-tab-span"/>
    <w:basedOn w:val="Fuentedeprrafopredeter"/>
    <w:rsid w:val="00750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433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Hidalgo</dc:creator>
  <cp:keywords/>
  <dc:description/>
  <cp:lastModifiedBy>Nicolas Hidalgo</cp:lastModifiedBy>
  <cp:revision>2</cp:revision>
  <dcterms:created xsi:type="dcterms:W3CDTF">2020-12-11T20:46:00Z</dcterms:created>
  <dcterms:modified xsi:type="dcterms:W3CDTF">2021-06-24T16:19:00Z</dcterms:modified>
</cp:coreProperties>
</file>