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6307ca7b7714eca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HyForce Project Documentation</w:t>
      </w:r>
    </w:p>
    <w:p>
      <w:r>
        <w:rPr>
          <w:i/>
          <w:color w:val="566573"/>
        </w:rPr>
        <w:t xml:space="preserve">Hytale QUIC Protocol Analysis and Decryption Research</w:t>
      </w:r>
    </w:p>
    <w:p>
      <w:r>
        <w:rPr>
          <w:color w:val="85929e"/>
        </w:rPr>
        <w:t xml:space="preserve">Date: March 5, 2026 | Status: Work in Progress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/>
        <w:t xml:space="preserve">This document provides a comprehensive overview of the HyForce project - a Hytale game packet interception and decryption tool. The project aims to capture, analyze, and decrypt QUIC protocol traffic between the Hytale client and server.</w:t>
      </w:r>
    </w:p>
    <w:p>
      <w:pPr>
        <w:pStyle w:val="Heading2"/>
      </w:pPr>
      <w:r>
        <w:t>1.1 Current Status</w:t>
      </w:r>
    </w:p>
    <w:p>
      <w:r>
        <w:rPr/>
        <w:t xml:space="preserve">The project has made significant progress in understanding the Hytale network protocol but is currently facing challenges with decryption. Key achievements include: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Successfully capturing QUIC packets from Hytale client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Implementing SSLKEYLOGFILE parsing for TLS 1.3 secrets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Developing HKDF key derivation for QUIC keys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Creating a comprehensive debug logging system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Building an ImGui-based user interface</w:t>
      </w:r>
    </w:p>
    <w:p>
      <w:pPr>
        <w:pStyle w:val="Heading2"/>
      </w:pPr>
      <w:r>
        <w:t>1.2 Current Challenges</w:t>
      </w:r>
    </w:p>
    <w:p>
      <w:r>
        <w:rPr/>
        <w:t xml:space="preserve">The primary challenge is that decryption attempts consistently fail with Authentication tag mismatch errors. Despite having valid TLS secrets from SSLKEYLOGFILE, the derived keys do not successfully decrypt captured packets.</w:t>
      </w:r>
    </w:p>
    <w:p>
      <w:r>
        <w:br w:type="page"/>
      </w:r>
    </w:p>
    <w:p>
      <w:pPr>
        <w:pStyle w:val="Heading1"/>
      </w:pPr>
      <w:r>
        <w:t>2. Hytale Protocol Overview</w:t>
      </w:r>
    </w:p>
    <w:p>
      <w:pPr>
        <w:pStyle w:val="Heading2"/>
      </w:pPr>
      <w:r>
        <w:t>2.1 Transport Protocol</w:t>
      </w:r>
    </w:p>
    <w:p>
      <w:r>
        <w:rPr/>
        <w:t xml:space="preserve">Hytale uses QUIC (Quick UDP Internet Connections) as its transport protocol, running over UDP on port 5520 by default. This is a significant departure from Minecraft's TCP-based protocol.</w:t>
      </w:r>
    </w:p>
    <w:p>
      <w:r>
        <w:rPr/>
        <w:t xml:space="preserve">Key QUIC Characteristics: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Built-in TLS 1.3 encryption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Faster connection establishment (0-RTT and 1-RTT)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Better handling of packet loss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Multiplexed streams without head-of-line blocking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Connection migration support</w:t>
      </w:r>
    </w:p>
    <w:p>
      <w:pPr>
        <w:pStyle w:val="Heading2"/>
      </w:pPr>
      <w:r>
        <w:t>2.2 Netty Implementation</w:t>
      </w:r>
    </w:p>
    <w:p>
      <w:r>
        <w:rPr/>
        <w:t xml:space="preserve">Hytale uses Netty's QUIC codec (netty-incubator-codec-quic) for handling QUIC connections. The server implementation is built on Java 25.</w:t>
      </w:r>
    </w:p>
    <w:p>
      <w:pPr>
        <w:pStyle w:val="Code"/>
        <w:ind w:left="360"/>
      </w:pPr>
      <w:r>
        <w:t xml:space="preserve">Key Components:</w:t>
      </w:r>
    </w:p>
    <w:p>
      <w:pPr>
        <w:pStyle w:val="Code"/>
        <w:ind w:left="360"/>
      </w:pPr>
      <w:r>
        <w:t xml:space="preserve">- netty-incubator-codec-quic: QUIC protocol implementation</w:t>
      </w:r>
    </w:p>
    <w:p>
      <w:pPr>
        <w:pStyle w:val="Code"/>
        <w:ind w:left="360"/>
      </w:pPr>
      <w:r>
        <w:t xml:space="preserve">- BoringSSL: TLS/QUIC cryptographic operations</w:t>
      </w:r>
    </w:p>
    <w:p>
      <w:pPr>
        <w:pStyle w:val="Code"/>
        <w:ind w:left="360"/>
      </w:pPr>
      <w:r>
        <w:t xml:space="preserve">- Zstd compression: Packet payload compression</w:t>
      </w:r>
    </w:p>
    <w:p>
      <w:pPr>
        <w:pStyle w:val="Code"/>
        <w:ind w:left="360"/>
      </w:pPr>
      <w:r>
        <w:t xml:space="preserve">- VarInt encoding: Variable-length integer fields</w:t>
      </w:r>
    </w:p>
    <w:p>
      <w:pPr>
        <w:pStyle w:val="Heading2"/>
      </w:pPr>
      <w:r>
        <w:t>2.3 Packet Structure</w:t>
      </w:r>
    </w:p>
    <w:p>
      <w:r>
        <w:rPr/>
        <w:t xml:space="preserve">Hytale packets use the following wire format:</w:t>
      </w:r>
    </w:p>
    <w:p>
      <w:pPr>
        <w:pStyle w:val="Code"/>
        <w:ind w:left="360"/>
      </w:pPr>
      <w:r>
        <w:t xml:space="preserve">[4 bytes] Length (little-endian) - Payload size</w:t>
      </w:r>
    </w:p>
    <w:p>
      <w:pPr>
        <w:pStyle w:val="Code"/>
        <w:ind w:left="360"/>
      </w:pPr>
      <w:r>
        <w:t xml:space="preserve">[4 bytes] Packet ID (little-endian)</w:t>
      </w:r>
    </w:p>
    <w:p>
      <w:pPr>
        <w:pStyle w:val="Code"/>
        <w:ind w:left="360"/>
      </w:pPr>
      <w:r>
        <w:t xml:space="preserve">[...] Payload (may be Zstd-compressed)</w:t>
      </w:r>
    </w:p>
    <w:p>
      <w:pPr>
        <w:pStyle w:val="Code"/>
        <w:ind w:left="360"/>
      </w:pPr>
      <w:r>
        <w:t xml:space="preserve"/>
      </w:r>
    </w:p>
    <w:p>
      <w:pPr>
        <w:pStyle w:val="Code"/>
        <w:ind w:left="360"/>
      </w:pPr>
      <w:r>
        <w:t xml:space="preserve">Key Characteristics:</w:t>
      </w:r>
    </w:p>
    <w:p>
      <w:pPr>
        <w:pStyle w:val="Code"/>
        <w:ind w:left="360"/>
      </w:pPr>
      <w:r>
        <w:t xml:space="preserve">- Byte Order: Little-endian throughout</w:t>
      </w:r>
    </w:p>
    <w:p>
      <w:pPr>
        <w:pStyle w:val="Code"/>
        <w:ind w:left="360"/>
      </w:pPr>
      <w:r>
        <w:t xml:space="preserve">- Compression: Zstd for large packets</w:t>
      </w:r>
    </w:p>
    <w:p>
      <w:pPr>
        <w:pStyle w:val="Code"/>
        <w:ind w:left="360"/>
      </w:pPr>
      <w:r>
        <w:t xml:space="preserve">- VarInt: 7-bit encoding, max 5 bytes</w:t>
      </w:r>
    </w:p>
    <w:p>
      <w:pPr>
        <w:pStyle w:val="Code"/>
        <w:ind w:left="360"/>
      </w:pPr>
      <w:r>
        <w:t xml:space="preserve">- Strings: UTF-8 with VarInt length prefix</w:t>
      </w:r>
    </w:p>
    <w:p>
      <w:pPr>
        <w:pStyle w:val="Code"/>
        <w:ind w:left="360"/>
      </w:pPr>
      <w:r>
        <w:t xml:space="preserve">- Max Payload: ~1.56GB (0x64000000 bytes)</w:t>
      </w:r>
    </w:p>
    <w:p>
      <w:r>
        <w:br w:type="page"/>
      </w:r>
    </w:p>
    <w:p>
      <w:pPr>
        <w:pStyle w:val="Heading1"/>
      </w:pPr>
      <w:r>
        <w:t>3. QUIC Protocol Deep Dive</w:t>
      </w:r>
    </w:p>
    <w:p>
      <w:pPr>
        <w:pStyle w:val="Heading2"/>
      </w:pPr>
      <w:r>
        <w:t>3.1 QUIC Header Types</w:t>
      </w:r>
    </w:p>
    <w:p>
      <w:r>
        <w:rPr/>
        <w:t xml:space="preserve">QUIC has two header types: Long Header (used during handshake) and Short Header (used after connection establishment).</w:t>
      </w:r>
    </w:p>
    <w:p>
      <w:r>
        <w:rPr/>
        <w:t xml:space="preserve">Long Header Format:</w:t>
      </w:r>
    </w:p>
    <w:p>
      <w:pPr>
        <w:pStyle w:val="Code"/>
        <w:ind w:left="360"/>
      </w:pPr>
      <w:r>
        <w:t xml:space="preserve"> 0                   1                   2                   3</w:t>
      </w:r>
    </w:p>
    <w:p>
      <w:pPr>
        <w:pStyle w:val="Code"/>
        <w:ind w:left="360"/>
      </w:pPr>
      <w:r>
        <w:t xml:space="preserve"> 0 1 2 3 4 5 6 7 8 9 0 1 2 3 4 5 6 7 8 9 0 1 2 3 4 5 6 7 8 9 0 1</w:t>
      </w:r>
    </w:p>
    <w:p>
      <w:pPr>
        <w:pStyle w:val="Code"/>
        <w:ind w:left="360"/>
      </w:pPr>
      <w:r>
        <w:t xml:space="preserve">+-+-+-+-+-+-+-+-+-+-+-+-+-+-+-+-+-+-+-+-+-+-+-+-+-+-+-+-+-+-+-+-+</w:t>
      </w:r>
    </w:p>
    <w:p>
      <w:pPr>
        <w:pStyle w:val="Code"/>
        <w:ind w:left="360"/>
      </w:pPr>
      <w:r>
        <w:t xml:space="preserve">|1| T | S | R |R|R|R|R|                Version                  |</w:t>
      </w:r>
    </w:p>
    <w:p>
      <w:pPr>
        <w:pStyle w:val="Code"/>
        <w:ind w:left="360"/>
      </w:pPr>
      <w:r>
        <w:t xml:space="preserve">+-+-+-+-+-+-+-+-+-+-+-+-+-+-+-+-+-+-+-+-+-+-+-+-+-+-+-+-+-+-+-+-+</w:t>
      </w:r>
    </w:p>
    <w:p>
      <w:pPr>
        <w:pStyle w:val="Code"/>
        <w:ind w:left="360"/>
      </w:pPr>
      <w:r>
        <w:t xml:space="preserve">| DCID Len (8)  |             Destination Connection ID         |</w:t>
      </w:r>
    </w:p>
    <w:p>
      <w:pPr>
        <w:pStyle w:val="Code"/>
        <w:ind w:left="360"/>
      </w:pPr>
      <w:r>
        <w:t xml:space="preserve">+-+-+-+-+-+-+-+-+-+-+-+-+-+-+-+-+-+-+-+-+-+-+-+-+-+-+-+-+-+-+-+-+</w:t>
      </w:r>
    </w:p>
    <w:p>
      <w:pPr>
        <w:pStyle w:val="Code"/>
        <w:ind w:left="360"/>
      </w:pPr>
      <w:r>
        <w:t xml:space="preserve">| SCID Len (8)  |               Source Connection ID            |</w:t>
      </w:r>
    </w:p>
    <w:p>
      <w:pPr>
        <w:pStyle w:val="Code"/>
        <w:ind w:left="360"/>
      </w:pPr>
      <w:r>
        <w:t xml:space="preserve">+-+-+-+-+-+-+-+-+-+-+-+-+-+-+-+-+-+-+-+-+-+-+-+-+-+-+-+-+-+-+-+-+</w:t>
      </w:r>
    </w:p>
    <w:p>
      <w:pPr>
        <w:pStyle w:val="Code"/>
        <w:ind w:left="360"/>
      </w:pPr>
      <w:r>
        <w:t xml:space="preserve">|                           Payload                             |</w:t>
      </w:r>
    </w:p>
    <w:p>
      <w:pPr>
        <w:pStyle w:val="Code"/>
        <w:ind w:left="360"/>
      </w:pPr>
      <w:r>
        <w:t xml:space="preserve">+-+-+-+-+-+-+-+-+-+-+-+-+-+-+-+-+-+-+-+-+-+-+-+-+-+-+-+-+-+-+-+-+</w:t>
      </w:r>
    </w:p>
    <w:p>
      <w:pPr>
        <w:pStyle w:val="Heading2"/>
      </w:pPr>
      <w:r>
        <w:t>3.2 TLS 1.3 Key Derivation</w:t>
      </w:r>
    </w:p>
    <w:p>
      <w:r>
        <w:rPr/>
        <w:t xml:space="preserve">QUIC uses TLS 1.3 for key exchange. The key derivation follows RFC 8446 using HKDF-Expand-Label.</w:t>
      </w:r>
    </w:p>
    <w:p>
      <w:pPr>
        <w:pStyle w:val="Code"/>
        <w:ind w:left="360"/>
      </w:pPr>
      <w:r>
        <w:t xml:space="preserve">HKDF-Expand-Label(Secret, Label, Context, Length) =</w:t>
      </w:r>
    </w:p>
    <w:p>
      <w:pPr>
        <w:pStyle w:val="Code"/>
        <w:ind w:left="360"/>
      </w:pPr>
      <w:r>
        <w:t xml:space="preserve">    HKDF-Expand(Secret, HkdfLabel, Length)</w:t>
      </w:r>
    </w:p>
    <w:p>
      <w:pPr>
        <w:pStyle w:val="Code"/>
        <w:ind w:left="360"/>
      </w:pPr>
      <w:r>
        <w:t xml:space="preserve"/>
      </w:r>
    </w:p>
    <w:p>
      <w:pPr>
        <w:pStyle w:val="Code"/>
        <w:ind w:left="360"/>
      </w:pPr>
      <w:r>
        <w:t xml:space="preserve">Where HkdfLabel is:</w:t>
      </w:r>
    </w:p>
    <w:p>
      <w:pPr>
        <w:pStyle w:val="Code"/>
        <w:ind w:left="360"/>
      </w:pPr>
      <w:r>
        <w:t xml:space="preserve">struct {</w:t>
      </w:r>
    </w:p>
    <w:p>
      <w:pPr>
        <w:pStyle w:val="Code"/>
        <w:ind w:left="360"/>
      </w:pPr>
      <w:r>
        <w:t xml:space="preserve">    uint16 length = Length;</w:t>
      </w:r>
    </w:p>
    <w:p>
      <w:pPr>
        <w:pStyle w:val="Code"/>
        <w:ind w:left="360"/>
      </w:pPr>
      <w:r>
        <w:t xml:space="preserve">    opaque label&lt;7..255&gt; = "tls13 " + Label;</w:t>
      </w:r>
    </w:p>
    <w:p>
      <w:pPr>
        <w:pStyle w:val="Code"/>
        <w:ind w:left="360"/>
      </w:pPr>
      <w:r>
        <w:t xml:space="preserve">    opaque context&lt;0..255&gt; = Context;</w:t>
      </w:r>
    </w:p>
    <w:p>
      <w:pPr>
        <w:pStyle w:val="Code"/>
        <w:ind w:left="360"/>
      </w:pPr>
      <w:r>
        <w:t xml:space="preserve">} HkdfLabel;</w:t>
      </w:r>
    </w:p>
    <w:p>
      <w:pPr>
        <w:pStyle w:val="Heading2"/>
      </w:pPr>
      <w:r>
        <w:t>3.3 QUIC Key Derivation (RFC 9001)</w:t>
      </w:r>
    </w:p>
    <w:p>
      <w:r>
        <w:rPr/>
        <w:t xml:space="preserve">QUIC derives three keys from each traffic secret:</w:t>
      </w:r>
    </w:p>
    <w:p>
      <w:pPr>
        <w:pStyle w:val="Code"/>
        <w:ind w:left="360"/>
      </w:pPr>
      <w:r>
        <w:t xml:space="preserve">From client_traffic_secret_0:</w:t>
      </w:r>
    </w:p>
    <w:p>
      <w:pPr>
        <w:pStyle w:val="Code"/>
        <w:ind w:left="360"/>
      </w:pPr>
      <w:r>
        <w:t xml:space="preserve">- quic key (16 bytes for AES-128-GCM, 32 for AES-256-GCM)</w:t>
      </w:r>
    </w:p>
    <w:p>
      <w:pPr>
        <w:pStyle w:val="Code"/>
        <w:ind w:left="360"/>
      </w:pPr>
      <w:r>
        <w:t xml:space="preserve">- quic iv (12 bytes)</w:t>
      </w:r>
    </w:p>
    <w:p>
      <w:pPr>
        <w:pStyle w:val="Code"/>
        <w:ind w:left="360"/>
      </w:pPr>
      <w:r>
        <w:t xml:space="preserve">- quic hp (16 bytes for header protection)</w:t>
      </w:r>
    </w:p>
    <w:p>
      <w:pPr>
        <w:pStyle w:val="Code"/>
        <w:ind w:left="360"/>
      </w:pPr>
      <w:r>
        <w:t xml:space="preserve"/>
      </w:r>
    </w:p>
    <w:p>
      <w:pPr>
        <w:pStyle w:val="Code"/>
        <w:ind w:left="360"/>
      </w:pPr>
      <w:r>
        <w:t xml:space="preserve">From server_traffic_secret_0:</w:t>
      </w:r>
    </w:p>
    <w:p>
      <w:pPr>
        <w:pStyle w:val="Code"/>
        <w:ind w:left="360"/>
      </w:pPr>
      <w:r>
        <w:t xml:space="preserve">- quic key</w:t>
      </w:r>
    </w:p>
    <w:p>
      <w:pPr>
        <w:pStyle w:val="Code"/>
        <w:ind w:left="360"/>
      </w:pPr>
      <w:r>
        <w:t xml:space="preserve">- quic iv</w:t>
      </w:r>
    </w:p>
    <w:p>
      <w:pPr>
        <w:pStyle w:val="Code"/>
        <w:ind w:left="360"/>
      </w:pPr>
      <w:r>
        <w:t xml:space="preserve">- quic hp</w:t>
      </w:r>
    </w:p>
    <w:p>
      <w:pPr>
        <w:pStyle w:val="Code"/>
        <w:ind w:left="360"/>
      </w:pPr>
      <w:r>
        <w:t xml:space="preserve"/>
      </w:r>
    </w:p>
    <w:p>
      <w:pPr>
        <w:pStyle w:val="Code"/>
        <w:ind w:left="360"/>
      </w:pPr>
      <w:r>
        <w:t xml:space="preserve">Label format: No "tls13 " prefix for QUIC (RFC 9001)</w:t>
      </w:r>
    </w:p>
    <w:p>
      <w:r>
        <w:br w:type="page"/>
      </w:r>
    </w:p>
    <w:p>
      <w:pPr>
        <w:pStyle w:val="Heading1"/>
      </w:pPr>
      <w:r>
        <w:t>4. Current Implementation Status</w:t>
      </w:r>
    </w:p>
    <w:p>
      <w:pPr>
        <w:pStyle w:val="Heading2"/>
      </w:pPr>
      <w:r>
        <w:t>4.1 Project Structure</w:t>
      </w:r>
    </w:p>
    <w:p>
      <w:pPr>
        <w:pStyle w:val="Code"/>
        <w:ind w:left="360"/>
      </w:pPr>
      <w:r>
        <w:t xml:space="preserve">HyForce/</w:t>
      </w:r>
    </w:p>
    <w:p>
      <w:pPr>
        <w:pStyle w:val="Code"/>
        <w:ind w:left="360"/>
      </w:pPr>
      <w:r>
        <w:t xml:space="preserve">├── Core/</w:t>
      </w:r>
    </w:p>
    <w:p>
      <w:pPr>
        <w:pStyle w:val="Code"/>
        <w:ind w:left="360"/>
      </w:pPr>
      <w:r>
        <w:t xml:space="preserve">│   ├── AppState.cs           - Application state management</w:t>
      </w:r>
    </w:p>
    <w:p>
      <w:pPr>
        <w:pStyle w:val="Code"/>
        <w:ind w:left="360"/>
      </w:pPr>
      <w:r>
        <w:t xml:space="preserve">│   ├── PacketDecryptor.cs    - QUIC decryption engine</w:t>
      </w:r>
    </w:p>
    <w:p>
      <w:pPr>
        <w:pStyle w:val="Code"/>
        <w:ind w:left="360"/>
      </w:pPr>
      <w:r>
        <w:t xml:space="preserve">│   └── DecryptionDebug.cs    - Debug logging system</w:t>
      </w:r>
    </w:p>
    <w:p>
      <w:pPr>
        <w:pStyle w:val="Code"/>
        <w:ind w:left="360"/>
      </w:pPr>
      <w:r>
        <w:t xml:space="preserve">├── Tabs/</w:t>
      </w:r>
    </w:p>
    <w:p>
      <w:pPr>
        <w:pStyle w:val="Code"/>
        <w:ind w:left="360"/>
      </w:pPr>
      <w:r>
        <w:t xml:space="preserve">│   ├── DecryptionTab.cs      - Decryption UI</w:t>
      </w:r>
    </w:p>
    <w:p>
      <w:pPr>
        <w:pStyle w:val="Code"/>
        <w:ind w:left="360"/>
      </w:pPr>
      <w:r>
        <w:t xml:space="preserve">│   ├── PacketTab.cs          - Packet capture UI</w:t>
      </w:r>
    </w:p>
    <w:p>
      <w:pPr>
        <w:pStyle w:val="Code"/>
        <w:ind w:left="360"/>
      </w:pPr>
      <w:r>
        <w:t xml:space="preserve">│   └── SettingsTab.cs        - Settings UI</w:t>
      </w:r>
    </w:p>
    <w:p>
      <w:pPr>
        <w:pStyle w:val="Code"/>
        <w:ind w:left="360"/>
      </w:pPr>
      <w:r>
        <w:t xml:space="preserve">├── Protocol/</w:t>
      </w:r>
    </w:p>
    <w:p>
      <w:pPr>
        <w:pStyle w:val="Code"/>
        <w:ind w:left="360"/>
      </w:pPr>
      <w:r>
        <w:t xml:space="preserve">│   ├── PacketHandler.cs      - Packet processing</w:t>
      </w:r>
    </w:p>
    <w:p>
      <w:pPr>
        <w:pStyle w:val="Code"/>
        <w:ind w:left="360"/>
      </w:pPr>
      <w:r>
        <w:t xml:space="preserve">│   └── HytaleProtocol.cs     - Protocol definitions</w:t>
      </w:r>
    </w:p>
    <w:p>
      <w:pPr>
        <w:pStyle w:val="Code"/>
        <w:ind w:left="360"/>
      </w:pPr>
      <w:r>
        <w:t xml:space="preserve">└── Data/</w:t>
      </w:r>
    </w:p>
    <w:p>
      <w:pPr>
        <w:pStyle w:val="Code"/>
        <w:ind w:left="360"/>
      </w:pPr>
      <w:r>
        <w:t xml:space="preserve">    ├── CapturedPacket.cs     - Packet data structure</w:t>
      </w:r>
    </w:p>
    <w:p>
      <w:pPr>
        <w:pStyle w:val="Code"/>
        <w:ind w:left="360"/>
      </w:pPr>
      <w:r>
        <w:t xml:space="preserve">    └── PacketLog.cs          - Packet storage</w:t>
      </w:r>
    </w:p>
    <w:p>
      <w:pPr>
        <w:pStyle w:val="Heading2"/>
      </w:pPr>
      <w:r>
        <w:t>4.2 Key Classes and Methods</w:t>
      </w:r>
    </w:p>
    <w:p>
      <w:r>
        <w:rPr/>
        <w:t xml:space="preserve">PacketDecryptor (Static Class):</w:t>
      </w:r>
    </w:p>
    <w:p>
      <w:pPr>
        <w:pStyle w:val="Code"/>
        <w:ind w:left="360"/>
      </w:pPr>
      <w:r>
        <w:t xml:space="preserve">public static class PacketDecryptor</w:t>
      </w:r>
    </w:p>
    <w:p>
      <w:pPr>
        <w:pStyle w:val="Code"/>
        <w:ind w:left="360"/>
      </w:pPr>
      <w:r>
        <w:t xml:space="preserve">{</w:t>
      </w:r>
    </w:p>
    <w:p>
      <w:pPr>
        <w:pStyle w:val="Code"/>
        <w:ind w:left="360"/>
      </w:pPr>
      <w:r>
        <w:t xml:space="preserve">    // Properties</w:t>
      </w:r>
    </w:p>
    <w:p>
      <w:pPr>
        <w:pStyle w:val="Code"/>
        <w:ind w:left="360"/>
      </w:pPr>
      <w:r>
        <w:t xml:space="preserve">    public static bool DebugMode { get; set; }</w:t>
      </w:r>
    </w:p>
    <w:p>
      <w:pPr>
        <w:pStyle w:val="Code"/>
        <w:ind w:left="360"/>
      </w:pPr>
      <w:r>
        <w:t xml:space="preserve">    public static bool AutoDecryptEnabled { get; set; }</w:t>
      </w:r>
    </w:p>
    <w:p>
      <w:pPr>
        <w:pStyle w:val="Code"/>
        <w:ind w:left="360"/>
      </w:pPr>
      <w:r>
        <w:t xml:space="preserve">    public static int MaxDCIDLengthToTry { get; set; } = 5;</w:t>
      </w:r>
    </w:p>
    <w:p>
      <w:pPr>
        <w:pStyle w:val="Code"/>
        <w:ind w:left="360"/>
      </w:pPr>
      <w:r>
        <w:t xml:space="preserve">    public static int DecryptionTimeoutMs { get; set; } = 100;</w:t>
      </w:r>
    </w:p>
    <w:p>
      <w:pPr>
        <w:pStyle w:val="Code"/>
        <w:ind w:left="360"/>
      </w:pPr>
      <w:r>
        <w:t xml:space="preserve">    </w:t>
      </w:r>
    </w:p>
    <w:p>
      <w:pPr>
        <w:pStyle w:val="Code"/>
        <w:ind w:left="360"/>
      </w:pPr>
      <w:r>
        <w:t xml:space="preserve">    // Methods</w:t>
      </w:r>
    </w:p>
    <w:p>
      <w:pPr>
        <w:pStyle w:val="Code"/>
        <w:ind w:left="360"/>
      </w:pPr>
      <w:r>
        <w:t xml:space="preserve">    public static void AddKey(EncryptionKey key)</w:t>
      </w:r>
    </w:p>
    <w:p>
      <w:pPr>
        <w:pStyle w:val="Code"/>
        <w:ind w:left="360"/>
      </w:pPr>
      <w:r>
        <w:t xml:space="preserve">    public static void DeriveQUICKeys(EncryptionKey key)</w:t>
      </w:r>
    </w:p>
    <w:p>
      <w:pPr>
        <w:pStyle w:val="Code"/>
        <w:ind w:left="360"/>
      </w:pPr>
      <w:r>
        <w:t xml:space="preserve">    public static byte[] TryDecrypt(byte[] packet, EncryptionKey key, int dcidLength)</w:t>
      </w:r>
    </w:p>
    <w:p>
      <w:pPr>
        <w:pStyle w:val="Code"/>
        <w:ind w:left="360"/>
      </w:pPr>
      <w:r>
        <w:t xml:space="preserve">    public static DecryptionResult TryDecrypt(byte[] packet)</w:t>
      </w:r>
    </w:p>
    <w:p>
      <w:pPr>
        <w:pStyle w:val="Code"/>
        <w:ind w:left="360"/>
      </w:pPr>
      <w:r>
        <w:t xml:space="preserve">    public static DecryptionResult TryDecryptManual(byte[] packet, int timeoutMs)</w:t>
      </w:r>
    </w:p>
    <w:p>
      <w:pPr>
        <w:pStyle w:val="Code"/>
        <w:ind w:left="360"/>
      </w:pPr>
      <w:r>
        <w:t xml:space="preserve">    public static void LoadSSLKeyLog(string filePath)</w:t>
      </w:r>
    </w:p>
    <w:p>
      <w:pPr>
        <w:pStyle w:val="Code"/>
        <w:ind w:left="360"/>
      </w:pPr>
      <w:r>
        <w:t xml:space="preserve">    public static string TestKeyDerivation()</w:t>
      </w:r>
    </w:p>
    <w:p>
      <w:pPr>
        <w:pStyle w:val="Code"/>
        <w:ind w:left="360"/>
      </w:pPr>
      <w:r>
        <w:t xml:space="preserve">    public static string DumpAllKeys()</w:t>
      </w:r>
    </w:p>
    <w:p>
      <w:pPr>
        <w:pStyle w:val="Code"/>
        <w:ind w:left="360"/>
      </w:pPr>
      <w:r>
        <w:t xml:space="preserve">}</w:t>
      </w:r>
    </w:p>
    <w:p>
      <w:pPr>
        <w:pStyle w:val="Heading2"/>
      </w:pPr>
      <w:r>
        <w:t>4.3 Current Debug Features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Console logging with color-coded output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File logging to decryption_debug.log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In-game log panel with packet activity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Key derivation testing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Manual decryption test lab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SSL key log loading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Connection tracking</w:t>
      </w:r>
    </w:p>
    <w:p>
      <w:r>
        <w:br w:type="page"/>
      </w:r>
    </w:p>
    <w:p>
      <w:pPr>
        <w:pStyle w:val="Heading1"/>
      </w:pPr>
      <w:r>
        <w:t>5. Known Issues and Debugging</w:t>
      </w:r>
    </w:p>
    <w:p>
      <w:pPr>
        <w:pStyle w:val="Heading2"/>
      </w:pPr>
      <w:r>
        <w:t>5.1 Decryption Failure Pattern</w:t>
      </w:r>
    </w:p>
    <w:p>
      <w:r>
        <w:rPr/>
        <w:t xml:space="preserve">The current implementation consistently fails with Authentication tag mismatch errors. This indicates that while keys are being derived correctly, they do not match the packet encryption keys.</w:t>
      </w:r>
    </w:p>
    <w:p>
      <w:r>
        <w:rPr/>
        <w:t xml:space="preserve">Possible Causes: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Wrong DCID length - The DCID length used for key derivation doesn't match the actual packet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Wrong label format - RFC 9001 vs RFC 8446 label format mismatch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Wrong cipher - AES-128-GCM vs AES-256-GCM mismatch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Key/Packet mismatch - SSL keys from different connection than captured packets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Header protection issues - Incorrect HP key usage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Nonce construction errors - Wrong packet number encoding</w:t>
      </w:r>
    </w:p>
    <w:p>
      <w:pPr>
        <w:pStyle w:val="Heading2"/>
      </w:pPr>
      <w:r>
        <w:t>5.2 Menu Freezing Issue</w:t>
      </w:r>
    </w:p>
    <w:p>
      <w:r>
        <w:rPr/>
        <w:t xml:space="preserve">The menu freezes when opening the Decryption tab. This is caused by: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Synchronous decryption attempts blocking the UI thread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Too many DCID lengths being tried (0-20)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No timeout on decryption operations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Excessive debug logging</w:t>
      </w:r>
    </w:p>
    <w:p>
      <w:pPr>
        <w:pStyle w:val="Heading2"/>
      </w:pPr>
      <w:r>
        <w:t>5.3 SSL Key Log Analysis</w:t>
      </w:r>
    </w:p>
    <w:p>
      <w:r>
        <w:rPr/>
        <w:t xml:space="preserve">The user's sslkeys_permanent.log contains 26+ connections, each with unique secrets. This is expected behavior when resetting the proxy multiple times.</w:t>
      </w:r>
    </w:p>
    <w:p>
      <w:pPr>
        <w:pStyle w:val="Code"/>
        <w:ind w:left="360"/>
      </w:pPr>
      <w:r>
        <w:t xml:space="preserve">Sample SSLKEYLOGFILE format:</w:t>
      </w:r>
    </w:p>
    <w:p>
      <w:pPr>
        <w:pStyle w:val="Code"/>
        <w:ind w:left="360"/>
      </w:pPr>
      <w:r>
        <w:t xml:space="preserve">CLIENT_TRAFFIC_SECRET_0 &lt;client_random&gt; &lt;secret_hex&gt;</w:t>
      </w:r>
    </w:p>
    <w:p>
      <w:pPr>
        <w:pStyle w:val="Code"/>
        <w:ind w:left="360"/>
      </w:pPr>
      <w:r>
        <w:t xml:space="preserve">SERVER_TRAFFIC_SECRET_0 &lt;client_random&gt; &lt;secret_hex&gt;</w:t>
      </w:r>
    </w:p>
    <w:p>
      <w:pPr>
        <w:pStyle w:val="Code"/>
        <w:ind w:left="360"/>
      </w:pPr>
      <w:r>
        <w:t xml:space="preserve"/>
      </w:r>
    </w:p>
    <w:p>
      <w:pPr>
        <w:pStyle w:val="Code"/>
        <w:ind w:left="360"/>
      </w:pPr>
      <w:r>
        <w:t xml:space="preserve">Example:</w:t>
      </w:r>
    </w:p>
    <w:p>
      <w:pPr>
        <w:pStyle w:val="Code"/>
        <w:ind w:left="360"/>
      </w:pPr>
      <w:r>
        <w:t xml:space="preserve">CLIENT_TRAFFIC_SECRET_0 a703983e3165853ec056f5ad2d541b0164711a6da517c33e5d1d942aea76081d 71c7676ac4a0ed15206e7728420eca39ca326f4a6b55e82992f792c617e009fb</w:t>
      </w:r>
    </w:p>
    <w:p>
      <w:r>
        <w:br w:type="page"/>
      </w:r>
    </w:p>
    <w:p>
      <w:pPr>
        <w:pStyle w:val="Heading1"/>
      </w:pPr>
      <w:r>
        <w:t>6. Reference Materials</w:t>
      </w:r>
    </w:p>
    <w:p>
      <w:pPr>
        <w:pStyle w:val="Heading2"/>
      </w:pPr>
      <w:r>
        <w:t>6.1 Official Documentation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RFC 9000: QUIC - A UDP-Based Multiplexed and Secure Transport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RFC 9001: Using TLS to Secure QUIC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RFC 8446: The Transport Layer Security (TLS) Protocol Version 1.3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RFC 5869: HMAC-based Extract-and-Expand Key Derivation Function (HKDF)</w:t>
      </w:r>
    </w:p>
    <w:p>
      <w:pPr>
        <w:pStyle w:val="Heading2"/>
      </w:pPr>
      <w:r>
        <w:t>6.2 Hytale-Specific Resources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Hytale Server Manual: https://support.hytale.com/hc/en-us/articles/45326769420827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Hytale Protocol Docs (Unofficial): https://hytale-docs.pages.dev/modding/networking/protocol/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Netty QUIC Codec: https://netty.io/news/2026/02/17/quic-0-0-75-Final.html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Hytale Protocol GitHub: https://github.com/topics/hytale-protocol</w:t>
      </w:r>
    </w:p>
    <w:p>
      <w:pPr>
        <w:pStyle w:val="Heading2"/>
      </w:pPr>
      <w:r>
        <w:t>6.3 QUIC Decryption Resources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Wireshark QUIC Decryption: https://wiki.wireshark.org/QUIC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SSLKEYLOGFILE Format: https://developer.mozilla.org/en-US/docs/Mozilla/Projects/NSS/Key_Log_Format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QUIC Test Vectors: https://github.com/quicwg/base-drafts/wiki/Test-Vector-for-the-Initial-AEAD-key-derivation</w:t>
      </w:r>
    </w:p>
    <w:p>
      <w:r>
        <w:br w:type="page"/>
      </w:r>
    </w:p>
    <w:p>
      <w:pPr>
        <w:pStyle w:val="Heading1"/>
      </w:pPr>
      <w:r>
        <w:t>7. Recommended Next Steps</w:t>
      </w:r>
    </w:p>
    <w:p>
      <w:pPr>
        <w:pStyle w:val="Heading2"/>
      </w:pPr>
      <w:r>
        <w:t>7.1 Immediate Actions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Verify SSL keys work with Wireshark first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Test with a single connection's keys only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Try different DCID lengths systematically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Compare derived keys with known test vectors</w:t>
      </w:r>
    </w:p>
    <w:p>
      <w:pPr>
        <w:pStyle w:val="Heading2"/>
      </w:pPr>
      <w:r>
        <w:t>7.2 Code Improvements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Add async/await for all decryption operations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Implement proper cancellation tokens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Add packet capture to file for offline analysis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Create Wireshark-compatible key export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Add packet structure analysis tools</w:t>
      </w:r>
    </w:p>
    <w:p>
      <w:pPr>
        <w:pStyle w:val="Heading2"/>
      </w:pPr>
      <w:r>
        <w:t>7.3 Testing Strategy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Use Wireshark to verify SSL keys are correct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Test with known QUIC implementations (quiche, ngtcp2)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Compare packet captures with successful decryptions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Verify DCID extraction from captured packets</w:t>
      </w:r>
    </w:p>
    <w:p>
      <w:r>
        <w:br w:type="page"/>
      </w:r>
    </w:p>
    <w:p>
      <w:pPr>
        <w:pStyle w:val="Heading1"/>
      </w:pPr>
      <w:r>
        <w:t>8. Technical Implementation Notes</w:t>
      </w:r>
    </w:p>
    <w:p>
      <w:pPr>
        <w:pStyle w:val="Heading2"/>
      </w:pPr>
      <w:r>
        <w:t>8.1 HKDF Label Formats Tested</w:t>
      </w:r>
    </w:p>
    <w:p>
      <w:pPr>
        <w:pStyle w:val="Code"/>
        <w:ind w:left="360"/>
      </w:pPr>
      <w:r>
        <w:t xml:space="preserve">Format 1 - RFC 9001 (Standard QUIC):</w:t>
      </w:r>
    </w:p>
    <w:p>
      <w:pPr>
        <w:pStyle w:val="Code"/>
        <w:ind w:left="360"/>
      </w:pPr>
      <w:r>
        <w:t xml:space="preserve">Label: "quic key"</w:t>
      </w:r>
    </w:p>
    <w:p>
      <w:pPr>
        <w:pStyle w:val="Code"/>
        <w:ind w:left="360"/>
      </w:pPr>
      <w:r>
        <w:t xml:space="preserve">Result: Keys derived successfully</w:t>
      </w:r>
    </w:p>
    <w:p>
      <w:pPr>
        <w:pStyle w:val="Code"/>
        <w:ind w:left="360"/>
      </w:pPr>
      <w:r>
        <w:t xml:space="preserve"/>
      </w:r>
    </w:p>
    <w:p>
      <w:pPr>
        <w:pStyle w:val="Code"/>
        <w:ind w:left="360"/>
      </w:pPr>
      <w:r>
        <w:t xml:space="preserve">Format 2 - RFC 8446 (TLS 1.3 style):</w:t>
      </w:r>
    </w:p>
    <w:p>
      <w:pPr>
        <w:pStyle w:val="Code"/>
        <w:ind w:left="360"/>
      </w:pPr>
      <w:r>
        <w:t xml:space="preserve">Label: "tls13 quic key"</w:t>
      </w:r>
    </w:p>
    <w:p>
      <w:pPr>
        <w:pStyle w:val="Code"/>
        <w:ind w:left="360"/>
      </w:pPr>
      <w:r>
        <w:t xml:space="preserve">Result: Keys derived successfully</w:t>
      </w:r>
    </w:p>
    <w:p>
      <w:pPr>
        <w:pStyle w:val="Code"/>
        <w:ind w:left="360"/>
      </w:pPr>
      <w:r>
        <w:t xml:space="preserve"/>
      </w:r>
    </w:p>
    <w:p>
      <w:pPr>
        <w:pStyle w:val="Code"/>
        <w:ind w:left="360"/>
      </w:pPr>
      <w:r>
        <w:t xml:space="preserve">Format 3 - QUICv2:</w:t>
      </w:r>
    </w:p>
    <w:p>
      <w:pPr>
        <w:pStyle w:val="Code"/>
        <w:ind w:left="360"/>
      </w:pPr>
      <w:r>
        <w:t xml:space="preserve">Label: "quicv2 key"</w:t>
      </w:r>
    </w:p>
    <w:p>
      <w:pPr>
        <w:pStyle w:val="Code"/>
        <w:ind w:left="360"/>
      </w:pPr>
      <w:r>
        <w:t xml:space="preserve">Result: Keys derived successfully</w:t>
      </w:r>
    </w:p>
    <w:p>
      <w:pPr>
        <w:pStyle w:val="Code"/>
        <w:ind w:left="360"/>
      </w:pPr>
      <w:r>
        <w:t xml:space="preserve"/>
      </w:r>
    </w:p>
    <w:p>
      <w:pPr>
        <w:pStyle w:val="Code"/>
        <w:ind w:left="360"/>
      </w:pPr>
      <w:r>
        <w:t xml:space="preserve">Format 4 - Test Vector:</w:t>
      </w:r>
    </w:p>
    <w:p>
      <w:pPr>
        <w:pStyle w:val="Code"/>
        <w:ind w:left="360"/>
      </w:pPr>
      <w:r>
        <w:t xml:space="preserve">Uses RFC 9001 test vectors for verification</w:t>
      </w:r>
    </w:p>
    <w:p>
      <w:pPr>
        <w:pStyle w:val="Heading2"/>
      </w:pPr>
      <w:r>
        <w:t>8.2 Key Derivation Verification</w:t>
      </w:r>
    </w:p>
    <w:p>
      <w:r>
        <w:rPr/>
        <w:t xml:space="preserve">All label formats successfully derive keys from the TLS secrets. The issue is not with key derivation but with key usage during decryption.</w:t>
      </w:r>
    </w:p>
    <w:p>
      <w:pPr>
        <w:pStyle w:val="Heading2"/>
      </w:pPr>
      <w:r>
        <w:t>8.3 Connection Tracking</w:t>
      </w:r>
    </w:p>
    <w:p>
      <w:r>
        <w:rPr/>
        <w:t xml:space="preserve">The current implementation tracks connections by hashing the secret. This may not match Hytale's connection ID scheme.</w:t>
      </w:r>
    </w:p>
    <w:p>
      <w:pPr>
        <w:pStyle w:val="Code"/>
        <w:ind w:left="360"/>
      </w:pPr>
      <w:r>
        <w:t xml:space="preserve">Current approach:</w:t>
      </w:r>
    </w:p>
    <w:p>
      <w:pPr>
        <w:pStyle w:val="Code"/>
        <w:ind w:left="360"/>
      </w:pPr>
      <w:r>
        <w:t xml:space="preserve">string connId = SHA256(secret).Take(16).ToHex()</w:t>
      </w:r>
    </w:p>
    <w:p>
      <w:pPr>
        <w:pStyle w:val="Code"/>
        <w:ind w:left="360"/>
      </w:pPr>
      <w:r>
        <w:t xml:space="preserve"/>
      </w:r>
    </w:p>
    <w:p>
      <w:pPr>
        <w:pStyle w:val="Code"/>
        <w:ind w:left="360"/>
      </w:pPr>
      <w:r>
        <w:t xml:space="preserve">Potential issues:</w:t>
      </w:r>
    </w:p>
    <w:p>
      <w:pPr>
        <w:pStyle w:val="Code"/>
        <w:ind w:left="360"/>
      </w:pPr>
      <w:r>
        <w:t xml:space="preserve">- Hytale may use different connection ID generation</w:t>
      </w:r>
    </w:p>
    <w:p>
      <w:pPr>
        <w:pStyle w:val="Code"/>
        <w:ind w:left="360"/>
      </w:pPr>
      <w:r>
        <w:t xml:space="preserve">- Multiple secrets may belong to same connection</w:t>
      </w:r>
    </w:p>
    <w:p>
      <w:pPr>
        <w:pStyle w:val="Code"/>
        <w:ind w:left="360"/>
      </w:pPr>
      <w:r>
        <w:t xml:space="preserve">- Connection ID may be derived differently</w:t>
      </w:r>
    </w:p>
    <w:p>
      <w:r>
        <w:br w:type="page"/>
      </w:r>
    </w:p>
    <w:p>
      <w:pPr>
        <w:pStyle w:val="Heading1"/>
      </w:pPr>
      <w:r>
        <w:t>9. Conclusion</w:t>
      </w:r>
    </w:p>
    <w:p>
      <w:r>
        <w:rPr/>
        <w:t xml:space="preserve">The HyForce project has made significant progress in understanding Hytale's QUIC-based protocol. The key challenges remaining are: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Successfully decrypting captured packets with derived keys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Resolving the menu freezing issue</w:t>
      </w:r>
    </w:p>
    <w:p>
      <w:pPr>
        <w:pStyle w:val="Normal"/>
        <w:ind w:left="720" w:hanging="360"/>
      </w:pPr>
      <w:r>
        <w:rPr>
          <w:color w:val="148f77"/>
        </w:rPr>
        <w:t xml:space="preserve">• </w:t>
      </w:r>
      <w:r>
        <w:t xml:space="preserve">Verifying the correct DCID length and label format</w:t>
      </w:r>
    </w:p>
    <w:p>
      <w:r>
        <w:rPr/>
        <w:t xml:space="preserve">With continued debugging and systematic testing, particularly using Wireshark for verification, the decryption issue should be resolvable.</w:t>
      </w:r>
    </w:p>
    <w:p>
      <w:r>
        <w:rPr/>
        <w:t xml:space="preserve">Document compiled from research and development conducted March 2026.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</w:pPr>
    <w:rPr>
      <w:rFonts w:ascii="Calibri" w:hAnsi="Calibri"/>
      <w:sz w:val="22"/>
      <w:color w:val="1c2833"/>
    </w:rPr>
  </w:style>
  <w:style w:type="paragraph" w:styleId="Heading1">
    <w:basedOn w:val="Normal"/>
    <w:name w:val="Heading 1"/>
    <w:pPr>
      <w:spacing w:before="360" w:after="200"/>
    </w:pPr>
    <w:rPr>
      <w:rFonts w:ascii="Calibri Light" w:hAnsi="Calibri Light"/>
      <w:b/>
      <w:sz w:val="36"/>
      <w:color w:val="1a5276"/>
    </w:rPr>
  </w:style>
  <w:style w:type="paragraph" w:styleId="Heading2">
    <w:basedOn w:val="Normal"/>
    <w:name w:val="Heading 2"/>
    <w:pPr>
      <w:spacing w:before="280" w:after="160"/>
    </w:pPr>
    <w:rPr>
      <w:b/>
      <w:sz w:val="28"/>
      <w:color w:val="2874a6"/>
    </w:rPr>
  </w:style>
  <w:style w:type="paragraph" w:styleId="Code">
    <w:basedOn w:val="Normal"/>
    <w:name w:val="Code"/>
    <w:pPr>
      <w:spacing w:before="120" w:after="120"/>
      <w:shd w:val="clear" w:fill="f4f6f7"/>
    </w:pPr>
    <w:rPr>
      <w:rFonts w:ascii="Consolas" w:hAnsi="Consolas"/>
      <w:sz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db9438c2f1a4032" /></Relationships>
</file>