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B5A8" w14:textId="26EA861F" w:rsidR="001F0FAC" w:rsidRPr="00433497" w:rsidRDefault="001F0FAC" w:rsidP="001F0FAC">
      <w:pPr>
        <w:pStyle w:val="Titre"/>
        <w:rPr>
          <w:lang w:val="fr-FR"/>
        </w:rPr>
      </w:pPr>
      <w:r w:rsidRPr="00433497">
        <w:rPr>
          <w:lang w:val="fr-FR"/>
        </w:rPr>
        <w:t>Syst</w:t>
      </w:r>
      <w:r w:rsidR="00DF74F0" w:rsidRPr="00433497">
        <w:rPr>
          <w:lang w:val="fr-FR"/>
        </w:rPr>
        <w:t>ème de notification</w:t>
      </w:r>
    </w:p>
    <w:p w14:paraId="074417E2" w14:textId="77777777" w:rsidR="00C4737D" w:rsidRPr="00433497" w:rsidRDefault="00C4737D" w:rsidP="00734F60">
      <w:pPr>
        <w:rPr>
          <w:lang w:val="fr-FR"/>
        </w:rPr>
      </w:pPr>
    </w:p>
    <w:p w14:paraId="074417E3" w14:textId="694AD174" w:rsidR="00196D36" w:rsidRPr="00433497" w:rsidRDefault="00F52863" w:rsidP="00F52863">
      <w:pPr>
        <w:pStyle w:val="Titre2"/>
        <w:rPr>
          <w:lang w:val="fr-FR"/>
        </w:rPr>
      </w:pPr>
      <w:r w:rsidRPr="00433497">
        <w:rPr>
          <w:lang w:val="fr-FR"/>
        </w:rPr>
        <w:t>Besoin</w:t>
      </w:r>
    </w:p>
    <w:p w14:paraId="76523D82" w14:textId="1E9558BA" w:rsidR="00F52863" w:rsidRPr="00433497" w:rsidRDefault="003750ED" w:rsidP="00F52863">
      <w:pPr>
        <w:rPr>
          <w:lang w:val="fr-FR"/>
        </w:rPr>
      </w:pPr>
      <w:r w:rsidRPr="00433497">
        <w:rPr>
          <w:lang w:val="fr-FR"/>
        </w:rPr>
        <w:t xml:space="preserve">Qantum souhaite offrir à ses clients la possibilité de configurer </w:t>
      </w:r>
      <w:r w:rsidR="008C5EA4" w:rsidRPr="00433497">
        <w:rPr>
          <w:lang w:val="fr-FR"/>
        </w:rPr>
        <w:t>des notifications</w:t>
      </w:r>
    </w:p>
    <w:p w14:paraId="307D26DF" w14:textId="0F646BE8" w:rsidR="00CA04C7" w:rsidRPr="00433497" w:rsidRDefault="008C5EA4" w:rsidP="003C3CC3">
      <w:pPr>
        <w:rPr>
          <w:lang w:val="fr-FR"/>
        </w:rPr>
      </w:pPr>
      <w:r w:rsidRPr="00433497">
        <w:rPr>
          <w:lang w:val="fr-FR"/>
        </w:rPr>
        <w:t xml:space="preserve">Une notification peut être un email, un sms, </w:t>
      </w:r>
      <w:r w:rsidR="00C5159E" w:rsidRPr="00433497">
        <w:rPr>
          <w:lang w:val="fr-FR"/>
        </w:rPr>
        <w:t>…</w:t>
      </w:r>
    </w:p>
    <w:p w14:paraId="1B26A159" w14:textId="6E299ABF" w:rsidR="00F16058" w:rsidRPr="00433497" w:rsidRDefault="00A77B6C" w:rsidP="008C5EA4">
      <w:pPr>
        <w:rPr>
          <w:lang w:val="fr-FR"/>
        </w:rPr>
      </w:pPr>
      <w:r>
        <w:rPr>
          <w:lang w:val="fr-FR"/>
        </w:rPr>
        <w:t>La notion de périmètre représente le contexte</w:t>
      </w:r>
      <w:r w:rsidR="00460793">
        <w:rPr>
          <w:lang w:val="fr-FR"/>
        </w:rPr>
        <w:t xml:space="preserve"> dans l’arborescence d’une organisation, une organisation est composé de Sites, un Site est composé de Centrales</w:t>
      </w:r>
    </w:p>
    <w:p w14:paraId="174DF159" w14:textId="4FA2BD4D" w:rsidR="00F16058" w:rsidRPr="00433497" w:rsidRDefault="00852B99" w:rsidP="00852B99">
      <w:pPr>
        <w:pStyle w:val="Paragraphedeliste"/>
        <w:numPr>
          <w:ilvl w:val="0"/>
          <w:numId w:val="31"/>
        </w:numPr>
        <w:rPr>
          <w:lang w:val="fr-FR"/>
        </w:rPr>
      </w:pPr>
      <w:r w:rsidRPr="00433497">
        <w:rPr>
          <w:lang w:val="fr-FR"/>
        </w:rPr>
        <w:t>Organisation</w:t>
      </w:r>
    </w:p>
    <w:p w14:paraId="31450E03" w14:textId="04ABC4C1" w:rsidR="00852B99" w:rsidRPr="00433497" w:rsidRDefault="00852B99" w:rsidP="00852B99">
      <w:pPr>
        <w:pStyle w:val="Paragraphedeliste"/>
        <w:numPr>
          <w:ilvl w:val="1"/>
          <w:numId w:val="31"/>
        </w:numPr>
        <w:rPr>
          <w:lang w:val="fr-FR"/>
        </w:rPr>
      </w:pPr>
      <w:r w:rsidRPr="00433497">
        <w:rPr>
          <w:lang w:val="fr-FR"/>
        </w:rPr>
        <w:t>Site</w:t>
      </w:r>
      <w:r w:rsidR="00A77B6C">
        <w:rPr>
          <w:lang w:val="fr-FR"/>
        </w:rPr>
        <w:t xml:space="preserve"> 1</w:t>
      </w:r>
    </w:p>
    <w:p w14:paraId="30D8B72C" w14:textId="09A1ECB0" w:rsidR="00852B99" w:rsidRDefault="00852B99" w:rsidP="00852B99">
      <w:pPr>
        <w:pStyle w:val="Paragraphedeliste"/>
        <w:numPr>
          <w:ilvl w:val="2"/>
          <w:numId w:val="31"/>
        </w:numPr>
        <w:rPr>
          <w:lang w:val="fr-FR"/>
        </w:rPr>
      </w:pPr>
      <w:r w:rsidRPr="00433497">
        <w:rPr>
          <w:lang w:val="fr-FR"/>
        </w:rPr>
        <w:t>Centrale</w:t>
      </w:r>
      <w:r w:rsidR="00A77B6C">
        <w:rPr>
          <w:lang w:val="fr-FR"/>
        </w:rPr>
        <w:t xml:space="preserve"> A</w:t>
      </w:r>
    </w:p>
    <w:p w14:paraId="2401C334" w14:textId="3C86508D" w:rsidR="00A77B6C" w:rsidRDefault="00A77B6C" w:rsidP="00852B99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Centrale B</w:t>
      </w:r>
    </w:p>
    <w:p w14:paraId="07CD1614" w14:textId="61C28E9C" w:rsidR="00A77B6C" w:rsidRDefault="00A77B6C" w:rsidP="00852B99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Centrale C</w:t>
      </w:r>
    </w:p>
    <w:p w14:paraId="7FE5DBF9" w14:textId="2B000016" w:rsidR="00A77B6C" w:rsidRDefault="00A77B6C" w:rsidP="00A77B6C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>Site 2</w:t>
      </w:r>
    </w:p>
    <w:p w14:paraId="3A101BF1" w14:textId="14281AA5" w:rsidR="00A77B6C" w:rsidRDefault="00A77B6C" w:rsidP="00A77B6C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Centrale A</w:t>
      </w:r>
    </w:p>
    <w:p w14:paraId="6192E795" w14:textId="38AC66AE" w:rsidR="00A77B6C" w:rsidRDefault="00A77B6C" w:rsidP="00A77B6C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 xml:space="preserve">Site 3 </w:t>
      </w:r>
    </w:p>
    <w:p w14:paraId="48EC03BE" w14:textId="1EF71C09" w:rsidR="00A77B6C" w:rsidRDefault="00A77B6C" w:rsidP="00A77B6C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Centrale A</w:t>
      </w:r>
    </w:p>
    <w:p w14:paraId="08FB4723" w14:textId="6BDBE242" w:rsidR="00A77B6C" w:rsidRPr="00433497" w:rsidRDefault="00A77B6C" w:rsidP="00A77B6C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Centrale B</w:t>
      </w:r>
    </w:p>
    <w:p w14:paraId="5B015AD7" w14:textId="5E79E672" w:rsidR="00C5159E" w:rsidRPr="00433497" w:rsidRDefault="00CA0CB4" w:rsidP="008C5EA4">
      <w:pPr>
        <w:rPr>
          <w:lang w:val="fr-FR"/>
        </w:rPr>
      </w:pPr>
      <w:r w:rsidRPr="00433497">
        <w:rPr>
          <w:lang w:val="fr-FR"/>
        </w:rPr>
        <w:t xml:space="preserve">La liste des </w:t>
      </w:r>
      <w:r w:rsidR="009E2C51" w:rsidRPr="00433497">
        <w:rPr>
          <w:lang w:val="fr-FR"/>
        </w:rPr>
        <w:t>éléments</w:t>
      </w:r>
      <w:r w:rsidRPr="00433497">
        <w:rPr>
          <w:lang w:val="fr-FR"/>
        </w:rPr>
        <w:t xml:space="preserve"> déclencheurs d’une notification est restreinte et non configurable par le client  </w:t>
      </w:r>
    </w:p>
    <w:p w14:paraId="2E431195" w14:textId="5536FA6B" w:rsidR="00CA0CB4" w:rsidRPr="00433497" w:rsidRDefault="00D2032E" w:rsidP="00CA0CB4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Début d’un événement</w:t>
      </w:r>
    </w:p>
    <w:p w14:paraId="3931C2B9" w14:textId="6E962884" w:rsidR="00D2032E" w:rsidRPr="00433497" w:rsidRDefault="00D2032E" w:rsidP="00CA0CB4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Fin d’un événement</w:t>
      </w:r>
    </w:p>
    <w:p w14:paraId="119D4D9C" w14:textId="33D1293E" w:rsidR="00D2032E" w:rsidRPr="00433497" w:rsidRDefault="00D2032E" w:rsidP="00CA0CB4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Création d’un ticket</w:t>
      </w:r>
    </w:p>
    <w:p w14:paraId="7A2804F0" w14:textId="2A2AAFB8" w:rsidR="00D2032E" w:rsidRPr="00433497" w:rsidRDefault="00D2032E" w:rsidP="00CA0CB4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Clôture d’un ticket</w:t>
      </w:r>
    </w:p>
    <w:p w14:paraId="42A3FCD6" w14:textId="69198219" w:rsidR="00D2032E" w:rsidRPr="00433497" w:rsidRDefault="00D2032E" w:rsidP="00CA0CB4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Export</w:t>
      </w:r>
      <w:r w:rsidR="00C34472" w:rsidRPr="00433497">
        <w:rPr>
          <w:lang w:val="fr-FR"/>
        </w:rPr>
        <w:t xml:space="preserve"> de données réalisés</w:t>
      </w:r>
    </w:p>
    <w:p w14:paraId="7509F89E" w14:textId="2924E798" w:rsidR="00F013EF" w:rsidRPr="00433497" w:rsidRDefault="00F013EF" w:rsidP="00F013EF">
      <w:pPr>
        <w:rPr>
          <w:lang w:val="fr-FR"/>
        </w:rPr>
      </w:pPr>
    </w:p>
    <w:p w14:paraId="07D57D3A" w14:textId="5F742F8F" w:rsidR="00F013EF" w:rsidRPr="00433497" w:rsidRDefault="00F013EF" w:rsidP="00F013EF">
      <w:pPr>
        <w:rPr>
          <w:lang w:val="fr-FR"/>
        </w:rPr>
      </w:pPr>
      <w:r w:rsidRPr="00433497">
        <w:rPr>
          <w:lang w:val="fr-FR"/>
        </w:rPr>
        <w:t xml:space="preserve">Une notification porte les informations suivantes : </w:t>
      </w:r>
    </w:p>
    <w:p w14:paraId="07516EB9" w14:textId="0126F831" w:rsidR="00F013EF" w:rsidRPr="00433497" w:rsidRDefault="00F013EF" w:rsidP="00F013EF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Un nom</w:t>
      </w:r>
    </w:p>
    <w:p w14:paraId="4F0C1052" w14:textId="043F02C2" w:rsidR="00F013EF" w:rsidRPr="00433497" w:rsidRDefault="009E2C51" w:rsidP="00F013EF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Un élément déclencheur</w:t>
      </w:r>
      <w:r w:rsidR="00897D02" w:rsidRPr="00433497">
        <w:rPr>
          <w:lang w:val="fr-FR"/>
        </w:rPr>
        <w:t xml:space="preserve"> </w:t>
      </w:r>
    </w:p>
    <w:p w14:paraId="00598414" w14:textId="7D561E30" w:rsidR="008054DA" w:rsidRPr="00433497" w:rsidRDefault="008054DA" w:rsidP="00F013EF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Un format de notification (email, sms, autres…)</w:t>
      </w:r>
    </w:p>
    <w:p w14:paraId="25926B58" w14:textId="75347675" w:rsidR="009E2C51" w:rsidRPr="00433497" w:rsidRDefault="00321C84" w:rsidP="00F013EF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Une liste de destinataire</w:t>
      </w:r>
      <w:r w:rsidR="00CA04C7" w:rsidRPr="00433497">
        <w:rPr>
          <w:lang w:val="fr-FR"/>
        </w:rPr>
        <w:t>s (pas forcément des utilisateurs de la plateforme)</w:t>
      </w:r>
    </w:p>
    <w:p w14:paraId="7CAEFC4B" w14:textId="3FC4929A" w:rsidR="00321C84" w:rsidRPr="00433497" w:rsidRDefault="000A6446" w:rsidP="00F013EF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 xml:space="preserve">Une liste de </w:t>
      </w:r>
      <w:r w:rsidR="00897D02" w:rsidRPr="00433497">
        <w:rPr>
          <w:lang w:val="fr-FR"/>
        </w:rPr>
        <w:t>périmètre</w:t>
      </w:r>
      <w:r w:rsidRPr="00433497">
        <w:rPr>
          <w:lang w:val="fr-FR"/>
        </w:rPr>
        <w:t>s</w:t>
      </w:r>
      <w:r w:rsidR="00852B99" w:rsidRPr="00433497">
        <w:rPr>
          <w:lang w:val="fr-FR"/>
        </w:rPr>
        <w:t xml:space="preserve"> (</w:t>
      </w:r>
      <w:r w:rsidR="00616356" w:rsidRPr="00433497">
        <w:rPr>
          <w:lang w:val="fr-FR"/>
        </w:rPr>
        <w:t>organisation</w:t>
      </w:r>
      <w:r w:rsidR="005332F3" w:rsidRPr="00433497">
        <w:rPr>
          <w:lang w:val="fr-FR"/>
        </w:rPr>
        <w:t>, site(s), centrale(s)</w:t>
      </w:r>
    </w:p>
    <w:p w14:paraId="1F77E3A5" w14:textId="7B43B31A" w:rsidR="00A365B3" w:rsidRPr="00433497" w:rsidRDefault="00A365B3" w:rsidP="00F013EF">
      <w:pPr>
        <w:pStyle w:val="Paragraphedeliste"/>
        <w:numPr>
          <w:ilvl w:val="0"/>
          <w:numId w:val="30"/>
        </w:numPr>
        <w:rPr>
          <w:lang w:val="fr-FR"/>
        </w:rPr>
      </w:pPr>
      <w:r w:rsidRPr="00433497">
        <w:rPr>
          <w:lang w:val="fr-FR"/>
        </w:rPr>
        <w:t>Des options (selon l’élément déclencheur)</w:t>
      </w:r>
    </w:p>
    <w:p w14:paraId="6F3AE334" w14:textId="68A6CCCC" w:rsidR="00A875DD" w:rsidRPr="00433497" w:rsidRDefault="00616356" w:rsidP="00A875DD">
      <w:pPr>
        <w:pStyle w:val="Paragraphedeliste"/>
        <w:numPr>
          <w:ilvl w:val="1"/>
          <w:numId w:val="30"/>
        </w:numPr>
        <w:rPr>
          <w:lang w:val="fr-FR"/>
        </w:rPr>
      </w:pPr>
      <w:r w:rsidRPr="00433497">
        <w:rPr>
          <w:lang w:val="fr-FR"/>
        </w:rPr>
        <w:t>Evènements</w:t>
      </w:r>
      <w:r w:rsidR="00A875DD" w:rsidRPr="00433497">
        <w:rPr>
          <w:lang w:val="fr-FR"/>
        </w:rPr>
        <w:t xml:space="preserve"> : Uniquement si l’événement </w:t>
      </w:r>
      <w:r w:rsidR="00AA2D08" w:rsidRPr="00433497">
        <w:rPr>
          <w:lang w:val="fr-FR"/>
        </w:rPr>
        <w:t xml:space="preserve">à </w:t>
      </w:r>
      <w:r w:rsidR="00F023A1" w:rsidRPr="00433497">
        <w:rPr>
          <w:lang w:val="fr-FR"/>
        </w:rPr>
        <w:t>une criticité parmi (</w:t>
      </w:r>
      <w:r w:rsidR="00407B26" w:rsidRPr="00433497">
        <w:rPr>
          <w:lang w:val="fr-FR"/>
        </w:rPr>
        <w:t>Critique, Importante, Moyenne, faible)</w:t>
      </w:r>
    </w:p>
    <w:p w14:paraId="7B391797" w14:textId="0EDDEE1E" w:rsidR="00AA2D08" w:rsidRPr="00433497" w:rsidRDefault="00616356" w:rsidP="00A875DD">
      <w:pPr>
        <w:pStyle w:val="Paragraphedeliste"/>
        <w:numPr>
          <w:ilvl w:val="1"/>
          <w:numId w:val="30"/>
        </w:numPr>
        <w:rPr>
          <w:lang w:val="fr-FR"/>
        </w:rPr>
      </w:pPr>
      <w:r w:rsidRPr="00433497">
        <w:rPr>
          <w:lang w:val="fr-FR"/>
        </w:rPr>
        <w:t>Tickets :</w:t>
      </w:r>
      <w:r w:rsidR="00AA2D08" w:rsidRPr="00433497">
        <w:rPr>
          <w:lang w:val="fr-FR"/>
        </w:rPr>
        <w:t xml:space="preserve"> Uniquement</w:t>
      </w:r>
      <w:r w:rsidR="00F023A1" w:rsidRPr="00433497">
        <w:rPr>
          <w:lang w:val="fr-FR"/>
        </w:rPr>
        <w:t xml:space="preserve"> si le ticket à une priorité parmi (High, Major, Medium, Low)</w:t>
      </w:r>
    </w:p>
    <w:p w14:paraId="074417E4" w14:textId="77777777" w:rsidR="00C4737D" w:rsidRPr="00433497" w:rsidRDefault="00C4737D">
      <w:pPr>
        <w:spacing w:line="259" w:lineRule="auto"/>
        <w:jc w:val="left"/>
        <w:rPr>
          <w:lang w:val="fr-FR"/>
        </w:rPr>
      </w:pPr>
      <w:r w:rsidRPr="00433497">
        <w:rPr>
          <w:lang w:val="fr-FR"/>
        </w:rPr>
        <w:br w:type="page"/>
      </w:r>
    </w:p>
    <w:p w14:paraId="366859BC" w14:textId="20F6B208" w:rsidR="001A2363" w:rsidRPr="00433497" w:rsidRDefault="00767F56" w:rsidP="00767F56">
      <w:pPr>
        <w:pStyle w:val="Titre2"/>
        <w:rPr>
          <w:lang w:val="fr-FR"/>
        </w:rPr>
      </w:pPr>
      <w:r w:rsidRPr="00433497">
        <w:rPr>
          <w:lang w:val="fr-FR"/>
        </w:rPr>
        <w:lastRenderedPageBreak/>
        <w:t>Objectifs</w:t>
      </w:r>
    </w:p>
    <w:p w14:paraId="3318A25E" w14:textId="14928EB3" w:rsidR="00767F56" w:rsidRPr="00433497" w:rsidRDefault="00767F56" w:rsidP="00767F56">
      <w:pPr>
        <w:rPr>
          <w:lang w:val="fr-FR"/>
        </w:rPr>
      </w:pPr>
      <w:r w:rsidRPr="00433497">
        <w:rPr>
          <w:lang w:val="fr-FR"/>
        </w:rPr>
        <w:t xml:space="preserve">Réaliser en React, une interface permettant à un utilisateur de </w:t>
      </w:r>
      <w:r w:rsidR="00531E0A" w:rsidRPr="00433497">
        <w:rPr>
          <w:lang w:val="fr-FR"/>
        </w:rPr>
        <w:t>configure</w:t>
      </w:r>
      <w:r w:rsidR="00970F35" w:rsidRPr="00433497">
        <w:rPr>
          <w:lang w:val="fr-FR"/>
        </w:rPr>
        <w:t>r</w:t>
      </w:r>
      <w:r w:rsidR="00531E0A" w:rsidRPr="00433497">
        <w:rPr>
          <w:lang w:val="fr-FR"/>
        </w:rPr>
        <w:t xml:space="preserve"> des notifications.</w:t>
      </w:r>
    </w:p>
    <w:p w14:paraId="398225C5" w14:textId="50EFD414" w:rsidR="00531E0A" w:rsidRPr="00433497" w:rsidRDefault="00531E0A" w:rsidP="00767F56">
      <w:pPr>
        <w:rPr>
          <w:lang w:val="fr-FR"/>
        </w:rPr>
      </w:pPr>
    </w:p>
    <w:p w14:paraId="1BA7E81F" w14:textId="0F75D24B" w:rsidR="00531E0A" w:rsidRPr="00433497" w:rsidRDefault="00531E0A" w:rsidP="00767F56">
      <w:pPr>
        <w:rPr>
          <w:lang w:val="fr-FR"/>
        </w:rPr>
      </w:pPr>
      <w:r w:rsidRPr="00433497">
        <w:rPr>
          <w:lang w:val="fr-FR"/>
        </w:rPr>
        <w:t xml:space="preserve">Note : On ne considère ici </w:t>
      </w:r>
      <w:r w:rsidR="00383FBC" w:rsidRPr="00433497">
        <w:rPr>
          <w:lang w:val="fr-FR"/>
        </w:rPr>
        <w:t>uniquement</w:t>
      </w:r>
      <w:r w:rsidRPr="00433497">
        <w:rPr>
          <w:lang w:val="fr-FR"/>
        </w:rPr>
        <w:t xml:space="preserve"> la partie front</w:t>
      </w:r>
      <w:r w:rsidR="00BE13B2" w:rsidRPr="00433497">
        <w:rPr>
          <w:lang w:val="fr-FR"/>
        </w:rPr>
        <w:t>, inutile de lancer une conception sur la partie base de données ou appel API.</w:t>
      </w:r>
    </w:p>
    <w:sectPr w:rsidR="00531E0A" w:rsidRPr="00433497" w:rsidSect="00196D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153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2757" w14:textId="77777777" w:rsidR="008B4B77" w:rsidRDefault="008B4B77" w:rsidP="00A20CBE">
      <w:pPr>
        <w:spacing w:after="0" w:line="240" w:lineRule="auto"/>
      </w:pPr>
      <w:r>
        <w:separator/>
      </w:r>
    </w:p>
  </w:endnote>
  <w:endnote w:type="continuationSeparator" w:id="0">
    <w:p w14:paraId="7711EFA2" w14:textId="77777777" w:rsidR="008B4B77" w:rsidRDefault="008B4B77" w:rsidP="00A2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rebi Rounded Me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rebi Rounded Ligh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orebi Rounded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  <w:embedRegular r:id="rId1" w:fontKey="{9607D295-D980-420A-BC38-30E575838843}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fontKey="{28658067-88B5-45D0-BEA8-008BFC8BFD8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94C2C" w14:textId="77777777" w:rsidR="00D31484" w:rsidRDefault="00D314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17EB" w14:textId="77777777" w:rsidR="00A20CBE" w:rsidRPr="007E6782" w:rsidRDefault="00196D36" w:rsidP="003767A5">
    <w:pPr>
      <w:pStyle w:val="Pieddepage"/>
      <w:ind w:hanging="709"/>
      <w:rPr>
        <w:color w:val="6F899F" w:themeColor="text2" w:themeTint="99"/>
        <w:sz w:val="20"/>
        <w:lang w:val="en-US"/>
      </w:rPr>
    </w:pPr>
    <w:bookmarkStart w:id="0" w:name="_Hlk515548340"/>
    <w:bookmarkStart w:id="1" w:name="_Hlk515548341"/>
    <w:bookmarkStart w:id="2" w:name="_Hlk515548342"/>
    <w:bookmarkStart w:id="3" w:name="_Hlk515548343"/>
    <w:bookmarkStart w:id="4" w:name="_Hlk515548345"/>
    <w:bookmarkStart w:id="5" w:name="_Hlk515548346"/>
    <w:r w:rsidRPr="007E6782">
      <w:rPr>
        <w:noProof/>
        <w:color w:val="6F899F" w:themeColor="text2" w:themeTint="99"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4417F0" wp14:editId="074417F1">
              <wp:simplePos x="0" y="0"/>
              <wp:positionH relativeFrom="page">
                <wp:posOffset>6012815</wp:posOffset>
              </wp:positionH>
              <wp:positionV relativeFrom="bottomMargin">
                <wp:align>center</wp:align>
              </wp:positionV>
              <wp:extent cx="1170000" cy="360000"/>
              <wp:effectExtent l="0" t="0" r="0" b="2540"/>
              <wp:wrapThrough wrapText="bothSides">
                <wp:wrapPolygon edited="0">
                  <wp:start x="0" y="0"/>
                  <wp:lineTo x="0" y="20608"/>
                  <wp:lineTo x="19349" y="20608"/>
                  <wp:lineTo x="19349" y="0"/>
                  <wp:lineTo x="0" y="0"/>
                </wp:wrapPolygon>
              </wp:wrapThrough>
              <wp:docPr id="15" name="Zone de text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00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4417FC" w14:textId="77777777" w:rsidR="00196D36" w:rsidRPr="005E3188" w:rsidRDefault="00196D36" w:rsidP="005E3188">
                          <w:pPr>
                            <w:pStyle w:val="PageNumbers"/>
                          </w:pPr>
                          <w:r w:rsidRPr="005E3188">
                            <w:fldChar w:fldCharType="begin"/>
                          </w:r>
                          <w:r w:rsidRPr="005E3188">
                            <w:instrText>PAGE  \* Arabic  \* MERGEFORMAT</w:instrText>
                          </w:r>
                          <w:r w:rsidRPr="005E3188">
                            <w:fldChar w:fldCharType="separate"/>
                          </w:r>
                          <w:r w:rsidRPr="005E3188">
                            <w:t>1</w:t>
                          </w:r>
                          <w:r w:rsidRPr="005E3188">
                            <w:fldChar w:fldCharType="end"/>
                          </w:r>
                          <w:r w:rsidRPr="005E3188">
                            <w:t xml:space="preserve"> </w:t>
                          </w:r>
                          <w:r w:rsidRPr="005E3188">
                            <w:rPr>
                              <w:color w:val="6F899F" w:themeColor="text2" w:themeTint="99"/>
                            </w:rPr>
                            <w:t>/</w:t>
                          </w:r>
                          <w:r w:rsidRPr="005E3188">
                            <w:t xml:space="preserve"> </w:t>
                          </w:r>
                          <w:r w:rsidR="00460793">
                            <w:fldChar w:fldCharType="begin"/>
                          </w:r>
                          <w:r w:rsidR="00460793">
                            <w:instrText>NUMPAGES  \* Arabic  \* MERGEFORMAT</w:instrText>
                          </w:r>
                          <w:r w:rsidR="00460793">
                            <w:fldChar w:fldCharType="separate"/>
                          </w:r>
                          <w:r w:rsidRPr="005E3188">
                            <w:t>2</w:t>
                          </w:r>
                          <w:r w:rsidR="00460793">
                            <w:fldChar w:fldCharType="end"/>
                          </w:r>
                          <w:r w:rsidRPr="005E3188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144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4417F0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6" type="#_x0000_t202" style="position:absolute;margin-left:473.45pt;margin-top:0;width:92.1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" filled="f" stroked="f" strokeweight=".5pt">
              <v:textbox inset="0,1mm,4mm,0">
                <w:txbxContent>
                  <w:p w14:paraId="074417FC" w14:textId="77777777" w:rsidR="00196D36" w:rsidRPr="005E3188" w:rsidRDefault="00196D36" w:rsidP="005E3188">
                    <w:pPr>
                      <w:pStyle w:val="PageNumbers"/>
                    </w:pPr>
                    <w:r w:rsidRPr="005E3188">
                      <w:fldChar w:fldCharType="begin"/>
                    </w:r>
                    <w:r w:rsidRPr="005E3188">
                      <w:instrText>PAGE  \* Arabic  \* MERGEFORMAT</w:instrText>
                    </w:r>
                    <w:r w:rsidRPr="005E3188">
                      <w:fldChar w:fldCharType="separate"/>
                    </w:r>
                    <w:r w:rsidRPr="005E3188">
                      <w:t>1</w:t>
                    </w:r>
                    <w:r w:rsidRPr="005E3188">
                      <w:fldChar w:fldCharType="end"/>
                    </w:r>
                    <w:r w:rsidRPr="005E3188">
                      <w:t xml:space="preserve"> </w:t>
                    </w:r>
                    <w:r w:rsidRPr="005E3188">
                      <w:rPr>
                        <w:color w:val="6F899F" w:themeColor="text2" w:themeTint="99"/>
                      </w:rPr>
                      <w:t>/</w:t>
                    </w:r>
                    <w:r w:rsidRPr="005E3188">
                      <w:t xml:space="preserve"> </w:t>
                    </w:r>
                    <w:r w:rsidR="00460793">
                      <w:fldChar w:fldCharType="begin"/>
                    </w:r>
                    <w:r w:rsidR="00460793">
                      <w:instrText>NUMPAGES  \* Arabic  \* MERGEFORMAT</w:instrText>
                    </w:r>
                    <w:r w:rsidR="00460793">
                      <w:fldChar w:fldCharType="separate"/>
                    </w:r>
                    <w:r w:rsidRPr="005E3188">
                      <w:t>2</w:t>
                    </w:r>
                    <w:r w:rsidR="00460793">
                      <w:fldChar w:fldCharType="end"/>
                    </w:r>
                    <w:r w:rsidRPr="005E3188">
                      <w:t xml:space="preserve"> </w:t>
                    </w:r>
                  </w:p>
                </w:txbxContent>
              </v:textbox>
              <w10:wrap type="through" anchorx="page" anchory="margin"/>
            </v:shape>
          </w:pict>
        </mc:Fallback>
      </mc:AlternateContent>
    </w:r>
    <w:r>
      <w:rPr>
        <w:noProof/>
        <w:color w:val="6F899F" w:themeColor="text2" w:themeTint="99"/>
        <w:sz w:val="20"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074417F2" wp14:editId="074417F3">
              <wp:simplePos x="0" y="0"/>
              <wp:positionH relativeFrom="margin">
                <wp:align>left</wp:align>
              </wp:positionH>
              <wp:positionV relativeFrom="bottomMargin">
                <wp:align>center</wp:align>
              </wp:positionV>
              <wp:extent cx="5040000" cy="360000"/>
              <wp:effectExtent l="0" t="0" r="8255" b="2540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00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4417FD" w14:textId="215D38C1" w:rsidR="00196D36" w:rsidRPr="00D31462" w:rsidRDefault="00196D36" w:rsidP="00F13ACA">
                          <w:pPr>
                            <w:pStyle w:val="Pieddepage"/>
                            <w:spacing w:line="240" w:lineRule="auto"/>
                          </w:pPr>
                          <w:r w:rsidRPr="00F13ACA">
                            <w:rPr>
                              <w:color w:val="339AD2" w:themeColor="accent2"/>
                              <w:lang w:val="en-US"/>
                            </w:rPr>
                            <w:t>©</w:t>
                          </w:r>
                          <w:r w:rsidRPr="00F13ACA">
                            <w:rPr>
                              <w:lang w:val="en-US"/>
                            </w:rPr>
                            <w:t xml:space="preserve"> QOS Energy </w:t>
                          </w:r>
                          <w:r w:rsidRPr="00F13ACA">
                            <w:rPr>
                              <w:color w:val="0081C7" w:themeColor="accent1"/>
                              <w:lang w:val="en-US"/>
                            </w:rPr>
                            <w:t>|</w:t>
                          </w:r>
                          <w:r w:rsidRPr="00F13ACA">
                            <w:rPr>
                              <w:lang w:val="en-US"/>
                            </w:rPr>
                            <w:t xml:space="preserve"> qosenergy.com </w:t>
                          </w:r>
                          <w:r w:rsidRPr="00F13ACA">
                            <w:rPr>
                              <w:color w:val="0081C7" w:themeColor="accent1"/>
                              <w:lang w:val="en-US"/>
                            </w:rPr>
                            <w:t>|</w:t>
                          </w:r>
                          <w:r w:rsidRPr="00F13ACA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Titre "/>
                              <w:tag w:val=""/>
                              <w:id w:val="-131232131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Document title</w:t>
                              </w:r>
                            </w:sdtContent>
                          </w:sdt>
                          <w:r w:rsidRPr="00F13ACA">
                            <w:rPr>
                              <w:lang w:val="en-US"/>
                            </w:rPr>
                            <w:t xml:space="preserve"> </w:t>
                          </w:r>
                          <w:r w:rsidRPr="00F13ACA">
                            <w:rPr>
                              <w:color w:val="0081C7" w:themeColor="accent1"/>
                              <w:lang w:val="en-US"/>
                            </w:rPr>
                            <w:t>|</w:t>
                          </w:r>
                          <w:r w:rsidRPr="00F13ACA">
                            <w:rPr>
                              <w:lang w:val="en-US"/>
                            </w:rPr>
                            <w:t xml:space="preserve"> v. </w:t>
                          </w:r>
                          <w:sdt>
                            <w:sdtPr>
                              <w:alias w:val="État "/>
                              <w:tag w:val=""/>
                              <w:id w:val="-521395752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Pr="002E587E">
                                <w:t>1.0</w:t>
                              </w:r>
                            </w:sdtContent>
                          </w:sdt>
                          <w:r w:rsidRPr="002E587E">
                            <w:t xml:space="preserve"> </w:t>
                          </w:r>
                          <w:r w:rsidRPr="002C1AA1">
                            <w:rPr>
                              <w:color w:val="0081C7" w:themeColor="accent1"/>
                            </w:rPr>
                            <w:t>|</w:t>
                          </w:r>
                          <w:r w:rsidRPr="002E587E"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lang w:val="fr-FR"/>
                            </w:rPr>
                            <w:instrText xml:space="preserve"> TIME \@ "dd.MM.yy" </w:instrText>
                          </w:r>
                          <w:r>
                            <w:fldChar w:fldCharType="separate"/>
                          </w:r>
                          <w:r w:rsidR="00D17052">
                            <w:rPr>
                              <w:noProof/>
                              <w:lang w:val="fr-FR"/>
                            </w:rPr>
                            <w:t>23.11.22</w:t>
                          </w:r>
                          <w:r>
                            <w:fldChar w:fldCharType="end"/>
                          </w:r>
                          <w:r w:rsidRPr="002E587E">
                            <w:t xml:space="preserve"> </w:t>
                          </w:r>
                          <w:r w:rsidRPr="002C1AA1">
                            <w:rPr>
                              <w:color w:val="0081C7" w:themeColor="accent1"/>
                            </w:rPr>
                            <w:t>|</w:t>
                          </w:r>
                          <w:r w:rsidRPr="002E587E">
                            <w:t xml:space="preserve"> </w:t>
                          </w:r>
                          <w:sdt>
                            <w:sdtPr>
                              <w:alias w:val="Auteur "/>
                              <w:tag w:val=""/>
                              <w:id w:val="-12694594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2E587E">
                                <w:t>Author Name</w:t>
                              </w:r>
                            </w:sdtContent>
                          </w:sdt>
                          <w:r w:rsidRPr="002E587E">
                            <w:t xml:space="preserve"> </w:t>
                          </w:r>
                          <w:r w:rsidRPr="002C1AA1">
                            <w:rPr>
                              <w:color w:val="0081C7" w:themeColor="accent1"/>
                            </w:rPr>
                            <w:t xml:space="preserve">|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4417F2" id="Zone de texte 16" o:spid="_x0000_s1027" type="#_x0000_t202" style="position:absolute;margin-left:0;margin-top:0;width:396.85pt;height:28.35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" filled="f" stroked="f" strokeweight=".5pt">
              <v:textbox inset="0,0,0,0">
                <w:txbxContent>
                  <w:p w14:paraId="074417FD" w14:textId="215D38C1" w:rsidR="00196D36" w:rsidRPr="00D31462" w:rsidRDefault="00196D36" w:rsidP="00F13ACA">
                    <w:pPr>
                      <w:pStyle w:val="Pieddepage"/>
                      <w:spacing w:line="240" w:lineRule="auto"/>
                    </w:pPr>
                    <w:r w:rsidRPr="00F13ACA">
                      <w:rPr>
                        <w:color w:val="339AD2" w:themeColor="accent2"/>
                        <w:lang w:val="en-US"/>
                      </w:rPr>
                      <w:t>©</w:t>
                    </w:r>
                    <w:r w:rsidRPr="00F13ACA">
                      <w:rPr>
                        <w:lang w:val="en-US"/>
                      </w:rPr>
                      <w:t xml:space="preserve"> QOS Energy </w:t>
                    </w:r>
                    <w:r w:rsidRPr="00F13ACA">
                      <w:rPr>
                        <w:color w:val="0081C7" w:themeColor="accent1"/>
                        <w:lang w:val="en-US"/>
                      </w:rPr>
                      <w:t>|</w:t>
                    </w:r>
                    <w:r w:rsidRPr="00F13ACA">
                      <w:rPr>
                        <w:lang w:val="en-US"/>
                      </w:rPr>
                      <w:t xml:space="preserve"> qosenergy.com </w:t>
                    </w:r>
                    <w:r w:rsidRPr="00F13ACA">
                      <w:rPr>
                        <w:color w:val="0081C7" w:themeColor="accent1"/>
                        <w:lang w:val="en-US"/>
                      </w:rPr>
                      <w:t>|</w:t>
                    </w:r>
                    <w:r w:rsidRPr="00F13ACA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Titre "/>
                        <w:tag w:val=""/>
                        <w:id w:val="-131232131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lang w:val="en-US"/>
                          </w:rPr>
                          <w:t>Document title</w:t>
                        </w:r>
                      </w:sdtContent>
                    </w:sdt>
                    <w:r w:rsidRPr="00F13ACA">
                      <w:rPr>
                        <w:lang w:val="en-US"/>
                      </w:rPr>
                      <w:t xml:space="preserve"> </w:t>
                    </w:r>
                    <w:r w:rsidRPr="00F13ACA">
                      <w:rPr>
                        <w:color w:val="0081C7" w:themeColor="accent1"/>
                        <w:lang w:val="en-US"/>
                      </w:rPr>
                      <w:t>|</w:t>
                    </w:r>
                    <w:r w:rsidRPr="00F13ACA">
                      <w:rPr>
                        <w:lang w:val="en-US"/>
                      </w:rPr>
                      <w:t xml:space="preserve"> v. </w:t>
                    </w:r>
                    <w:sdt>
                      <w:sdtPr>
                        <w:alias w:val="État "/>
                        <w:tag w:val=""/>
                        <w:id w:val="-521395752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Pr="002E587E">
                          <w:t>1.0</w:t>
                        </w:r>
                      </w:sdtContent>
                    </w:sdt>
                    <w:r w:rsidRPr="002E587E">
                      <w:t xml:space="preserve"> </w:t>
                    </w:r>
                    <w:r w:rsidRPr="002C1AA1">
                      <w:rPr>
                        <w:color w:val="0081C7" w:themeColor="accent1"/>
                      </w:rPr>
                      <w:t>|</w:t>
                    </w:r>
                    <w:r w:rsidRPr="002E587E">
                      <w:t xml:space="preserve"> </w:t>
                    </w:r>
                    <w:r>
                      <w:fldChar w:fldCharType="begin"/>
                    </w:r>
                    <w:r>
                      <w:rPr>
                        <w:lang w:val="fr-FR"/>
                      </w:rPr>
                      <w:instrText xml:space="preserve"> TIME \@ "dd.MM.yy" </w:instrText>
                    </w:r>
                    <w:r>
                      <w:fldChar w:fldCharType="separate"/>
                    </w:r>
                    <w:r w:rsidR="00D17052">
                      <w:rPr>
                        <w:noProof/>
                        <w:lang w:val="fr-FR"/>
                      </w:rPr>
                      <w:t>23.11.22</w:t>
                    </w:r>
                    <w:r>
                      <w:fldChar w:fldCharType="end"/>
                    </w:r>
                    <w:r w:rsidRPr="002E587E">
                      <w:t xml:space="preserve"> </w:t>
                    </w:r>
                    <w:r w:rsidRPr="002C1AA1">
                      <w:rPr>
                        <w:color w:val="0081C7" w:themeColor="accent1"/>
                      </w:rPr>
                      <w:t>|</w:t>
                    </w:r>
                    <w:r w:rsidRPr="002E587E">
                      <w:t xml:space="preserve"> </w:t>
                    </w:r>
                    <w:sdt>
                      <w:sdtPr>
                        <w:alias w:val="Auteur "/>
                        <w:tag w:val=""/>
                        <w:id w:val="-126945949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Pr="002E587E">
                          <w:t>Author Name</w:t>
                        </w:r>
                      </w:sdtContent>
                    </w:sdt>
                    <w:r w:rsidRPr="002E587E">
                      <w:t xml:space="preserve"> </w:t>
                    </w:r>
                    <w:r w:rsidRPr="002C1AA1">
                      <w:rPr>
                        <w:color w:val="0081C7" w:themeColor="accent1"/>
                      </w:rPr>
                      <w:t xml:space="preserve">|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E6782">
      <w:rPr>
        <w:noProof/>
        <w:color w:val="6F899F" w:themeColor="text2" w:themeTint="99"/>
        <w:sz w:val="20"/>
      </w:rPr>
      <w:drawing>
        <wp:anchor distT="0" distB="0" distL="114300" distR="114300" simplePos="0" relativeHeight="251679744" behindDoc="1" locked="0" layoutInCell="1" allowOverlap="1" wp14:anchorId="074417F4" wp14:editId="074417F5">
          <wp:simplePos x="0" y="0"/>
          <wp:positionH relativeFrom="page">
            <wp:align>right</wp:align>
          </wp:positionH>
          <wp:positionV relativeFrom="bottomMargin">
            <wp:align>center</wp:align>
          </wp:positionV>
          <wp:extent cx="360000" cy="360000"/>
          <wp:effectExtent l="0" t="0" r="2540" b="254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Q-Simple-RVB-fd noi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17ED" w14:textId="77777777" w:rsidR="007E6782" w:rsidRPr="00196D36" w:rsidRDefault="000025DD" w:rsidP="00196D3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74417F8" wp14:editId="074417F9">
              <wp:simplePos x="0" y="0"/>
              <wp:positionH relativeFrom="margin">
                <wp:posOffset>575945</wp:posOffset>
              </wp:positionH>
              <wp:positionV relativeFrom="bottomMargin">
                <wp:posOffset>-495</wp:posOffset>
              </wp:positionV>
              <wp:extent cx="5220000" cy="432000"/>
              <wp:effectExtent l="0" t="0" r="0" b="6350"/>
              <wp:wrapNone/>
              <wp:docPr id="17" name="Zone de text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0000" cy="43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4417FE" w14:textId="77777777" w:rsidR="000025DD" w:rsidRPr="000025DD" w:rsidRDefault="000025DD" w:rsidP="005D34F2">
                          <w:pPr>
                            <w:spacing w:after="0" w:line="288" w:lineRule="auto"/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</w:pPr>
                          <w:r w:rsidRPr="000025DD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>QOS ENERGY |</w:t>
                          </w:r>
                          <w:r w:rsidRPr="000025DD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 xml:space="preserve"> 16 rue de Bretagne </w:t>
                          </w:r>
                          <w:r w:rsidRPr="000025DD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>|</w:t>
                          </w:r>
                          <w:r w:rsidRPr="000025DD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 xml:space="preserve"> 44240 La Chapelle sur Erdre </w:t>
                          </w:r>
                          <w:r w:rsidRPr="000025DD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lang w:val="fr-FR"/>
                            </w:rPr>
                            <w:t>|</w:t>
                          </w:r>
                          <w:r w:rsidRPr="000025DD">
                            <w:rPr>
                              <w:rFonts w:ascii="Morebi Rounded Light" w:hAnsi="Morebi Rounded Light"/>
                              <w:color w:val="70727B" w:themeColor="accent6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 xml:space="preserve"> FRANCE</w:t>
                          </w:r>
                        </w:p>
                        <w:p w14:paraId="074417FF" w14:textId="77777777" w:rsidR="000025DD" w:rsidRPr="000025DD" w:rsidRDefault="000025DD" w:rsidP="005D34F2">
                          <w:pPr>
                            <w:spacing w:after="0" w:line="288" w:lineRule="auto"/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</w:pPr>
                          <w:r w:rsidRPr="000025DD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>| T</w:t>
                          </w:r>
                          <w:r w:rsidRPr="000025DD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 xml:space="preserve"> +33 (0)2 51 89 46 00 </w:t>
                          </w:r>
                          <w:r w:rsidRPr="000025DD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>| F</w:t>
                          </w:r>
                          <w:r w:rsidRPr="000025DD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 xml:space="preserve"> +33 (0)2 40 49 44 06 </w:t>
                          </w:r>
                          <w:r w:rsidRPr="000025DD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>| E</w:t>
                          </w:r>
                          <w:r w:rsidRPr="000025DD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  <w:lang w:val="fr-FR"/>
                            </w:rPr>
                            <w:t xml:space="preserve"> contact [@] qosenergy.com</w:t>
                          </w:r>
                        </w:p>
                        <w:p w14:paraId="07441800" w14:textId="77777777" w:rsidR="000025DD" w:rsidRPr="00C3006A" w:rsidRDefault="000025DD" w:rsidP="005D34F2">
                          <w:pPr>
                            <w:spacing w:after="0" w:line="288" w:lineRule="auto"/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</w:rPr>
                          </w:pPr>
                          <w:r w:rsidRPr="00C3006A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</w:rPr>
                            <w:t>RCS</w:t>
                          </w:r>
                          <w:r w:rsidRPr="00C3006A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</w:rPr>
                            <w:t xml:space="preserve"> Nantes n° 523.637.098 </w:t>
                          </w:r>
                          <w:r w:rsidRPr="00C3006A">
                            <w:rPr>
                              <w:rFonts w:ascii="Morebi Rounded Med" w:hAnsi="Morebi Rounded Med"/>
                              <w:color w:val="0081C7" w:themeColor="accent1"/>
                              <w:spacing w:val="8"/>
                              <w:sz w:val="16"/>
                              <w:szCs w:val="17"/>
                            </w:rPr>
                            <w:t>| TVA</w:t>
                          </w:r>
                          <w:r w:rsidRPr="00C3006A">
                            <w:rPr>
                              <w:rFonts w:ascii="Morebi Rounded Light" w:hAnsi="Morebi Rounded Light"/>
                              <w:spacing w:val="8"/>
                              <w:sz w:val="16"/>
                              <w:szCs w:val="17"/>
                            </w:rPr>
                            <w:t xml:space="preserve"> FR89523637098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4417F8" id="_x0000_t202" coordsize="21600,21600" o:spt="202" path="m,l,21600r21600,l21600,xe">
              <v:stroke joinstyle="miter"/>
              <v:path gradientshapeok="t" o:connecttype="rect"/>
            </v:shapetype>
            <v:shape id="Zone de texte 17" o:spid="_x0000_s1028" type="#_x0000_t202" style="position:absolute;margin-left:45.35pt;margin-top:-.05pt;width:411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" filled="f" stroked="f" strokeweight=".5pt">
              <v:textbox inset="0,0,0,0">
                <w:txbxContent>
                  <w:p w14:paraId="074417FE" w14:textId="77777777" w:rsidR="000025DD" w:rsidRPr="000025DD" w:rsidRDefault="000025DD" w:rsidP="005D34F2">
                    <w:pPr>
                      <w:spacing w:after="0" w:line="288" w:lineRule="auto"/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</w:pPr>
                    <w:r w:rsidRPr="000025DD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  <w:lang w:val="fr-FR"/>
                      </w:rPr>
                      <w:t>QOS ENERGY |</w:t>
                    </w:r>
                    <w:r w:rsidRPr="000025DD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  <w:t xml:space="preserve"> 16 rue de Bretagne </w:t>
                    </w:r>
                    <w:r w:rsidRPr="000025DD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  <w:lang w:val="fr-FR"/>
                      </w:rPr>
                      <w:t>|</w:t>
                    </w:r>
                    <w:r w:rsidRPr="000025DD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  <w:t xml:space="preserve"> 44240 La Chapelle sur Erdre </w:t>
                    </w:r>
                    <w:r w:rsidRPr="000025DD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lang w:val="fr-FR"/>
                      </w:rPr>
                      <w:t>|</w:t>
                    </w:r>
                    <w:r w:rsidRPr="000025DD">
                      <w:rPr>
                        <w:rFonts w:ascii="Morebi Rounded Light" w:hAnsi="Morebi Rounded Light"/>
                        <w:color w:val="70727B" w:themeColor="accent6"/>
                        <w:spacing w:val="8"/>
                        <w:sz w:val="16"/>
                        <w:szCs w:val="17"/>
                        <w:lang w:val="fr-FR"/>
                      </w:rPr>
                      <w:t xml:space="preserve"> FRANCE</w:t>
                    </w:r>
                  </w:p>
                  <w:p w14:paraId="074417FF" w14:textId="77777777" w:rsidR="000025DD" w:rsidRPr="000025DD" w:rsidRDefault="000025DD" w:rsidP="005D34F2">
                    <w:pPr>
                      <w:spacing w:after="0" w:line="288" w:lineRule="auto"/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</w:pPr>
                    <w:r w:rsidRPr="000025DD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  <w:lang w:val="fr-FR"/>
                      </w:rPr>
                      <w:t>| T</w:t>
                    </w:r>
                    <w:r w:rsidRPr="000025DD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  <w:t xml:space="preserve"> +33 (0)2 51 89 46 00 </w:t>
                    </w:r>
                    <w:r w:rsidRPr="000025DD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  <w:lang w:val="fr-FR"/>
                      </w:rPr>
                      <w:t>| F</w:t>
                    </w:r>
                    <w:r w:rsidRPr="000025DD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  <w:t xml:space="preserve"> +33 (0)2 40 49 44 06 </w:t>
                    </w:r>
                    <w:r w:rsidRPr="000025DD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  <w:lang w:val="fr-FR"/>
                      </w:rPr>
                      <w:t>| E</w:t>
                    </w:r>
                    <w:r w:rsidRPr="000025DD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  <w:lang w:val="fr-FR"/>
                      </w:rPr>
                      <w:t xml:space="preserve"> contact [@] qosenergy.com</w:t>
                    </w:r>
                  </w:p>
                  <w:p w14:paraId="07441800" w14:textId="77777777" w:rsidR="000025DD" w:rsidRPr="00C3006A" w:rsidRDefault="000025DD" w:rsidP="005D34F2">
                    <w:pPr>
                      <w:spacing w:after="0" w:line="288" w:lineRule="auto"/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</w:rPr>
                    </w:pPr>
                    <w:r w:rsidRPr="00C3006A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</w:rPr>
                      <w:t>RCS</w:t>
                    </w:r>
                    <w:r w:rsidRPr="00C3006A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</w:rPr>
                      <w:t xml:space="preserve"> Nantes n° 523.637.098 </w:t>
                    </w:r>
                    <w:r w:rsidRPr="00C3006A">
                      <w:rPr>
                        <w:rFonts w:ascii="Morebi Rounded Med" w:hAnsi="Morebi Rounded Med"/>
                        <w:color w:val="0081C7" w:themeColor="accent1"/>
                        <w:spacing w:val="8"/>
                        <w:sz w:val="16"/>
                        <w:szCs w:val="17"/>
                      </w:rPr>
                      <w:t>| TVA</w:t>
                    </w:r>
                    <w:r w:rsidRPr="00C3006A">
                      <w:rPr>
                        <w:rFonts w:ascii="Morebi Rounded Light" w:hAnsi="Morebi Rounded Light"/>
                        <w:spacing w:val="8"/>
                        <w:sz w:val="16"/>
                        <w:szCs w:val="17"/>
                      </w:rPr>
                      <w:t xml:space="preserve"> FR89523637098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4864" behindDoc="1" locked="0" layoutInCell="1" allowOverlap="1" wp14:anchorId="074417FA" wp14:editId="074417FB">
          <wp:simplePos x="0" y="0"/>
          <wp:positionH relativeFrom="margin">
            <wp:align>left</wp:align>
          </wp:positionH>
          <wp:positionV relativeFrom="bottomMargin">
            <wp:align>top</wp:align>
          </wp:positionV>
          <wp:extent cx="432000" cy="432000"/>
          <wp:effectExtent l="0" t="0" r="6350" b="635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-Q-Simple-RVB-fd noi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390F" w14:textId="77777777" w:rsidR="008B4B77" w:rsidRDefault="008B4B77" w:rsidP="00A20CBE">
      <w:pPr>
        <w:spacing w:after="0" w:line="240" w:lineRule="auto"/>
      </w:pPr>
      <w:r>
        <w:separator/>
      </w:r>
    </w:p>
  </w:footnote>
  <w:footnote w:type="continuationSeparator" w:id="0">
    <w:p w14:paraId="66524767" w14:textId="77777777" w:rsidR="008B4B77" w:rsidRDefault="008B4B77" w:rsidP="00A2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5F8D" w14:textId="77777777" w:rsidR="00D31484" w:rsidRDefault="00D314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17EA" w14:textId="77777777" w:rsidR="00196D36" w:rsidRPr="00537277" w:rsidRDefault="00196D36" w:rsidP="00F13ACA">
    <w:pPr>
      <w:pStyle w:val="En-tte"/>
      <w:tabs>
        <w:tab w:val="clear" w:pos="9072"/>
      </w:tabs>
      <w:ind w:right="26"/>
      <w:rPr>
        <w:rFonts w:ascii="Morebi Rounded" w:hAnsi="Morebi Rounded"/>
        <w:spacing w:val="24"/>
        <w:kern w:val="56"/>
        <w:sz w:val="20"/>
        <w:szCs w:val="20"/>
      </w:rPr>
    </w:pPr>
    <w:r w:rsidRPr="00537277">
      <w:rPr>
        <w:rFonts w:ascii="Morebi Rounded" w:hAnsi="Morebi Rounded"/>
        <w:noProof/>
        <w:color w:val="0081C7" w:themeColor="accent1"/>
        <w:spacing w:val="24"/>
        <w:kern w:val="56"/>
        <w:sz w:val="20"/>
        <w:szCs w:val="20"/>
      </w:rPr>
      <w:drawing>
        <wp:anchor distT="0" distB="0" distL="114300" distR="114300" simplePos="0" relativeHeight="251672576" behindDoc="1" locked="1" layoutInCell="1" allowOverlap="1" wp14:anchorId="074417EE" wp14:editId="074417EF">
          <wp:simplePos x="0" y="0"/>
          <wp:positionH relativeFrom="margin">
            <wp:posOffset>4680585</wp:posOffset>
          </wp:positionH>
          <wp:positionV relativeFrom="page">
            <wp:posOffset>360045</wp:posOffset>
          </wp:positionV>
          <wp:extent cx="1166400" cy="81720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QOS Energy-RV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3" t="22048" r="9337" b="21861"/>
                  <a:stretch/>
                </pic:blipFill>
                <pic:spPr bwMode="auto">
                  <a:xfrm>
                    <a:off x="0" y="0"/>
                    <a:ext cx="1166400" cy="81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17EC" w14:textId="77777777" w:rsidR="00C610D8" w:rsidRPr="00666F0B" w:rsidRDefault="00196D36" w:rsidP="00196D36">
    <w:pPr>
      <w:pStyle w:val="En-tte"/>
      <w:tabs>
        <w:tab w:val="clear" w:pos="9072"/>
      </w:tabs>
      <w:ind w:right="26"/>
      <w:rPr>
        <w:rFonts w:ascii="Morebi Rounded Med" w:hAnsi="Morebi Rounded Med"/>
        <w:color w:val="0081C7" w:themeColor="accent1"/>
        <w:spacing w:val="20"/>
        <w:kern w:val="48"/>
        <w:sz w:val="20"/>
      </w:rPr>
    </w:pPr>
    <w:r w:rsidRPr="00537277">
      <w:rPr>
        <w:rFonts w:ascii="Morebi Rounded" w:hAnsi="Morebi Rounded"/>
        <w:noProof/>
        <w:color w:val="0081C7" w:themeColor="accent1"/>
        <w:spacing w:val="24"/>
        <w:kern w:val="56"/>
        <w:sz w:val="20"/>
        <w:szCs w:val="20"/>
      </w:rPr>
      <w:drawing>
        <wp:anchor distT="0" distB="0" distL="114300" distR="114300" simplePos="0" relativeHeight="251674624" behindDoc="1" locked="1" layoutInCell="1" allowOverlap="1" wp14:anchorId="074417F6" wp14:editId="074417F7">
          <wp:simplePos x="0" y="0"/>
          <wp:positionH relativeFrom="margin">
            <wp:posOffset>4680585</wp:posOffset>
          </wp:positionH>
          <wp:positionV relativeFrom="page">
            <wp:posOffset>360045</wp:posOffset>
          </wp:positionV>
          <wp:extent cx="1166400" cy="81720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QOS Energy-RV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3" t="22048" r="9337" b="21861"/>
                  <a:stretch/>
                </pic:blipFill>
                <pic:spPr bwMode="auto">
                  <a:xfrm>
                    <a:off x="0" y="0"/>
                    <a:ext cx="1166400" cy="81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D0F"/>
    <w:multiLevelType w:val="hybridMultilevel"/>
    <w:tmpl w:val="07C806E8"/>
    <w:lvl w:ilvl="0" w:tplc="60DC5BC8">
      <w:start w:val="1"/>
      <w:numFmt w:val="bullet"/>
      <w:pStyle w:val="ListGTC"/>
      <w:lvlText w:val="↘"/>
      <w:lvlJc w:val="left"/>
      <w:pPr>
        <w:ind w:left="720" w:hanging="360"/>
      </w:pPr>
      <w:rPr>
        <w:rFonts w:ascii="Morebi Rounded Med" w:hAnsi="Morebi Rounded Med" w:hint="default"/>
        <w:u w:color="6F899F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16BB"/>
    <w:multiLevelType w:val="multilevel"/>
    <w:tmpl w:val="5358D4D4"/>
    <w:lvl w:ilvl="0">
      <w:start w:val="1"/>
      <w:numFmt w:val="decimal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re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BE197B"/>
    <w:multiLevelType w:val="hybridMultilevel"/>
    <w:tmpl w:val="1CE4A1DC"/>
    <w:lvl w:ilvl="0" w:tplc="A1F845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5A26"/>
    <w:multiLevelType w:val="hybridMultilevel"/>
    <w:tmpl w:val="93C468FE"/>
    <w:lvl w:ilvl="0" w:tplc="52785E36">
      <w:start w:val="1"/>
      <w:numFmt w:val="bullet"/>
      <w:pStyle w:val="Paragraphedeliste"/>
      <w:lvlText w:val="→"/>
      <w:lvlJc w:val="left"/>
      <w:pPr>
        <w:ind w:left="1440" w:hanging="360"/>
      </w:pPr>
      <w:rPr>
        <w:rFonts w:ascii="Morebi Rounded Med" w:hAnsi="Morebi Rounded Med" w:hint="default"/>
        <w:color w:val="B3D9EE" w:themeColor="accent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D0E5A"/>
    <w:multiLevelType w:val="hybridMultilevel"/>
    <w:tmpl w:val="8084A4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57543"/>
    <w:multiLevelType w:val="hybridMultilevel"/>
    <w:tmpl w:val="94F87F48"/>
    <w:lvl w:ilvl="0" w:tplc="DF5692A0">
      <w:start w:val="1"/>
      <w:numFmt w:val="bullet"/>
      <w:lvlText w:val="→"/>
      <w:lvlJc w:val="left"/>
      <w:pPr>
        <w:ind w:left="1440" w:hanging="360"/>
      </w:pPr>
      <w:rPr>
        <w:rFonts w:ascii="Morebi Rounded Med" w:hAnsi="Morebi Rounded Med" w:hint="default"/>
        <w:u w:color="66B4DD" w:themeColor="accent3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04087"/>
    <w:multiLevelType w:val="hybridMultilevel"/>
    <w:tmpl w:val="70E0E0E4"/>
    <w:lvl w:ilvl="0" w:tplc="DF5692A0">
      <w:start w:val="1"/>
      <w:numFmt w:val="bullet"/>
      <w:lvlText w:val="→"/>
      <w:lvlJc w:val="left"/>
      <w:pPr>
        <w:ind w:left="1440" w:hanging="360"/>
      </w:pPr>
      <w:rPr>
        <w:rFonts w:ascii="Morebi Rounded Med" w:hAnsi="Morebi Rounded Med" w:hint="default"/>
        <w:u w:color="66B4DD" w:themeColor="accent3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056A6"/>
    <w:multiLevelType w:val="hybridMultilevel"/>
    <w:tmpl w:val="D4A699B2"/>
    <w:lvl w:ilvl="0" w:tplc="53CC1A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6414F"/>
    <w:multiLevelType w:val="hybridMultilevel"/>
    <w:tmpl w:val="15AEFC10"/>
    <w:lvl w:ilvl="0" w:tplc="99CA4F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E7C9F"/>
    <w:multiLevelType w:val="hybridMultilevel"/>
    <w:tmpl w:val="3B06D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40865"/>
    <w:multiLevelType w:val="hybridMultilevel"/>
    <w:tmpl w:val="7298CA82"/>
    <w:lvl w:ilvl="0" w:tplc="30267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434107">
    <w:abstractNumId w:val="4"/>
  </w:num>
  <w:num w:numId="2" w16cid:durableId="1380015759">
    <w:abstractNumId w:val="6"/>
  </w:num>
  <w:num w:numId="3" w16cid:durableId="1277255614">
    <w:abstractNumId w:val="5"/>
  </w:num>
  <w:num w:numId="4" w16cid:durableId="1420827409">
    <w:abstractNumId w:val="3"/>
  </w:num>
  <w:num w:numId="5" w16cid:durableId="140462604">
    <w:abstractNumId w:val="1"/>
  </w:num>
  <w:num w:numId="6" w16cid:durableId="740448023">
    <w:abstractNumId w:val="1"/>
  </w:num>
  <w:num w:numId="7" w16cid:durableId="1317536130">
    <w:abstractNumId w:val="3"/>
  </w:num>
  <w:num w:numId="8" w16cid:durableId="754935375">
    <w:abstractNumId w:val="1"/>
  </w:num>
  <w:num w:numId="9" w16cid:durableId="1863125299">
    <w:abstractNumId w:val="1"/>
  </w:num>
  <w:num w:numId="10" w16cid:durableId="640572583">
    <w:abstractNumId w:val="1"/>
  </w:num>
  <w:num w:numId="11" w16cid:durableId="71897573">
    <w:abstractNumId w:val="1"/>
  </w:num>
  <w:num w:numId="12" w16cid:durableId="431903299">
    <w:abstractNumId w:val="1"/>
  </w:num>
  <w:num w:numId="13" w16cid:durableId="989791507">
    <w:abstractNumId w:val="1"/>
  </w:num>
  <w:num w:numId="14" w16cid:durableId="397634126">
    <w:abstractNumId w:val="1"/>
  </w:num>
  <w:num w:numId="15" w16cid:durableId="622617174">
    <w:abstractNumId w:val="1"/>
  </w:num>
  <w:num w:numId="16" w16cid:durableId="528875983">
    <w:abstractNumId w:val="1"/>
  </w:num>
  <w:num w:numId="17" w16cid:durableId="824593853">
    <w:abstractNumId w:val="0"/>
  </w:num>
  <w:num w:numId="18" w16cid:durableId="206334797">
    <w:abstractNumId w:val="3"/>
  </w:num>
  <w:num w:numId="19" w16cid:durableId="347029400">
    <w:abstractNumId w:val="1"/>
  </w:num>
  <w:num w:numId="20" w16cid:durableId="2014411724">
    <w:abstractNumId w:val="1"/>
  </w:num>
  <w:num w:numId="21" w16cid:durableId="1283459527">
    <w:abstractNumId w:val="1"/>
  </w:num>
  <w:num w:numId="22" w16cid:durableId="94251432">
    <w:abstractNumId w:val="1"/>
  </w:num>
  <w:num w:numId="23" w16cid:durableId="981352200">
    <w:abstractNumId w:val="1"/>
  </w:num>
  <w:num w:numId="24" w16cid:durableId="351613383">
    <w:abstractNumId w:val="1"/>
  </w:num>
  <w:num w:numId="25" w16cid:durableId="86971600">
    <w:abstractNumId w:val="1"/>
  </w:num>
  <w:num w:numId="26" w16cid:durableId="1270352557">
    <w:abstractNumId w:val="1"/>
  </w:num>
  <w:num w:numId="27" w16cid:durableId="815992152">
    <w:abstractNumId w:val="10"/>
  </w:num>
  <w:num w:numId="28" w16cid:durableId="1617523847">
    <w:abstractNumId w:val="9"/>
  </w:num>
  <w:num w:numId="29" w16cid:durableId="881525747">
    <w:abstractNumId w:val="7"/>
  </w:num>
  <w:num w:numId="30" w16cid:durableId="983506583">
    <w:abstractNumId w:val="2"/>
  </w:num>
  <w:num w:numId="31" w16cid:durableId="620036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64"/>
    <w:rsid w:val="000025DD"/>
    <w:rsid w:val="00024C9C"/>
    <w:rsid w:val="00056504"/>
    <w:rsid w:val="0006260C"/>
    <w:rsid w:val="000A6446"/>
    <w:rsid w:val="000B1408"/>
    <w:rsid w:val="000B3BAE"/>
    <w:rsid w:val="000B4C1E"/>
    <w:rsid w:val="000C5521"/>
    <w:rsid w:val="00140D6B"/>
    <w:rsid w:val="00196D36"/>
    <w:rsid w:val="001A2363"/>
    <w:rsid w:val="001A323E"/>
    <w:rsid w:val="001A5DD5"/>
    <w:rsid w:val="001B2FEE"/>
    <w:rsid w:val="001B6A07"/>
    <w:rsid w:val="001F0FAC"/>
    <w:rsid w:val="00214FC0"/>
    <w:rsid w:val="0022579F"/>
    <w:rsid w:val="00260B08"/>
    <w:rsid w:val="002662DF"/>
    <w:rsid w:val="00280E69"/>
    <w:rsid w:val="00296D2E"/>
    <w:rsid w:val="002C1AA1"/>
    <w:rsid w:val="002D6567"/>
    <w:rsid w:val="002E587E"/>
    <w:rsid w:val="003019BB"/>
    <w:rsid w:val="00307909"/>
    <w:rsid w:val="00321C84"/>
    <w:rsid w:val="00363292"/>
    <w:rsid w:val="003750ED"/>
    <w:rsid w:val="003767A5"/>
    <w:rsid w:val="00383FBC"/>
    <w:rsid w:val="003A4C12"/>
    <w:rsid w:val="003A6DB4"/>
    <w:rsid w:val="003C3CC3"/>
    <w:rsid w:val="003C3CC5"/>
    <w:rsid w:val="003E02CE"/>
    <w:rsid w:val="004028E6"/>
    <w:rsid w:val="00407B26"/>
    <w:rsid w:val="00415E23"/>
    <w:rsid w:val="00420D44"/>
    <w:rsid w:val="00433497"/>
    <w:rsid w:val="00460793"/>
    <w:rsid w:val="00470D62"/>
    <w:rsid w:val="00484AD3"/>
    <w:rsid w:val="004B40AE"/>
    <w:rsid w:val="004E2906"/>
    <w:rsid w:val="005056B8"/>
    <w:rsid w:val="00531E0A"/>
    <w:rsid w:val="005332F3"/>
    <w:rsid w:val="00540A8D"/>
    <w:rsid w:val="0055443A"/>
    <w:rsid w:val="00567B90"/>
    <w:rsid w:val="005744D6"/>
    <w:rsid w:val="00582FE3"/>
    <w:rsid w:val="0058430D"/>
    <w:rsid w:val="00590822"/>
    <w:rsid w:val="0059695B"/>
    <w:rsid w:val="005E3188"/>
    <w:rsid w:val="00616356"/>
    <w:rsid w:val="00616906"/>
    <w:rsid w:val="00647669"/>
    <w:rsid w:val="00666F0B"/>
    <w:rsid w:val="00671057"/>
    <w:rsid w:val="00677F2D"/>
    <w:rsid w:val="00681D0A"/>
    <w:rsid w:val="00685189"/>
    <w:rsid w:val="006A5206"/>
    <w:rsid w:val="006C0EA1"/>
    <w:rsid w:val="007123E5"/>
    <w:rsid w:val="00714A87"/>
    <w:rsid w:val="00723257"/>
    <w:rsid w:val="00734F60"/>
    <w:rsid w:val="007435CD"/>
    <w:rsid w:val="00745569"/>
    <w:rsid w:val="00746DA8"/>
    <w:rsid w:val="00761039"/>
    <w:rsid w:val="00767F56"/>
    <w:rsid w:val="007911D9"/>
    <w:rsid w:val="007A5083"/>
    <w:rsid w:val="007D39B5"/>
    <w:rsid w:val="007D3F09"/>
    <w:rsid w:val="007E6782"/>
    <w:rsid w:val="008054DA"/>
    <w:rsid w:val="0083784B"/>
    <w:rsid w:val="00852B99"/>
    <w:rsid w:val="00862607"/>
    <w:rsid w:val="00887E35"/>
    <w:rsid w:val="008917EB"/>
    <w:rsid w:val="00897D02"/>
    <w:rsid w:val="008B4B77"/>
    <w:rsid w:val="008C5EA4"/>
    <w:rsid w:val="009160EB"/>
    <w:rsid w:val="009449DC"/>
    <w:rsid w:val="00960CBA"/>
    <w:rsid w:val="00970F35"/>
    <w:rsid w:val="009A152A"/>
    <w:rsid w:val="009B697B"/>
    <w:rsid w:val="009C228D"/>
    <w:rsid w:val="009E18F4"/>
    <w:rsid w:val="009E2C51"/>
    <w:rsid w:val="009E32E7"/>
    <w:rsid w:val="009E422C"/>
    <w:rsid w:val="009F54C9"/>
    <w:rsid w:val="00A20CBE"/>
    <w:rsid w:val="00A365B3"/>
    <w:rsid w:val="00A66D7F"/>
    <w:rsid w:val="00A74741"/>
    <w:rsid w:val="00A77B6C"/>
    <w:rsid w:val="00A80B14"/>
    <w:rsid w:val="00A875DD"/>
    <w:rsid w:val="00AA2D08"/>
    <w:rsid w:val="00AC1497"/>
    <w:rsid w:val="00AC2FE0"/>
    <w:rsid w:val="00AE0382"/>
    <w:rsid w:val="00AE2A96"/>
    <w:rsid w:val="00AF41FE"/>
    <w:rsid w:val="00AF7874"/>
    <w:rsid w:val="00B77406"/>
    <w:rsid w:val="00BA4036"/>
    <w:rsid w:val="00BA4E5C"/>
    <w:rsid w:val="00BC6B75"/>
    <w:rsid w:val="00BD6D83"/>
    <w:rsid w:val="00BE0534"/>
    <w:rsid w:val="00BE13B2"/>
    <w:rsid w:val="00BE724F"/>
    <w:rsid w:val="00C14E50"/>
    <w:rsid w:val="00C3006A"/>
    <w:rsid w:val="00C34472"/>
    <w:rsid w:val="00C4737D"/>
    <w:rsid w:val="00C5159E"/>
    <w:rsid w:val="00C610D8"/>
    <w:rsid w:val="00C6491F"/>
    <w:rsid w:val="00C823A4"/>
    <w:rsid w:val="00C9180D"/>
    <w:rsid w:val="00CA04C7"/>
    <w:rsid w:val="00CA0CB4"/>
    <w:rsid w:val="00CE5B42"/>
    <w:rsid w:val="00D1403D"/>
    <w:rsid w:val="00D17052"/>
    <w:rsid w:val="00D2032E"/>
    <w:rsid w:val="00D31462"/>
    <w:rsid w:val="00D31484"/>
    <w:rsid w:val="00DA5C4C"/>
    <w:rsid w:val="00DB10CD"/>
    <w:rsid w:val="00DC67FF"/>
    <w:rsid w:val="00DE26F1"/>
    <w:rsid w:val="00DF3003"/>
    <w:rsid w:val="00DF74F0"/>
    <w:rsid w:val="00E0777D"/>
    <w:rsid w:val="00E755B5"/>
    <w:rsid w:val="00E80D77"/>
    <w:rsid w:val="00F013EF"/>
    <w:rsid w:val="00F023A1"/>
    <w:rsid w:val="00F07459"/>
    <w:rsid w:val="00F16058"/>
    <w:rsid w:val="00F52863"/>
    <w:rsid w:val="00F52DD2"/>
    <w:rsid w:val="00F705FD"/>
    <w:rsid w:val="00F85764"/>
    <w:rsid w:val="00F85F53"/>
    <w:rsid w:val="00FA039D"/>
    <w:rsid w:val="00FA2121"/>
    <w:rsid w:val="00FC0772"/>
    <w:rsid w:val="00FC7373"/>
    <w:rsid w:val="00FD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417E2"/>
  <w15:chartTrackingRefBased/>
  <w15:docId w15:val="{AE607D16-380D-483E-93F1-8A7D3ADA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5B"/>
    <w:pPr>
      <w:spacing w:line="269" w:lineRule="auto"/>
      <w:jc w:val="both"/>
    </w:pPr>
    <w:rPr>
      <w:rFonts w:ascii="Arial" w:hAnsi="Arial"/>
      <w:color w:val="333333" w:themeColor="text1"/>
      <w:spacing w:val="4"/>
      <w:kern w:val="50"/>
      <w:lang w:val="en-GB"/>
      <w14:ligatures w14:val="standard"/>
    </w:rPr>
  </w:style>
  <w:style w:type="paragraph" w:styleId="Titre1">
    <w:name w:val="heading 1"/>
    <w:basedOn w:val="Titre"/>
    <w:next w:val="Normal"/>
    <w:link w:val="Titre1Car"/>
    <w:uiPriority w:val="9"/>
    <w:qFormat/>
    <w:rsid w:val="0059695B"/>
    <w:pPr>
      <w:keepNext/>
      <w:keepLines/>
      <w:pageBreakBefore/>
      <w:numPr>
        <w:numId w:val="26"/>
      </w:numPr>
      <w:suppressAutoHyphens/>
      <w:spacing w:before="480" w:after="240" w:line="216" w:lineRule="auto"/>
      <w:outlineLvl w:val="0"/>
    </w:pPr>
    <w:rPr>
      <w:color w:val="2C3842" w:themeColor="text2"/>
      <w:sz w:val="48"/>
      <w:szCs w:val="48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59695B"/>
    <w:pPr>
      <w:keepNext/>
      <w:keepLines/>
      <w:numPr>
        <w:ilvl w:val="1"/>
        <w:numId w:val="26"/>
      </w:numPr>
      <w:suppressAutoHyphens/>
      <w:spacing w:before="120" w:after="240"/>
      <w:outlineLvl w:val="1"/>
    </w:pPr>
    <w:rPr>
      <w:rFonts w:ascii="Morebi Rounded Light" w:hAnsi="Morebi Rounded Light"/>
      <w:caps/>
      <w:color w:val="70727B" w:themeColor="accent6"/>
      <w:spacing w:val="20"/>
      <w:kern w:val="100"/>
      <w:sz w:val="28"/>
      <w:szCs w:val="32"/>
      <w:lang w:val="en-US"/>
    </w:rPr>
  </w:style>
  <w:style w:type="paragraph" w:styleId="Titre3">
    <w:name w:val="heading 3"/>
    <w:basedOn w:val="Titre"/>
    <w:next w:val="Normal"/>
    <w:link w:val="Titre3Car"/>
    <w:uiPriority w:val="9"/>
    <w:unhideWhenUsed/>
    <w:qFormat/>
    <w:rsid w:val="0059695B"/>
    <w:pPr>
      <w:keepNext/>
      <w:numPr>
        <w:ilvl w:val="2"/>
        <w:numId w:val="26"/>
      </w:numPr>
      <w:suppressAutoHyphens/>
      <w:spacing w:before="320" w:after="80"/>
      <w:outlineLvl w:val="2"/>
    </w:pPr>
    <w:rPr>
      <w:spacing w:val="12"/>
      <w:kern w:val="50"/>
      <w:sz w:val="22"/>
      <w:szCs w:val="24"/>
      <w:lang w:val="en-US"/>
    </w:rPr>
  </w:style>
  <w:style w:type="paragraph" w:styleId="Titre4">
    <w:name w:val="heading 4"/>
    <w:basedOn w:val="Titre"/>
    <w:next w:val="Normal"/>
    <w:link w:val="Titre4Car"/>
    <w:uiPriority w:val="9"/>
    <w:unhideWhenUsed/>
    <w:qFormat/>
    <w:rsid w:val="0059695B"/>
    <w:pPr>
      <w:keepNext/>
      <w:keepLines/>
      <w:numPr>
        <w:ilvl w:val="3"/>
        <w:numId w:val="26"/>
      </w:numPr>
      <w:spacing w:before="40"/>
      <w:outlineLvl w:val="3"/>
    </w:pPr>
    <w:rPr>
      <w:rFonts w:asciiTheme="minorHAnsi" w:hAnsiTheme="minorHAnsi"/>
      <w:iCs/>
      <w:color w:val="6F899F" w:themeColor="text2" w:themeTint="99"/>
      <w:kern w:val="50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695B"/>
    <w:pPr>
      <w:keepNext/>
      <w:keepLines/>
      <w:numPr>
        <w:ilvl w:val="4"/>
        <w:numId w:val="26"/>
      </w:numPr>
      <w:spacing w:before="40" w:after="0"/>
      <w:jc w:val="left"/>
      <w:outlineLvl w:val="4"/>
    </w:pPr>
    <w:rPr>
      <w:rFonts w:asciiTheme="majorHAnsi" w:eastAsiaTheme="majorEastAsia" w:hAnsiTheme="majorHAnsi" w:cstheme="majorBidi"/>
      <w:color w:val="006095" w:themeColor="accent1" w:themeShade="BF"/>
      <w:sz w:val="1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695B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0040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695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0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695B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695B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695B"/>
    <w:pPr>
      <w:spacing w:after="0" w:line="240" w:lineRule="auto"/>
      <w:contextualSpacing/>
      <w:jc w:val="left"/>
    </w:pPr>
    <w:rPr>
      <w:rFonts w:ascii="Morebi Rounded Med" w:eastAsiaTheme="majorEastAsia" w:hAnsi="Morebi Rounded Med" w:cstheme="majorBidi"/>
      <w:color w:val="0081C7" w:themeColor="accent1"/>
      <w:spacing w:val="8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695B"/>
    <w:rPr>
      <w:rFonts w:ascii="Morebi Rounded Med" w:eastAsiaTheme="majorEastAsia" w:hAnsi="Morebi Rounded Med" w:cstheme="majorBidi"/>
      <w:color w:val="0081C7" w:themeColor="accent1"/>
      <w:spacing w:val="8"/>
      <w:kern w:val="28"/>
      <w:sz w:val="52"/>
      <w:szCs w:val="56"/>
      <w:lang w:val="en-GB"/>
      <w14:ligatures w14:val="standard"/>
    </w:rPr>
  </w:style>
  <w:style w:type="character" w:styleId="Textedelespacerserv">
    <w:name w:val="Placeholder Text"/>
    <w:basedOn w:val="Policepardfaut"/>
    <w:uiPriority w:val="99"/>
    <w:semiHidden/>
    <w:rsid w:val="0059695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695B"/>
    <w:rPr>
      <w:rFonts w:ascii="Morebi Rounded" w:hAnsi="Morebi Rounded"/>
      <w:color w:val="70727B" w:themeColor="accent6"/>
      <w:kern w:val="32"/>
      <w:sz w:val="32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59695B"/>
    <w:rPr>
      <w:rFonts w:ascii="Morebi Rounded" w:hAnsi="Morebi Rounded"/>
      <w:color w:val="70727B" w:themeColor="accent6"/>
      <w:spacing w:val="4"/>
      <w:kern w:val="32"/>
      <w:sz w:val="32"/>
      <w:szCs w:val="36"/>
      <w:lang w:val="en-GB"/>
      <w14:ligatures w14:val="standard"/>
    </w:rPr>
  </w:style>
  <w:style w:type="paragraph" w:styleId="En-tte">
    <w:name w:val="header"/>
    <w:basedOn w:val="Normal"/>
    <w:link w:val="En-tteCar"/>
    <w:uiPriority w:val="99"/>
    <w:unhideWhenUsed/>
    <w:rsid w:val="00596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695B"/>
    <w:rPr>
      <w:rFonts w:ascii="Arial" w:hAnsi="Arial"/>
      <w:color w:val="333333" w:themeColor="text1"/>
      <w:spacing w:val="4"/>
      <w:kern w:val="50"/>
      <w:lang w:val="en-GB"/>
      <w14:ligatures w14:val="standard"/>
    </w:rPr>
  </w:style>
  <w:style w:type="paragraph" w:styleId="Pieddepage">
    <w:name w:val="footer"/>
    <w:link w:val="PieddepageCar"/>
    <w:uiPriority w:val="99"/>
    <w:unhideWhenUsed/>
    <w:qFormat/>
    <w:rsid w:val="0059695B"/>
    <w:pPr>
      <w:spacing w:after="0" w:line="288" w:lineRule="auto"/>
    </w:pPr>
    <w:rPr>
      <w:rFonts w:ascii="Montserrat Light" w:hAnsi="Montserrat Light"/>
      <w:color w:val="70727B" w:themeColor="accent6"/>
      <w:spacing w:val="4"/>
      <w:kern w:val="50"/>
      <w:sz w:val="16"/>
      <w:lang w:val="en-GB"/>
      <w14:ligatures w14:val="standard"/>
    </w:rPr>
  </w:style>
  <w:style w:type="character" w:customStyle="1" w:styleId="PieddepageCar">
    <w:name w:val="Pied de page Car"/>
    <w:basedOn w:val="Policepardfaut"/>
    <w:link w:val="Pieddepage"/>
    <w:uiPriority w:val="99"/>
    <w:rsid w:val="0059695B"/>
    <w:rPr>
      <w:rFonts w:ascii="Montserrat Light" w:hAnsi="Montserrat Light"/>
      <w:color w:val="70727B" w:themeColor="accent6"/>
      <w:spacing w:val="4"/>
      <w:kern w:val="50"/>
      <w:sz w:val="16"/>
      <w:lang w:val="en-GB"/>
      <w14:ligatures w14:val="standard"/>
    </w:rPr>
  </w:style>
  <w:style w:type="paragraph" w:styleId="Sansinterligne">
    <w:name w:val="No Spacing"/>
    <w:basedOn w:val="Normal"/>
    <w:uiPriority w:val="1"/>
    <w:qFormat/>
    <w:rsid w:val="0059695B"/>
    <w:pPr>
      <w:spacing w:after="0" w:line="240" w:lineRule="auto"/>
    </w:pPr>
  </w:style>
  <w:style w:type="paragraph" w:customStyle="1" w:styleId="PageNumbers">
    <w:name w:val="Page Numbers"/>
    <w:basedOn w:val="Pieddepage"/>
    <w:link w:val="PageNumbersCar"/>
    <w:qFormat/>
    <w:rsid w:val="0059695B"/>
    <w:pPr>
      <w:jc w:val="right"/>
    </w:pPr>
    <w:rPr>
      <w:sz w:val="22"/>
    </w:rPr>
  </w:style>
  <w:style w:type="character" w:customStyle="1" w:styleId="Titre1Car">
    <w:name w:val="Titre 1 Car"/>
    <w:basedOn w:val="Policepardfaut"/>
    <w:link w:val="Titre1"/>
    <w:uiPriority w:val="9"/>
    <w:rsid w:val="0059695B"/>
    <w:rPr>
      <w:rFonts w:ascii="Morebi Rounded Med" w:eastAsiaTheme="majorEastAsia" w:hAnsi="Morebi Rounded Med" w:cstheme="majorBidi"/>
      <w:color w:val="2C3842" w:themeColor="text2"/>
      <w:spacing w:val="8"/>
      <w:kern w:val="28"/>
      <w:sz w:val="48"/>
      <w:szCs w:val="48"/>
      <w:lang w:val="en-GB"/>
      <w14:ligatures w14:val="standar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695B"/>
    <w:pPr>
      <w:numPr>
        <w:numId w:val="0"/>
      </w:numPr>
      <w:spacing w:after="160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9695B"/>
    <w:rPr>
      <w:rFonts w:ascii="Morebi Rounded Light" w:eastAsiaTheme="majorEastAsia" w:hAnsi="Morebi Rounded Light" w:cstheme="majorBidi"/>
      <w:caps/>
      <w:color w:val="70727B" w:themeColor="accent6"/>
      <w:spacing w:val="20"/>
      <w:kern w:val="100"/>
      <w:sz w:val="28"/>
      <w:szCs w:val="32"/>
      <w:lang w:val="en-US"/>
      <w14:ligatures w14:val="standard"/>
    </w:rPr>
  </w:style>
  <w:style w:type="character" w:customStyle="1" w:styleId="Titre3Car">
    <w:name w:val="Titre 3 Car"/>
    <w:basedOn w:val="Policepardfaut"/>
    <w:link w:val="Titre3"/>
    <w:uiPriority w:val="9"/>
    <w:rsid w:val="0059695B"/>
    <w:rPr>
      <w:rFonts w:ascii="Morebi Rounded Med" w:eastAsiaTheme="majorEastAsia" w:hAnsi="Morebi Rounded Med" w:cstheme="majorBidi"/>
      <w:color w:val="0081C7" w:themeColor="accent1"/>
      <w:spacing w:val="12"/>
      <w:kern w:val="50"/>
      <w:szCs w:val="24"/>
      <w:lang w:val="en-US"/>
      <w14:ligatures w14:val="standard"/>
    </w:rPr>
  </w:style>
  <w:style w:type="paragraph" w:styleId="TM1">
    <w:name w:val="toc 1"/>
    <w:basedOn w:val="Normal"/>
    <w:next w:val="Normal"/>
    <w:uiPriority w:val="39"/>
    <w:unhideWhenUsed/>
    <w:qFormat/>
    <w:rsid w:val="0059695B"/>
    <w:pPr>
      <w:keepNext/>
      <w:keepLines/>
      <w:tabs>
        <w:tab w:val="left" w:pos="426"/>
        <w:tab w:val="right" w:pos="9356"/>
      </w:tabs>
      <w:spacing w:before="240" w:after="120" w:line="240" w:lineRule="auto"/>
      <w:jc w:val="left"/>
    </w:pPr>
    <w:rPr>
      <w:rFonts w:ascii="Morebi Rounded Med" w:hAnsi="Morebi Rounded Med"/>
      <w:noProof/>
      <w:color w:val="0081C7" w:themeColor="accent1"/>
      <w:spacing w:val="10"/>
      <w:sz w:val="24"/>
    </w:rPr>
  </w:style>
  <w:style w:type="paragraph" w:styleId="TM2">
    <w:name w:val="toc 2"/>
    <w:basedOn w:val="Normal"/>
    <w:next w:val="Normal"/>
    <w:uiPriority w:val="39"/>
    <w:unhideWhenUsed/>
    <w:qFormat/>
    <w:rsid w:val="0059695B"/>
    <w:pPr>
      <w:tabs>
        <w:tab w:val="left" w:pos="964"/>
        <w:tab w:val="right" w:pos="9356"/>
      </w:tabs>
      <w:spacing w:after="120" w:line="240" w:lineRule="auto"/>
      <w:ind w:left="425"/>
      <w:jc w:val="left"/>
    </w:pPr>
    <w:rPr>
      <w:rFonts w:ascii="Morebi Rounded Light" w:hAnsi="Morebi Rounded Light"/>
      <w:noProof/>
      <w:color w:val="566068" w:themeColor="accent5"/>
      <w:spacing w:val="8"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59695B"/>
    <w:pPr>
      <w:tabs>
        <w:tab w:val="left" w:pos="1418"/>
        <w:tab w:val="right" w:leader="dot" w:pos="8777"/>
      </w:tabs>
      <w:spacing w:after="100"/>
      <w:ind w:left="993"/>
      <w:jc w:val="left"/>
    </w:pPr>
    <w:rPr>
      <w:rFonts w:ascii="Arial Nova Light" w:hAnsi="Arial Nova Light"/>
      <w:noProof/>
      <w:color w:val="566068" w:themeColor="accent5"/>
      <w:sz w:val="18"/>
    </w:rPr>
  </w:style>
  <w:style w:type="character" w:styleId="Lienhypertexte">
    <w:name w:val="Hyperlink"/>
    <w:basedOn w:val="Policepardfaut"/>
    <w:uiPriority w:val="99"/>
    <w:unhideWhenUsed/>
    <w:rsid w:val="0059695B"/>
    <w:rPr>
      <w:color w:val="8E8E95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9695B"/>
    <w:rPr>
      <w:rFonts w:eastAsiaTheme="majorEastAsia" w:cstheme="majorBidi"/>
      <w:iCs/>
      <w:color w:val="6F899F" w:themeColor="text2" w:themeTint="99"/>
      <w:spacing w:val="8"/>
      <w:kern w:val="50"/>
      <w:szCs w:val="56"/>
      <w:lang w:val="en-GB"/>
      <w14:ligatures w14:val="standard"/>
    </w:rPr>
  </w:style>
  <w:style w:type="paragraph" w:styleId="Paragraphedeliste">
    <w:name w:val="List Paragraph"/>
    <w:basedOn w:val="Normal"/>
    <w:link w:val="ParagraphedelisteCar"/>
    <w:uiPriority w:val="34"/>
    <w:qFormat/>
    <w:rsid w:val="0059695B"/>
    <w:pPr>
      <w:numPr>
        <w:numId w:val="18"/>
      </w:numPr>
      <w:spacing w:before="80" w:line="288" w:lineRule="auto"/>
      <w:ind w:right="113"/>
      <w:contextualSpacing/>
      <w:jc w:val="left"/>
    </w:pPr>
    <w:rPr>
      <w:lang w:val="en-US"/>
    </w:rPr>
  </w:style>
  <w:style w:type="character" w:styleId="lev">
    <w:name w:val="Strong"/>
    <w:basedOn w:val="Policepardfaut"/>
    <w:uiPriority w:val="22"/>
    <w:qFormat/>
    <w:rsid w:val="0059695B"/>
    <w:rPr>
      <w:b/>
      <w:bCs/>
      <w:color w:val="70727B" w:themeColor="accent6"/>
    </w:rPr>
  </w:style>
  <w:style w:type="character" w:customStyle="1" w:styleId="PageNumbersCar">
    <w:name w:val="Page Numbers Car"/>
    <w:basedOn w:val="Policepardfaut"/>
    <w:link w:val="PageNumbers"/>
    <w:rsid w:val="0059695B"/>
    <w:rPr>
      <w:rFonts w:ascii="Montserrat Light" w:hAnsi="Montserrat Light"/>
      <w:color w:val="70727B" w:themeColor="accent6"/>
      <w:spacing w:val="4"/>
      <w:kern w:val="50"/>
      <w:lang w:val="en-GB"/>
      <w14:ligatures w14:val="standard"/>
    </w:rPr>
  </w:style>
  <w:style w:type="character" w:styleId="Accentuation">
    <w:name w:val="Emphasis"/>
    <w:basedOn w:val="Policepardfaut"/>
    <w:uiPriority w:val="20"/>
    <w:qFormat/>
    <w:rsid w:val="0059695B"/>
    <w:rPr>
      <w:rFonts w:ascii="Morebi Rounded Light" w:hAnsi="Morebi Rounded Light"/>
      <w:i w:val="0"/>
      <w:iCs/>
      <w:color w:val="6F899F" w:themeColor="text2" w:themeTint="99"/>
      <w:spacing w:val="12"/>
      <w:w w:val="100"/>
    </w:rPr>
  </w:style>
  <w:style w:type="character" w:customStyle="1" w:styleId="Titre5Car">
    <w:name w:val="Titre 5 Car"/>
    <w:basedOn w:val="Policepardfaut"/>
    <w:link w:val="Titre5"/>
    <w:uiPriority w:val="9"/>
    <w:semiHidden/>
    <w:rsid w:val="0059695B"/>
    <w:rPr>
      <w:rFonts w:asciiTheme="majorHAnsi" w:eastAsiaTheme="majorEastAsia" w:hAnsiTheme="majorHAnsi" w:cstheme="majorBidi"/>
      <w:color w:val="006095" w:themeColor="accent1" w:themeShade="BF"/>
      <w:spacing w:val="4"/>
      <w:kern w:val="50"/>
      <w:sz w:val="18"/>
      <w:lang w:val="en-GB"/>
      <w14:ligatures w14:val="standard"/>
    </w:rPr>
  </w:style>
  <w:style w:type="character" w:customStyle="1" w:styleId="Titre6Car">
    <w:name w:val="Titre 6 Car"/>
    <w:basedOn w:val="Policepardfaut"/>
    <w:link w:val="Titre6"/>
    <w:uiPriority w:val="9"/>
    <w:semiHidden/>
    <w:rsid w:val="0059695B"/>
    <w:rPr>
      <w:rFonts w:asciiTheme="majorHAnsi" w:eastAsiaTheme="majorEastAsia" w:hAnsiTheme="majorHAnsi" w:cstheme="majorBidi"/>
      <w:color w:val="004063" w:themeColor="accent1" w:themeShade="7F"/>
      <w:spacing w:val="4"/>
      <w:kern w:val="50"/>
      <w:lang w:val="en-GB"/>
      <w14:ligatures w14:val="standard"/>
    </w:rPr>
  </w:style>
  <w:style w:type="character" w:customStyle="1" w:styleId="Titre7Car">
    <w:name w:val="Titre 7 Car"/>
    <w:basedOn w:val="Policepardfaut"/>
    <w:link w:val="Titre7"/>
    <w:uiPriority w:val="9"/>
    <w:semiHidden/>
    <w:rsid w:val="0059695B"/>
    <w:rPr>
      <w:rFonts w:asciiTheme="majorHAnsi" w:eastAsiaTheme="majorEastAsia" w:hAnsiTheme="majorHAnsi" w:cstheme="majorBidi"/>
      <w:i/>
      <w:iCs/>
      <w:color w:val="004063" w:themeColor="accent1" w:themeShade="7F"/>
      <w:spacing w:val="4"/>
      <w:kern w:val="50"/>
      <w:lang w:val="en-GB"/>
      <w14:ligatures w14:val="standard"/>
    </w:rPr>
  </w:style>
  <w:style w:type="character" w:customStyle="1" w:styleId="Titre8Car">
    <w:name w:val="Titre 8 Car"/>
    <w:basedOn w:val="Policepardfaut"/>
    <w:link w:val="Titre8"/>
    <w:uiPriority w:val="9"/>
    <w:semiHidden/>
    <w:rsid w:val="0059695B"/>
    <w:rPr>
      <w:rFonts w:asciiTheme="majorHAnsi" w:eastAsiaTheme="majorEastAsia" w:hAnsiTheme="majorHAnsi" w:cstheme="majorBidi"/>
      <w:color w:val="525252" w:themeColor="text1" w:themeTint="D8"/>
      <w:spacing w:val="4"/>
      <w:kern w:val="50"/>
      <w:sz w:val="21"/>
      <w:szCs w:val="21"/>
      <w:lang w:val="en-GB"/>
      <w14:ligatures w14:val="standard"/>
    </w:rPr>
  </w:style>
  <w:style w:type="character" w:customStyle="1" w:styleId="Titre9Car">
    <w:name w:val="Titre 9 Car"/>
    <w:basedOn w:val="Policepardfaut"/>
    <w:link w:val="Titre9"/>
    <w:uiPriority w:val="9"/>
    <w:semiHidden/>
    <w:rsid w:val="0059695B"/>
    <w:rPr>
      <w:rFonts w:asciiTheme="majorHAnsi" w:eastAsiaTheme="majorEastAsia" w:hAnsiTheme="majorHAnsi" w:cstheme="majorBidi"/>
      <w:i/>
      <w:iCs/>
      <w:color w:val="525252" w:themeColor="text1" w:themeTint="D8"/>
      <w:spacing w:val="4"/>
      <w:kern w:val="50"/>
      <w:sz w:val="21"/>
      <w:szCs w:val="21"/>
      <w:lang w:val="en-GB"/>
      <w14:ligatures w14:val="standard"/>
    </w:rPr>
  </w:style>
  <w:style w:type="paragraph" w:styleId="Citation">
    <w:name w:val="Quote"/>
    <w:basedOn w:val="Normal"/>
    <w:next w:val="Normal"/>
    <w:link w:val="CitationCar"/>
    <w:uiPriority w:val="29"/>
    <w:qFormat/>
    <w:rsid w:val="0059695B"/>
    <w:pPr>
      <w:spacing w:before="200"/>
      <w:ind w:left="864" w:right="864"/>
      <w:jc w:val="center"/>
    </w:pPr>
    <w:rPr>
      <w:i/>
      <w:iCs/>
      <w:color w:val="666666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695B"/>
    <w:rPr>
      <w:rFonts w:ascii="Arial" w:hAnsi="Arial"/>
      <w:i/>
      <w:iCs/>
      <w:color w:val="666666" w:themeColor="text1" w:themeTint="BF"/>
      <w:spacing w:val="4"/>
      <w:kern w:val="50"/>
      <w:lang w:val="en-GB"/>
      <w14:ligatures w14:val="standard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695B"/>
    <w:pPr>
      <w:pBdr>
        <w:top w:val="single" w:sz="4" w:space="10" w:color="0081C7" w:themeColor="accent1"/>
        <w:bottom w:val="single" w:sz="4" w:space="10" w:color="0081C7" w:themeColor="accent1"/>
      </w:pBdr>
      <w:spacing w:before="360" w:after="360"/>
      <w:ind w:left="864" w:right="864"/>
      <w:jc w:val="center"/>
    </w:pPr>
    <w:rPr>
      <w:i/>
      <w:iCs/>
      <w:color w:val="0081C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695B"/>
    <w:rPr>
      <w:rFonts w:ascii="Arial" w:hAnsi="Arial"/>
      <w:i/>
      <w:iCs/>
      <w:color w:val="0081C7" w:themeColor="accent1"/>
      <w:spacing w:val="4"/>
      <w:kern w:val="50"/>
      <w:lang w:val="en-GB"/>
      <w14:ligatures w14:val="standard"/>
    </w:rPr>
  </w:style>
  <w:style w:type="table" w:styleId="Grilledutableau">
    <w:name w:val="Table Grid"/>
    <w:basedOn w:val="TableauNormal"/>
    <w:uiPriority w:val="39"/>
    <w:rsid w:val="0059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95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pacing w:val="0"/>
      <w:kern w:val="0"/>
      <w:sz w:val="24"/>
      <w:szCs w:val="24"/>
      <w:lang w:val="fr-FR" w:eastAsia="fr-FR"/>
      <w14:ligatures w14:val="non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59695B"/>
    <w:rPr>
      <w:rFonts w:ascii="Arial" w:hAnsi="Arial"/>
      <w:color w:val="333333" w:themeColor="text1"/>
      <w:spacing w:val="4"/>
      <w:kern w:val="50"/>
      <w:lang w:val="en-US"/>
      <w14:ligatures w14:val="standar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6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95B"/>
    <w:rPr>
      <w:rFonts w:ascii="Segoe UI" w:hAnsi="Segoe UI" w:cs="Segoe UI"/>
      <w:color w:val="333333" w:themeColor="text1"/>
      <w:spacing w:val="4"/>
      <w:kern w:val="50"/>
      <w:sz w:val="18"/>
      <w:szCs w:val="18"/>
      <w:lang w:val="en-GB"/>
      <w14:ligatures w14:val="standard"/>
    </w:rPr>
  </w:style>
  <w:style w:type="paragraph" w:customStyle="1" w:styleId="Termsandconditions">
    <w:name w:val="Terms and conditions"/>
    <w:basedOn w:val="Normal"/>
    <w:link w:val="TermsandconditionsCar"/>
    <w:qFormat/>
    <w:rsid w:val="0059695B"/>
    <w:pPr>
      <w:spacing w:after="80" w:line="240" w:lineRule="auto"/>
    </w:pPr>
    <w:rPr>
      <w:rFonts w:asciiTheme="minorHAnsi" w:hAnsiTheme="minorHAnsi" w:cstheme="minorHAnsi"/>
      <w:color w:val="566068" w:themeColor="accent5"/>
      <w:sz w:val="14"/>
      <w:szCs w:val="14"/>
      <w:lang w:val="fr-FR"/>
      <w14:ligatures w14:val="standardContextual"/>
    </w:rPr>
  </w:style>
  <w:style w:type="character" w:customStyle="1" w:styleId="TermsandconditionsCar">
    <w:name w:val="Terms and conditions Car"/>
    <w:basedOn w:val="Policepardfaut"/>
    <w:link w:val="Termsandconditions"/>
    <w:rsid w:val="0059695B"/>
    <w:rPr>
      <w:rFonts w:cstheme="minorHAnsi"/>
      <w:color w:val="566068" w:themeColor="accent5"/>
      <w:spacing w:val="4"/>
      <w:kern w:val="50"/>
      <w:sz w:val="14"/>
      <w:szCs w:val="14"/>
      <w14:ligatures w14:val="standardContextual"/>
    </w:rPr>
  </w:style>
  <w:style w:type="paragraph" w:customStyle="1" w:styleId="DefinitionGTC">
    <w:name w:val="Definition GTC"/>
    <w:basedOn w:val="Termsandconditions"/>
    <w:link w:val="DefinitionGTCCar"/>
    <w:qFormat/>
    <w:rsid w:val="0059695B"/>
    <w:pPr>
      <w:keepNext/>
      <w:spacing w:before="160" w:after="40"/>
    </w:pPr>
    <w:rPr>
      <w:rFonts w:ascii="Morebi Rounded Med" w:hAnsi="Morebi Rounded Med"/>
      <w:caps/>
      <w:color w:val="2C3842" w:themeColor="text2"/>
      <w:spacing w:val="12"/>
      <w:lang w:val="en-US"/>
    </w:rPr>
  </w:style>
  <w:style w:type="character" w:customStyle="1" w:styleId="DefinitionGTCCar">
    <w:name w:val="Definition GTC Car"/>
    <w:basedOn w:val="TermsandconditionsCar"/>
    <w:link w:val="DefinitionGTC"/>
    <w:rsid w:val="0059695B"/>
    <w:rPr>
      <w:rFonts w:ascii="Morebi Rounded Med" w:hAnsi="Morebi Rounded Med" w:cstheme="minorHAnsi"/>
      <w:caps/>
      <w:color w:val="2C3842" w:themeColor="text2"/>
      <w:spacing w:val="12"/>
      <w:kern w:val="50"/>
      <w:sz w:val="14"/>
      <w:szCs w:val="14"/>
      <w:lang w:val="en-US"/>
      <w14:ligatures w14:val="standardContextual"/>
    </w:rPr>
  </w:style>
  <w:style w:type="table" w:customStyle="1" w:styleId="Grilledutableau1">
    <w:name w:val="Grille du tableau1"/>
    <w:basedOn w:val="TableauNormal"/>
    <w:next w:val="Grilledutableau"/>
    <w:uiPriority w:val="39"/>
    <w:rsid w:val="0059695B"/>
    <w:pPr>
      <w:spacing w:after="0" w:line="240" w:lineRule="auto"/>
    </w:pPr>
    <w:rPr>
      <w:rFonts w:ascii="Arial" w:eastAsia="Arial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GTC">
    <w:name w:val="List GTC"/>
    <w:basedOn w:val="Termsandconditions"/>
    <w:link w:val="ListGTCCar"/>
    <w:qFormat/>
    <w:rsid w:val="0059695B"/>
    <w:pPr>
      <w:numPr>
        <w:numId w:val="17"/>
      </w:numPr>
      <w:spacing w:line="264" w:lineRule="auto"/>
      <w:ind w:right="113"/>
      <w:contextualSpacing/>
    </w:pPr>
    <w:rPr>
      <w:lang w:val="en-US"/>
    </w:rPr>
  </w:style>
  <w:style w:type="character" w:customStyle="1" w:styleId="ListGTCCar">
    <w:name w:val="List GTC Car"/>
    <w:basedOn w:val="TermsandconditionsCar"/>
    <w:link w:val="ListGTC"/>
    <w:rsid w:val="0059695B"/>
    <w:rPr>
      <w:rFonts w:cstheme="minorHAnsi"/>
      <w:color w:val="566068" w:themeColor="accent5"/>
      <w:spacing w:val="4"/>
      <w:kern w:val="50"/>
      <w:sz w:val="14"/>
      <w:szCs w:val="14"/>
      <w:lang w:val="en-US"/>
      <w14:ligatures w14:val="standardContextual"/>
    </w:rPr>
  </w:style>
  <w:style w:type="character" w:customStyle="1" w:styleId="Pieddepage1">
    <w:name w:val="Pied de page1"/>
    <w:uiPriority w:val="1"/>
    <w:qFormat/>
    <w:rsid w:val="0059695B"/>
    <w:rPr>
      <w:rFonts w:ascii="Morebi Rounded Light" w:hAnsi="Morebi Rounded Light"/>
      <w:color w:val="70727B" w:themeColor="accent6"/>
      <w:spacing w:val="8"/>
      <w:sz w:val="16"/>
      <w:szCs w:val="17"/>
      <w:lang w:val="fr-FR"/>
    </w:rPr>
  </w:style>
  <w:style w:type="paragraph" w:customStyle="1" w:styleId="TitleGTC">
    <w:name w:val="Title GTC"/>
    <w:basedOn w:val="Termsandconditions"/>
    <w:link w:val="TitleGTCCar"/>
    <w:qFormat/>
    <w:rsid w:val="0059695B"/>
    <w:pPr>
      <w:keepNext/>
      <w:keepLines/>
      <w:suppressAutoHyphens/>
      <w:spacing w:before="120"/>
      <w:jc w:val="left"/>
    </w:pPr>
    <w:rPr>
      <w:rFonts w:asciiTheme="majorHAnsi" w:hAnsiTheme="majorHAnsi"/>
      <w:color w:val="0081C7" w:themeColor="accent1"/>
      <w:spacing w:val="8"/>
      <w:sz w:val="16"/>
      <w:lang w:val="en-US"/>
    </w:rPr>
  </w:style>
  <w:style w:type="character" w:customStyle="1" w:styleId="TitleGTCCar">
    <w:name w:val="Title GTC Car"/>
    <w:basedOn w:val="TermsandconditionsCar"/>
    <w:link w:val="TitleGTC"/>
    <w:rsid w:val="0059695B"/>
    <w:rPr>
      <w:rFonts w:asciiTheme="majorHAnsi" w:hAnsiTheme="majorHAnsi" w:cstheme="minorHAnsi"/>
      <w:color w:val="0081C7" w:themeColor="accent1"/>
      <w:spacing w:val="8"/>
      <w:kern w:val="50"/>
      <w:sz w:val="16"/>
      <w:szCs w:val="1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 QOS NC">
  <a:themeElements>
    <a:clrScheme name="NC 1">
      <a:dk1>
        <a:srgbClr val="333333"/>
      </a:dk1>
      <a:lt1>
        <a:srgbClr val="D4D5D6"/>
      </a:lt1>
      <a:dk2>
        <a:srgbClr val="2C3842"/>
      </a:dk2>
      <a:lt2>
        <a:srgbClr val="FFFFFF"/>
      </a:lt2>
      <a:accent1>
        <a:srgbClr val="0081C7"/>
      </a:accent1>
      <a:accent2>
        <a:srgbClr val="339AD2"/>
      </a:accent2>
      <a:accent3>
        <a:srgbClr val="66B4DD"/>
      </a:accent3>
      <a:accent4>
        <a:srgbClr val="B3D9EE"/>
      </a:accent4>
      <a:accent5>
        <a:srgbClr val="566068"/>
      </a:accent5>
      <a:accent6>
        <a:srgbClr val="70727B"/>
      </a:accent6>
      <a:hlink>
        <a:srgbClr val="8E8E95"/>
      </a:hlink>
      <a:folHlink>
        <a:srgbClr val="A9AAB0"/>
      </a:folHlink>
    </a:clrScheme>
    <a:fontScheme name="New CG">
      <a:majorFont>
        <a:latin typeface="Morebi Rounded"/>
        <a:ea typeface=""/>
        <a:cs typeface=""/>
      </a:majorFont>
      <a:minorFont>
        <a:latin typeface="Arial"/>
        <a:ea typeface=""/>
        <a:cs typeface=""/>
      </a:minorFont>
    </a:fontScheme>
    <a:fmtScheme name="Solides discret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 QOS NC" id="{2AB36C34-3D27-4956-9BBD-62018BF1FFF3}" vid="{9C1B182F-8209-46F5-9EB6-92E8351B61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12a38a-c479-4063-97cc-9609a76169f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7813ACBF05C469B34E1B5C6F241FA" ma:contentTypeVersion="12" ma:contentTypeDescription="Crée un document." ma:contentTypeScope="" ma:versionID="6452dcc89776a3108996abc88ac93b38">
  <xsd:schema xmlns:xsd="http://www.w3.org/2001/XMLSchema" xmlns:xs="http://www.w3.org/2001/XMLSchema" xmlns:p="http://schemas.microsoft.com/office/2006/metadata/properties" xmlns:ns2="d812a38a-c479-4063-97cc-9609a76169f1" xmlns:ns3="596bd976-4b4f-4b2c-a5c3-b740afd05c6c" targetNamespace="http://schemas.microsoft.com/office/2006/metadata/properties" ma:root="true" ma:fieldsID="f0a5d45ed58369fa1ad2519afcb54215" ns2:_="" ns3:_="">
    <xsd:import namespace="d812a38a-c479-4063-97cc-9609a76169f1"/>
    <xsd:import namespace="596bd976-4b4f-4b2c-a5c3-b740afd05c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2a38a-c479-4063-97cc-9609a76169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bd976-4b4f-4b2c-a5c3-b740afd05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1DED2-9BE3-4EAC-BF8E-41F95EEA8E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EB0D1B-FE4D-4725-83E8-3A699402273A}">
  <ds:schemaRefs>
    <ds:schemaRef ds:uri="http://schemas.microsoft.com/office/2006/metadata/properties"/>
    <ds:schemaRef ds:uri="http://schemas.microsoft.com/office/infopath/2007/PartnerControls"/>
    <ds:schemaRef ds:uri="d812a38a-c479-4063-97cc-9609a76169f1"/>
  </ds:schemaRefs>
</ds:datastoreItem>
</file>

<file path=customXml/itemProps3.xml><?xml version="1.0" encoding="utf-8"?>
<ds:datastoreItem xmlns:ds="http://schemas.openxmlformats.org/officeDocument/2006/customXml" ds:itemID="{94C63455-85F6-4D41-A9B7-9E3BDAAA5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2a38a-c479-4063-97cc-9609a76169f1"/>
    <ds:schemaRef ds:uri="596bd976-4b4f-4b2c-a5c3-b740afd05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C70F7B-1293-47DC-A6B3-3F27CA6117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Author Name</dc:creator>
  <cp:keywords/>
  <dc:description/>
  <cp:lastModifiedBy>Guillaume Gador</cp:lastModifiedBy>
  <cp:revision>44</cp:revision>
  <dcterms:created xsi:type="dcterms:W3CDTF">2022-11-23T11:30:00Z</dcterms:created>
  <dcterms:modified xsi:type="dcterms:W3CDTF">2022-11-23T16:06:00Z</dcterms:modified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0x010100EA47813ACBF05C469B34E1B5C6F241FA</vt:lpwstr>
  </property>
  <property fmtid="{D5CDD505-2E9C-101B-9397-08002B2CF9AE}" pid="3" name="Order">
    <vt:r8>7425600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