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CC" w:rsidRPr="00BF6E31" w:rsidRDefault="00BF6E31">
      <w:pPr>
        <w:rPr>
          <w:lang w:val="de-DE"/>
        </w:rPr>
      </w:pPr>
      <w:r>
        <w:rPr>
          <w:lang w:val="de-DE"/>
        </w:rPr>
        <w:t>Anleitung</w:t>
      </w:r>
      <w:bookmarkStart w:id="0" w:name="_GoBack"/>
      <w:bookmarkEnd w:id="0"/>
    </w:p>
    <w:sectPr w:rsidR="00C172CC" w:rsidRPr="00BF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D6"/>
    <w:rsid w:val="002F6FD6"/>
    <w:rsid w:val="00BF6E31"/>
    <w:rsid w:val="00C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C5BBA-2BD3-4514-B74A-782ADE31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Aaron Degenhart</dc:creator>
  <cp:keywords/>
  <dc:description/>
  <cp:lastModifiedBy>Benjamin Aaron Degenhart</cp:lastModifiedBy>
  <cp:revision>2</cp:revision>
  <dcterms:created xsi:type="dcterms:W3CDTF">2015-10-30T10:17:00Z</dcterms:created>
  <dcterms:modified xsi:type="dcterms:W3CDTF">2015-10-30T10:20:00Z</dcterms:modified>
</cp:coreProperties>
</file>