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806E" w14:textId="7C05B97D" w:rsidR="008670C8" w:rsidRDefault="00A507CC" w:rsidP="00A507CC">
      <w:pPr>
        <w:pStyle w:val="Title"/>
        <w:rPr>
          <w:lang w:val="en-US"/>
        </w:rPr>
      </w:pPr>
      <w:r>
        <w:rPr>
          <w:lang w:val="en-US"/>
        </w:rPr>
        <w:t>Part 0 – General info &amp; Fundamentals of Web Apps</w:t>
      </w:r>
    </w:p>
    <w:p w14:paraId="02A9FE1B" w14:textId="14CF7C10" w:rsidR="00A507CC" w:rsidRDefault="00A507CC" w:rsidP="00A507CC">
      <w:pPr>
        <w:rPr>
          <w:lang w:val="en-US"/>
        </w:rPr>
      </w:pPr>
    </w:p>
    <w:p w14:paraId="76D720CA" w14:textId="3611E151" w:rsidR="00A507CC" w:rsidRDefault="00A507CC" w:rsidP="00A507CC">
      <w:pPr>
        <w:rPr>
          <w:lang w:val="en-US"/>
        </w:rPr>
      </w:pPr>
    </w:p>
    <w:p w14:paraId="66FDA4AF" w14:textId="1AFCFD0E" w:rsidR="00A507CC" w:rsidRDefault="00955D6A" w:rsidP="00A507CC">
      <w:pPr>
        <w:pStyle w:val="Heading1"/>
        <w:rPr>
          <w:lang w:val="en-US"/>
        </w:rPr>
      </w:pPr>
      <w:r>
        <w:rPr>
          <w:lang w:val="en-US"/>
        </w:rPr>
        <w:t xml:space="preserve">A. </w:t>
      </w:r>
      <w:r w:rsidR="00A507CC">
        <w:rPr>
          <w:lang w:val="en-US"/>
        </w:rPr>
        <w:t>General info</w:t>
      </w:r>
    </w:p>
    <w:p w14:paraId="1AF90774" w14:textId="692E8969" w:rsidR="00A507CC" w:rsidRDefault="00A507CC" w:rsidP="00A507CC">
      <w:pPr>
        <w:rPr>
          <w:lang w:val="en-US"/>
        </w:rPr>
      </w:pPr>
    </w:p>
    <w:p w14:paraId="395A5D3B" w14:textId="5AB78356" w:rsidR="00750066" w:rsidRDefault="00750066" w:rsidP="00A507CC">
      <w:pPr>
        <w:rPr>
          <w:lang w:val="en-US"/>
        </w:rPr>
      </w:pPr>
    </w:p>
    <w:p w14:paraId="4D367174" w14:textId="519F9D62" w:rsidR="00750066" w:rsidRDefault="00750066" w:rsidP="007E507C">
      <w:pPr>
        <w:pStyle w:val="Heading2"/>
        <w:ind w:left="360"/>
        <w:rPr>
          <w:lang w:val="en-US"/>
        </w:rPr>
      </w:pPr>
      <w:r>
        <w:rPr>
          <w:lang w:val="en-US"/>
        </w:rPr>
        <w:t>Course material</w:t>
      </w:r>
    </w:p>
    <w:p w14:paraId="7365AB8A" w14:textId="65733FB4" w:rsidR="00750066" w:rsidRDefault="00936D8B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Meant to be read one part at a time and in order</w:t>
      </w:r>
    </w:p>
    <w:p w14:paraId="115FD2EE" w14:textId="3A105F26" w:rsidR="00936D8B" w:rsidRDefault="00936D8B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The material contains exercises, which builds on the previous parts</w:t>
      </w:r>
    </w:p>
    <w:p w14:paraId="211EFB9D" w14:textId="2A613F44" w:rsidR="00936D8B" w:rsidRDefault="008C1E9B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Exercises can and should be done as encountered in the material, but it can be beneficial to read all material first</w:t>
      </w:r>
    </w:p>
    <w:p w14:paraId="6FC4D5DD" w14:textId="0C3B0E3D" w:rsidR="008C1E9B" w:rsidRDefault="003B6736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It is best to follow the code along while making small modifications independently</w:t>
      </w:r>
    </w:p>
    <w:p w14:paraId="509DFA99" w14:textId="4F0F9C90" w:rsidR="003B6736" w:rsidRDefault="003B6736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The code of the example applications for each step can be found on GitHub</w:t>
      </w:r>
    </w:p>
    <w:p w14:paraId="24F6107D" w14:textId="61E97234" w:rsidR="003B6736" w:rsidRDefault="003B6736" w:rsidP="007E507C">
      <w:pPr>
        <w:ind w:left="360"/>
        <w:rPr>
          <w:lang w:val="en-US"/>
        </w:rPr>
      </w:pPr>
    </w:p>
    <w:p w14:paraId="3E727BDA" w14:textId="7F70405A" w:rsidR="003B6736" w:rsidRDefault="003B6736" w:rsidP="007E507C">
      <w:pPr>
        <w:pStyle w:val="Heading2"/>
        <w:ind w:left="360"/>
        <w:rPr>
          <w:lang w:val="en-US"/>
        </w:rPr>
      </w:pPr>
      <w:r>
        <w:rPr>
          <w:lang w:val="en-US"/>
        </w:rPr>
        <w:t>Taking the course</w:t>
      </w:r>
    </w:p>
    <w:p w14:paraId="1061B050" w14:textId="47F671B9" w:rsidR="003B6736" w:rsidRDefault="00CC1657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14 parts, the first is part0</w:t>
      </w:r>
    </w:p>
    <w:p w14:paraId="5475B46D" w14:textId="2D1E04DF" w:rsidR="00CC1657" w:rsidRDefault="00CC1657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One part corresponds loosely to 15-20h on average</w:t>
      </w:r>
    </w:p>
    <w:p w14:paraId="73AD99AE" w14:textId="326A5630" w:rsidR="007E507C" w:rsidRDefault="007147CA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Parts 1-4 you are expected to do </w:t>
      </w:r>
      <w:r>
        <w:rPr>
          <w:i/>
          <w:iCs/>
          <w:lang w:val="en-US"/>
        </w:rPr>
        <w:t xml:space="preserve">at least </w:t>
      </w:r>
      <w:r>
        <w:rPr>
          <w:lang w:val="en-US"/>
        </w:rPr>
        <w:t xml:space="preserve">all of the exercises that are not marked with an asterisk * </w:t>
      </w:r>
    </w:p>
    <w:p w14:paraId="34794DFF" w14:textId="01948869" w:rsidR="007147CA" w:rsidRDefault="00E14732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Asterisks count toward the final grade, but skipping them does not prevent you from doing the compulsory exercises in the next parts.</w:t>
      </w:r>
    </w:p>
    <w:p w14:paraId="3A41D18D" w14:textId="3AF79936" w:rsidR="00E14732" w:rsidRDefault="00E14732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Part 5 does not have asterisk marked exercises since there is no similar dependency on previous parts</w:t>
      </w:r>
    </w:p>
    <w:p w14:paraId="47BD71B3" w14:textId="099E89EE" w:rsidR="00E14732" w:rsidRDefault="008302D7" w:rsidP="007E507C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8302D7">
        <w:rPr>
          <w:lang w:val="en-US"/>
        </w:rPr>
        <w:t xml:space="preserve">Exercise completion time statistics can be found via the </w:t>
      </w:r>
      <w:hyperlink r:id="rId5" w:history="1">
        <w:r w:rsidRPr="008302D7">
          <w:rPr>
            <w:rStyle w:val="Hyperlink"/>
            <w:lang w:val="en-US"/>
          </w:rPr>
          <w:t>submission system.</w:t>
        </w:r>
      </w:hyperlink>
    </w:p>
    <w:p w14:paraId="221E1BBF" w14:textId="56489D30" w:rsidR="000344E7" w:rsidRDefault="000344E7" w:rsidP="007E507C">
      <w:pPr>
        <w:pStyle w:val="ListParagraph"/>
        <w:numPr>
          <w:ilvl w:val="0"/>
          <w:numId w:val="1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Parts 0-5 form the core course – </w:t>
      </w:r>
      <w:r w:rsidRPr="000344E7">
        <w:rPr>
          <w:b/>
          <w:bCs/>
          <w:lang w:val="en-US"/>
        </w:rPr>
        <w:t>Full Stack Web Development (5cr, CSM141081)</w:t>
      </w:r>
    </w:p>
    <w:p w14:paraId="73E30AE2" w14:textId="5AF2DDD8" w:rsidR="00DA67AB" w:rsidRDefault="00DA67AB" w:rsidP="007E507C">
      <w:pPr>
        <w:pStyle w:val="ListParagraph"/>
        <w:numPr>
          <w:ilvl w:val="0"/>
          <w:numId w:val="1"/>
        </w:numPr>
        <w:ind w:left="1080"/>
        <w:rPr>
          <w:b/>
          <w:bCs/>
          <w:lang w:val="en-US"/>
        </w:rPr>
      </w:pPr>
      <w:r>
        <w:rPr>
          <w:lang w:val="en-US"/>
        </w:rPr>
        <w:t>Credits and grades are based on the total number of submitted exercises for parts 0-7</w:t>
      </w:r>
      <w:r w:rsidR="00C92F30">
        <w:rPr>
          <w:lang w:val="en-US"/>
        </w:rPr>
        <w:t xml:space="preserve"> as below</w:t>
      </w:r>
    </w:p>
    <w:p w14:paraId="6EE6421B" w14:textId="633C9739" w:rsidR="000E3989" w:rsidRPr="00C92F30" w:rsidRDefault="00DA67AB" w:rsidP="00C92F30">
      <w:pPr>
        <w:rPr>
          <w:b/>
          <w:bCs/>
          <w:lang w:val="en-US"/>
        </w:rPr>
      </w:pPr>
      <w:r w:rsidRPr="00DA67AB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9C219E" wp14:editId="3CAC3EF7">
            <wp:simplePos x="0" y="0"/>
            <wp:positionH relativeFrom="margin">
              <wp:align>center</wp:align>
            </wp:positionH>
            <wp:positionV relativeFrom="page">
              <wp:posOffset>7579995</wp:posOffset>
            </wp:positionV>
            <wp:extent cx="4576445" cy="2527300"/>
            <wp:effectExtent l="0" t="0" r="0" b="6350"/>
            <wp:wrapTopAndBottom/>
            <wp:docPr id="1" name="Picture 1" descr="A picture containing text, black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,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4A740" w14:textId="77777777" w:rsidR="00C92F30" w:rsidRDefault="00C92F30" w:rsidP="00A214BC">
      <w:pPr>
        <w:pStyle w:val="Heading3"/>
        <w:ind w:left="1080"/>
      </w:pPr>
    </w:p>
    <w:p w14:paraId="6F9D9D63" w14:textId="4B696CA6" w:rsidR="00C92F30" w:rsidRPr="00071F21" w:rsidRDefault="007950EA" w:rsidP="00C92F30">
      <w:pPr>
        <w:pStyle w:val="ListParagraph"/>
        <w:numPr>
          <w:ilvl w:val="0"/>
          <w:numId w:val="1"/>
        </w:numPr>
        <w:ind w:left="1080"/>
      </w:pPr>
      <w:r w:rsidRPr="007950EA">
        <w:rPr>
          <w:lang w:val="en-US"/>
        </w:rPr>
        <w:t xml:space="preserve">Once you have completed enough exercises for a passing grade, you can download the course certificate from the </w:t>
      </w:r>
      <w:hyperlink r:id="rId7" w:history="1">
        <w:r w:rsidRPr="00071F21">
          <w:rPr>
            <w:rStyle w:val="Hyperlink"/>
            <w:lang w:val="en-US"/>
          </w:rPr>
          <w:t>submission system.</w:t>
        </w:r>
      </w:hyperlink>
    </w:p>
    <w:p w14:paraId="676B0B0B" w14:textId="77777777" w:rsidR="00442F4A" w:rsidRPr="00442F4A" w:rsidRDefault="00071F21" w:rsidP="00442F4A">
      <w:pPr>
        <w:pStyle w:val="ListParagraph"/>
        <w:numPr>
          <w:ilvl w:val="0"/>
          <w:numId w:val="1"/>
        </w:numPr>
        <w:ind w:left="1080"/>
      </w:pPr>
      <w:r>
        <w:rPr>
          <w:lang w:val="en-US"/>
        </w:rPr>
        <w:t>To receive university credits you must complete the course exam</w:t>
      </w:r>
    </w:p>
    <w:p w14:paraId="2173735D" w14:textId="109397B7" w:rsidR="00071F21" w:rsidRPr="00442F4A" w:rsidRDefault="00071F21" w:rsidP="00442F4A">
      <w:pPr>
        <w:pStyle w:val="ListParagraph"/>
        <w:numPr>
          <w:ilvl w:val="1"/>
          <w:numId w:val="1"/>
        </w:numPr>
      </w:pPr>
      <w:r w:rsidRPr="00442F4A">
        <w:rPr>
          <w:lang w:val="en-US"/>
        </w:rPr>
        <w:t xml:space="preserve">This does not count to the final grade, but you must pass it. More info </w:t>
      </w:r>
      <w:hyperlink r:id="rId8" w:anchor="the-course-exam" w:history="1">
        <w:r w:rsidRPr="00442F4A">
          <w:rPr>
            <w:rStyle w:val="Hyperlink"/>
            <w:lang w:val="en-US"/>
          </w:rPr>
          <w:t>here</w:t>
        </w:r>
      </w:hyperlink>
      <w:r w:rsidRPr="00442F4A">
        <w:rPr>
          <w:lang w:val="en-US"/>
        </w:rPr>
        <w:t>.</w:t>
      </w:r>
    </w:p>
    <w:p w14:paraId="2547CEE3" w14:textId="1282D629" w:rsidR="00442F4A" w:rsidRPr="00442F4A" w:rsidRDefault="00442F4A" w:rsidP="00442F4A">
      <w:pPr>
        <w:pStyle w:val="ListParagraph"/>
        <w:numPr>
          <w:ilvl w:val="0"/>
          <w:numId w:val="1"/>
        </w:numPr>
        <w:ind w:left="1080"/>
      </w:pPr>
      <w:r>
        <w:t>More info about extra xredits from part 6, 7, 8, 9, 10, 11, 12 and 13 can be found in part0 general info</w:t>
      </w:r>
    </w:p>
    <w:p w14:paraId="092FFE7B" w14:textId="4ED8A2C5" w:rsidR="00442F4A" w:rsidRPr="00442F4A" w:rsidRDefault="00442F4A" w:rsidP="00442F4A">
      <w:pPr>
        <w:ind w:left="1080"/>
      </w:pPr>
    </w:p>
    <w:p w14:paraId="2D1CE66E" w14:textId="267514BF" w:rsidR="00442F4A" w:rsidRPr="007950EA" w:rsidRDefault="00442F4A" w:rsidP="00442F4A">
      <w:pPr>
        <w:pStyle w:val="ListParagraph"/>
      </w:pPr>
    </w:p>
    <w:p w14:paraId="31F0E3AA" w14:textId="77777777" w:rsidR="007950EA" w:rsidRDefault="007950EA" w:rsidP="007950EA">
      <w:pPr>
        <w:pStyle w:val="ListParagraph"/>
        <w:ind w:left="1080"/>
      </w:pPr>
    </w:p>
    <w:p w14:paraId="72D19037" w14:textId="0B40D6A2" w:rsidR="007E507C" w:rsidRPr="007E507C" w:rsidRDefault="007E507C" w:rsidP="00A214BC">
      <w:pPr>
        <w:pStyle w:val="Heading3"/>
        <w:ind w:left="1080"/>
      </w:pPr>
      <w:r>
        <w:t>Course plan</w:t>
      </w:r>
    </w:p>
    <w:p w14:paraId="60A8C20C" w14:textId="247B0C4E" w:rsidR="003D5D72" w:rsidRDefault="007E507C" w:rsidP="00A214BC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I would like to complete the course in the timespan of Week 4 – Week 17.</w:t>
      </w:r>
      <w:r w:rsidR="003D5D72">
        <w:rPr>
          <w:lang w:val="en-US"/>
        </w:rPr>
        <w:t xml:space="preserve"> </w:t>
      </w:r>
    </w:p>
    <w:p w14:paraId="2ADC03C2" w14:textId="3F9C10BA" w:rsidR="007E507C" w:rsidRDefault="007E507C" w:rsidP="00A214BC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 xml:space="preserve">That would give me </w:t>
      </w:r>
      <w:r w:rsidR="00661B58">
        <w:rPr>
          <w:lang w:val="en-US"/>
        </w:rPr>
        <w:t xml:space="preserve">14 weeks </w:t>
      </w:r>
    </w:p>
    <w:p w14:paraId="613A8942" w14:textId="66958277" w:rsidR="00661B58" w:rsidRDefault="00661B58" w:rsidP="00A214BC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>
        <w:rPr>
          <w:lang w:val="en-US"/>
        </w:rPr>
        <w:t>If one part takes 2 weeks, I would get at least 7 parts completed</w:t>
      </w:r>
    </w:p>
    <w:p w14:paraId="7B7880FA" w14:textId="0A64ADF4" w:rsidR="00661B58" w:rsidRDefault="00661B58" w:rsidP="00A214BC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>
        <w:rPr>
          <w:lang w:val="en-US"/>
        </w:rPr>
        <w:t>If one part takes 3 weeks I would get almost 5 parts done</w:t>
      </w:r>
    </w:p>
    <w:p w14:paraId="53722642" w14:textId="78A36C10" w:rsidR="00661B58" w:rsidRDefault="00661B58" w:rsidP="00A214BC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>
        <w:rPr>
          <w:lang w:val="en-US"/>
        </w:rPr>
        <w:t xml:space="preserve">Therefore a good goal is to complete one part every </w:t>
      </w:r>
      <w:r w:rsidR="00F00EC5">
        <w:rPr>
          <w:lang w:val="en-US"/>
        </w:rPr>
        <w:t>3 weeks, not counting part 0</w:t>
      </w:r>
    </w:p>
    <w:p w14:paraId="50461733" w14:textId="3C92AE0D" w:rsidR="000B6D4D" w:rsidRDefault="000B6D4D" w:rsidP="000B6D4D">
      <w:pPr>
        <w:pStyle w:val="Heading2"/>
        <w:ind w:left="360"/>
        <w:rPr>
          <w:lang w:val="en-US"/>
        </w:rPr>
      </w:pPr>
      <w:r>
        <w:rPr>
          <w:lang w:val="en-US"/>
        </w:rPr>
        <w:t>Git Instructions</w:t>
      </w:r>
    </w:p>
    <w:p w14:paraId="1A01E5E8" w14:textId="4A6A2403" w:rsidR="000B6D4D" w:rsidRDefault="000B6D4D" w:rsidP="000B6D4D">
      <w:pPr>
        <w:pStyle w:val="ListParagraph"/>
        <w:numPr>
          <w:ilvl w:val="0"/>
          <w:numId w:val="1"/>
        </w:numPr>
        <w:ind w:left="1080"/>
      </w:pPr>
      <w:r>
        <w:t>The course exercises are submitted to GitHub, so Git must be installed and you should know how to use it.</w:t>
      </w:r>
    </w:p>
    <w:p w14:paraId="64F471B6" w14:textId="3C9A5756" w:rsidR="000B6D4D" w:rsidRDefault="000B6D4D" w:rsidP="000B6D4D">
      <w:pPr>
        <w:pStyle w:val="ListParagraph"/>
        <w:numPr>
          <w:ilvl w:val="0"/>
          <w:numId w:val="1"/>
        </w:numPr>
        <w:ind w:left="1080"/>
      </w:pPr>
      <w:r>
        <w:t xml:space="preserve">For instructions, see </w:t>
      </w:r>
      <w:hyperlink r:id="rId9" w:history="1">
        <w:r w:rsidR="00C37A75" w:rsidRPr="00C37A75">
          <w:rPr>
            <w:rStyle w:val="Hyperlink"/>
          </w:rPr>
          <w:t>Git and GitHub tutorial for beginners.</w:t>
        </w:r>
      </w:hyperlink>
    </w:p>
    <w:p w14:paraId="08153FCF" w14:textId="3865105F" w:rsidR="00643324" w:rsidRDefault="00643324" w:rsidP="000B6D4D">
      <w:pPr>
        <w:pStyle w:val="ListParagraph"/>
        <w:numPr>
          <w:ilvl w:val="0"/>
          <w:numId w:val="1"/>
        </w:numPr>
        <w:ind w:left="1080"/>
      </w:pPr>
      <w:r>
        <w:t>Vscode is recommended</w:t>
      </w:r>
      <w:r w:rsidR="00D059BE">
        <w:t xml:space="preserve">, dont code with Nano, Notepad or Gedit or NetBeans. </w:t>
      </w:r>
    </w:p>
    <w:p w14:paraId="1831CE87" w14:textId="173C75C4" w:rsidR="00D059BE" w:rsidRDefault="00D059BE" w:rsidP="000B6D4D">
      <w:pPr>
        <w:pStyle w:val="ListParagraph"/>
        <w:numPr>
          <w:ilvl w:val="0"/>
          <w:numId w:val="1"/>
        </w:numPr>
        <w:ind w:left="1080"/>
      </w:pPr>
      <w:r>
        <w:t>Install Node.js</w:t>
      </w:r>
    </w:p>
    <w:p w14:paraId="057EAA9D" w14:textId="1AD56CE7" w:rsidR="00A97221" w:rsidRDefault="00A97221" w:rsidP="00A97221">
      <w:pPr>
        <w:pStyle w:val="ListParagraph"/>
        <w:numPr>
          <w:ilvl w:val="1"/>
          <w:numId w:val="1"/>
        </w:numPr>
      </w:pPr>
      <w:r>
        <w:t>The material is done with 16.13.2 so don’t install anything older than that</w:t>
      </w:r>
    </w:p>
    <w:p w14:paraId="08BF9F15" w14:textId="57CDF14F" w:rsidR="00A97221" w:rsidRDefault="00A97221" w:rsidP="00A97221">
      <w:pPr>
        <w:pStyle w:val="ListParagraph"/>
        <w:numPr>
          <w:ilvl w:val="1"/>
          <w:numId w:val="1"/>
        </w:numPr>
      </w:pPr>
      <w:r>
        <w:t xml:space="preserve">See </w:t>
      </w:r>
      <w:hyperlink r:id="rId10" w:history="1">
        <w:r w:rsidRPr="00A97221">
          <w:rPr>
            <w:rStyle w:val="Hyperlink"/>
          </w:rPr>
          <w:t>Node.js installation instructions</w:t>
        </w:r>
      </w:hyperlink>
    </w:p>
    <w:p w14:paraId="12AF49FB" w14:textId="1763D7A5" w:rsidR="00EA2421" w:rsidRDefault="00EA2421" w:rsidP="00EA2421">
      <w:pPr>
        <w:pStyle w:val="ListParagraph"/>
        <w:numPr>
          <w:ilvl w:val="2"/>
          <w:numId w:val="1"/>
        </w:numPr>
      </w:pPr>
      <w:r>
        <w:t xml:space="preserve">I installed it here: </w:t>
      </w:r>
      <w:r w:rsidRPr="00EA2421">
        <w:t>C:\Program Files\nodejs\</w:t>
      </w:r>
    </w:p>
    <w:p w14:paraId="6C548EB5" w14:textId="2C5A07C7" w:rsidR="00EA2421" w:rsidRDefault="00EA2421" w:rsidP="00EA2421">
      <w:pPr>
        <w:pStyle w:val="ListParagraph"/>
        <w:numPr>
          <w:ilvl w:val="2"/>
          <w:numId w:val="1"/>
        </w:numPr>
      </w:pPr>
      <w:r>
        <w:t>With the basic installer from the webpage</w:t>
      </w:r>
    </w:p>
    <w:p w14:paraId="6F2D5587" w14:textId="77777777" w:rsidR="00385A0E" w:rsidRDefault="00385A0E" w:rsidP="00A97221">
      <w:pPr>
        <w:pStyle w:val="ListParagraph"/>
        <w:numPr>
          <w:ilvl w:val="1"/>
          <w:numId w:val="1"/>
        </w:numPr>
      </w:pPr>
      <w:r w:rsidRPr="00385A0E">
        <w:t xml:space="preserve">Node package manager npm will be automatically installed with Node.js. We will be actively using npm throughout the course. </w:t>
      </w:r>
    </w:p>
    <w:p w14:paraId="71F4A1C7" w14:textId="3622F1B5" w:rsidR="00385A0E" w:rsidRDefault="00385A0E" w:rsidP="00A97221">
      <w:pPr>
        <w:pStyle w:val="ListParagraph"/>
        <w:numPr>
          <w:ilvl w:val="1"/>
          <w:numId w:val="1"/>
        </w:numPr>
      </w:pPr>
      <w:r w:rsidRPr="00385A0E">
        <w:t>Node also comes with npx, which we'll need a few times.</w:t>
      </w:r>
    </w:p>
    <w:p w14:paraId="759F7BCD" w14:textId="6DEDCF77" w:rsidR="00EA2421" w:rsidRPr="00442F4A" w:rsidRDefault="00EA2421" w:rsidP="00EA2421"/>
    <w:p w14:paraId="622BF692" w14:textId="63A221B4" w:rsidR="000B6D4D" w:rsidRPr="000B6D4D" w:rsidRDefault="000B6D4D" w:rsidP="000B6D4D">
      <w:pPr>
        <w:pStyle w:val="ListParagraph"/>
        <w:rPr>
          <w:lang w:val="en-US"/>
        </w:rPr>
      </w:pPr>
    </w:p>
    <w:p w14:paraId="08C0EF41" w14:textId="7DA21DED" w:rsidR="00955D6A" w:rsidRDefault="00955D6A">
      <w:pPr>
        <w:rPr>
          <w:lang w:val="en-US"/>
        </w:rPr>
      </w:pPr>
      <w:r>
        <w:rPr>
          <w:lang w:val="en-US"/>
        </w:rPr>
        <w:br w:type="page"/>
      </w:r>
    </w:p>
    <w:p w14:paraId="0CB39A0F" w14:textId="2FA072BA" w:rsidR="00955D6A" w:rsidRDefault="00955D6A" w:rsidP="00955D6A">
      <w:pPr>
        <w:pStyle w:val="Heading1"/>
        <w:rPr>
          <w:lang w:val="en-US"/>
        </w:rPr>
      </w:pPr>
      <w:r>
        <w:rPr>
          <w:lang w:val="en-US"/>
        </w:rPr>
        <w:lastRenderedPageBreak/>
        <w:t>B. Fundamentals of Web Apps</w:t>
      </w:r>
    </w:p>
    <w:p w14:paraId="395E2535" w14:textId="3132696A" w:rsidR="00955D6A" w:rsidRDefault="00955D6A" w:rsidP="00955D6A">
      <w:pPr>
        <w:rPr>
          <w:lang w:val="en-US"/>
        </w:rPr>
      </w:pPr>
    </w:p>
    <w:p w14:paraId="7602D967" w14:textId="26FE9770" w:rsidR="00BE6194" w:rsidRPr="00BC54BA" w:rsidRDefault="00BE6194" w:rsidP="00BC54BA">
      <w:pPr>
        <w:pStyle w:val="ListParagraph"/>
        <w:numPr>
          <w:ilvl w:val="0"/>
          <w:numId w:val="1"/>
        </w:numPr>
        <w:rPr>
          <w:lang w:val="en-US"/>
        </w:rPr>
      </w:pPr>
      <w:r w:rsidRPr="00BC54BA">
        <w:rPr>
          <w:lang w:val="en-US"/>
        </w:rPr>
        <w:t xml:space="preserve">Let’s go through some principles of web development by examining an example application at </w:t>
      </w:r>
      <w:hyperlink r:id="rId11" w:history="1">
        <w:r w:rsidR="00BC54BA" w:rsidRPr="00BC54BA">
          <w:rPr>
            <w:rStyle w:val="Hyperlink"/>
            <w:lang w:val="en-US"/>
          </w:rPr>
          <w:t>https://studies.cs.helsinki.fi/exampleapp</w:t>
        </w:r>
      </w:hyperlink>
      <w:r w:rsidR="00BC54BA" w:rsidRPr="00BC54BA">
        <w:rPr>
          <w:lang w:val="en-US"/>
        </w:rPr>
        <w:t xml:space="preserve"> </w:t>
      </w:r>
    </w:p>
    <w:p w14:paraId="22171541" w14:textId="45AF1FBB" w:rsidR="00BC54BA" w:rsidRDefault="00BC54BA" w:rsidP="00BC54BA">
      <w:pPr>
        <w:pStyle w:val="ListParagraph"/>
        <w:numPr>
          <w:ilvl w:val="0"/>
          <w:numId w:val="1"/>
        </w:numPr>
        <w:rPr>
          <w:lang w:val="en-US"/>
        </w:rPr>
      </w:pPr>
      <w:r w:rsidRPr="00BC54BA">
        <w:rPr>
          <w:lang w:val="en-US"/>
        </w:rPr>
        <w:t>T</w:t>
      </w:r>
      <w:r w:rsidR="009078E2">
        <w:rPr>
          <w:lang w:val="en-US"/>
        </w:rPr>
        <w:t>he first rule of Web Development: Always keep the Developer Console open in the web browser.</w:t>
      </w:r>
    </w:p>
    <w:p w14:paraId="6A612611" w14:textId="1022258F" w:rsidR="009078E2" w:rsidRDefault="009078E2" w:rsidP="009078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MacOS F12 or option-cmd-i</w:t>
      </w:r>
    </w:p>
    <w:p w14:paraId="76707AF4" w14:textId="0FEE8A74" w:rsidR="00BF0B00" w:rsidRDefault="009078E2" w:rsidP="00BF0B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windows or linunx</w:t>
      </w:r>
      <w:r w:rsidR="001422EE">
        <w:rPr>
          <w:lang w:val="en-US"/>
        </w:rPr>
        <w:t xml:space="preserve"> F12 or ctr-shift-</w:t>
      </w:r>
    </w:p>
    <w:p w14:paraId="4D42427B" w14:textId="77777777" w:rsidR="001D5F64" w:rsidRPr="001D5F64" w:rsidRDefault="001D5F64" w:rsidP="001D5F64">
      <w:pPr>
        <w:pStyle w:val="ListParagraph"/>
        <w:ind w:left="1440"/>
        <w:rPr>
          <w:lang w:val="en-US"/>
        </w:rPr>
      </w:pPr>
    </w:p>
    <w:p w14:paraId="72A19BAB" w14:textId="55899309" w:rsidR="00BF0B00" w:rsidRPr="00BF0B00" w:rsidRDefault="00BF0B00" w:rsidP="001D5F64">
      <w:pPr>
        <w:pStyle w:val="Heading2"/>
        <w:rPr>
          <w:lang w:val="en-US"/>
        </w:rPr>
      </w:pPr>
      <w:r>
        <w:rPr>
          <w:lang w:val="en-US"/>
        </w:rPr>
        <w:t>HTTP GET</w:t>
      </w:r>
    </w:p>
    <w:p w14:paraId="4F62FA6B" w14:textId="409D71DB" w:rsidR="000B6D4D" w:rsidRDefault="001A0662" w:rsidP="001D5F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 and the web browser communicate with eachother using the HTTP protocol.</w:t>
      </w:r>
    </w:p>
    <w:p w14:paraId="3C43013E" w14:textId="49AB4972" w:rsidR="001D5F64" w:rsidRPr="00545428" w:rsidRDefault="001A0662" w:rsidP="001D5F64">
      <w:pPr>
        <w:pStyle w:val="ListParagraph"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Network</w:t>
      </w:r>
      <w:r>
        <w:t xml:space="preserve"> tab shows how the browser and the server communicate</w:t>
      </w:r>
    </w:p>
    <w:p w14:paraId="4B2D68DD" w14:textId="709BA767" w:rsidR="00545428" w:rsidRPr="00EA7DC5" w:rsidRDefault="00545428" w:rsidP="001D5F64">
      <w:pPr>
        <w:pStyle w:val="ListParagraph"/>
        <w:numPr>
          <w:ilvl w:val="0"/>
          <w:numId w:val="1"/>
        </w:numPr>
        <w:ind w:left="714" w:hanging="357"/>
        <w:rPr>
          <w:lang w:val="en-US"/>
        </w:rPr>
      </w:pPr>
      <w:r>
        <w:t xml:space="preserve">When eg. Reloading page with F5 the </w:t>
      </w:r>
      <w:r w:rsidR="00EA7DC5">
        <w:rPr>
          <w:i/>
          <w:iCs/>
        </w:rPr>
        <w:t xml:space="preserve">Network tab </w:t>
      </w:r>
      <w:r w:rsidR="00EA7DC5">
        <w:t xml:space="preserve">will show that two events </w:t>
      </w:r>
      <w:commentRangeStart w:id="0"/>
      <w:r w:rsidR="00EA7DC5">
        <w:t xml:space="preserve">(three in this case) </w:t>
      </w:r>
      <w:commentRangeEnd w:id="0"/>
      <w:r w:rsidR="008863CF">
        <w:rPr>
          <w:rStyle w:val="CommentReference"/>
        </w:rPr>
        <w:commentReference w:id="0"/>
      </w:r>
      <w:r w:rsidR="00EA7DC5">
        <w:t>have happened</w:t>
      </w:r>
    </w:p>
    <w:p w14:paraId="1E72118E" w14:textId="7F54A65F" w:rsidR="00EA7DC5" w:rsidRPr="00540D18" w:rsidRDefault="00EA7DC5" w:rsidP="00EA7DC5">
      <w:pPr>
        <w:pStyle w:val="ListParagraph"/>
        <w:numPr>
          <w:ilvl w:val="1"/>
          <w:numId w:val="1"/>
        </w:numPr>
        <w:rPr>
          <w:lang w:val="en-US"/>
        </w:rPr>
      </w:pPr>
      <w:r>
        <w:t>The browser fetched the contents of the page</w:t>
      </w:r>
    </w:p>
    <w:p w14:paraId="6D7F8996" w14:textId="578C7130" w:rsidR="00540D18" w:rsidRPr="00BD30DD" w:rsidRDefault="00540D18" w:rsidP="00EA7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browser downloaded the image </w:t>
      </w:r>
      <w:r>
        <w:rPr>
          <w:i/>
          <w:iCs/>
          <w:lang w:val="en-US"/>
        </w:rPr>
        <w:t>kuva.png</w:t>
      </w:r>
    </w:p>
    <w:p w14:paraId="41DF1342" w14:textId="0BEEFCEE" w:rsidR="00BD30DD" w:rsidRDefault="00BD30DD" w:rsidP="00EA7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Clicking an event shows more information, clicking headers shows </w:t>
      </w:r>
    </w:p>
    <w:p w14:paraId="28883094" w14:textId="635888CF" w:rsidR="009C79AC" w:rsidRDefault="009C79AC" w:rsidP="009C79A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 general segment shows that the browser requested the address: </w:t>
      </w:r>
      <w:r w:rsidRPr="009C79AC">
        <w:rPr>
          <w:i/>
          <w:iCs/>
          <w:lang w:val="en-US"/>
        </w:rPr>
        <w:t>R</w:t>
      </w:r>
      <w:r w:rsidRPr="009C79AC">
        <w:rPr>
          <w:i/>
          <w:iCs/>
          <w:lang w:val="en-US"/>
        </w:rPr>
        <w:t xml:space="preserve">equest URL: </w:t>
      </w:r>
      <w:hyperlink r:id="rId16" w:history="1">
        <w:r w:rsidRPr="00762B52">
          <w:rPr>
            <w:rStyle w:val="Hyperlink"/>
            <w:i/>
            <w:iCs/>
            <w:lang w:val="en-US"/>
          </w:rPr>
          <w:t>https://studies.cs.helsinki.fi/exampleapp/</w:t>
        </w:r>
      </w:hyperlink>
      <w:r>
        <w:rPr>
          <w:i/>
          <w:iCs/>
          <w:lang w:val="en-US"/>
        </w:rPr>
        <w:t xml:space="preserve"> </w:t>
      </w:r>
    </w:p>
    <w:p w14:paraId="568552F3" w14:textId="5508B233" w:rsidR="0003065A" w:rsidRPr="00D75D41" w:rsidRDefault="0003065A" w:rsidP="009C79A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Through the </w:t>
      </w:r>
      <w:hyperlink r:id="rId17" w:history="1">
        <w:r w:rsidRPr="00D75D41">
          <w:rPr>
            <w:rStyle w:val="Hyperlink"/>
            <w:lang w:val="en-US"/>
          </w:rPr>
          <w:t>GET</w:t>
        </w:r>
      </w:hyperlink>
      <w:r>
        <w:rPr>
          <w:lang w:val="en-US"/>
        </w:rPr>
        <w:t xml:space="preserve"> method</w:t>
      </w:r>
      <w:r w:rsidR="00E814BB">
        <w:rPr>
          <w:lang w:val="en-US"/>
        </w:rPr>
        <w:t xml:space="preserve">, and that the request was successful, because the server response had the </w:t>
      </w:r>
      <w:hyperlink r:id="rId18" w:history="1">
        <w:r w:rsidR="00E814BB" w:rsidRPr="00E814BB">
          <w:rPr>
            <w:rStyle w:val="Hyperlink"/>
            <w:lang w:val="en-US"/>
          </w:rPr>
          <w:t>Status code 200</w:t>
        </w:r>
      </w:hyperlink>
    </w:p>
    <w:p w14:paraId="49A94031" w14:textId="0EE426DA" w:rsidR="00D75D41" w:rsidRPr="00D75D41" w:rsidRDefault="00D75D41" w:rsidP="00D75D4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There are several </w:t>
      </w:r>
      <w:hyperlink r:id="rId19" w:history="1">
        <w:r w:rsidRPr="00D713E4">
          <w:rPr>
            <w:rStyle w:val="Hyperlink"/>
            <w:lang w:val="en-US"/>
          </w:rPr>
          <w:t>headers</w:t>
        </w:r>
      </w:hyperlink>
      <w:r>
        <w:rPr>
          <w:lang w:val="en-US"/>
        </w:rPr>
        <w:t xml:space="preserve"> to each request and server response</w:t>
      </w:r>
    </w:p>
    <w:p w14:paraId="5F831202" w14:textId="09AA2B05" w:rsidR="00D75D41" w:rsidRPr="00051154" w:rsidRDefault="00D713E4" w:rsidP="00D713E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 </w:t>
      </w:r>
      <w:r w:rsidRPr="00D713E4">
        <w:rPr>
          <w:i/>
          <w:iCs/>
          <w:lang w:val="en-US"/>
        </w:rPr>
        <w:t>Response headers</w:t>
      </w:r>
      <w:r>
        <w:t xml:space="preserve"> on top tell us eg. The size of the response in bytes and the exact time of the response</w:t>
      </w:r>
    </w:p>
    <w:p w14:paraId="290CE6E5" w14:textId="22B4EF3E" w:rsidR="004F10FF" w:rsidRPr="004F10FF" w:rsidRDefault="00051154" w:rsidP="00D713E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t xml:space="preserve">Another important </w:t>
      </w:r>
      <w:r w:rsidR="009A7E7F">
        <w:t xml:space="preserve">field of this header </w:t>
      </w:r>
      <w:r>
        <w:rPr>
          <w:i/>
          <w:iCs/>
        </w:rPr>
        <w:t xml:space="preserve">Content-type </w:t>
      </w:r>
      <w:r>
        <w:t xml:space="preserve">tells us </w:t>
      </w:r>
      <w:r w:rsidR="004F10FF">
        <w:t>that the response is a text file in utf-8 format and the contents of which have been formatted with HTML</w:t>
      </w:r>
    </w:p>
    <w:p w14:paraId="60410AA6" w14:textId="124AE4A2" w:rsidR="00051154" w:rsidRPr="009A7E7F" w:rsidRDefault="004F10FF" w:rsidP="00D713E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t>This way the browser knows the response to be a regular HTML page and to render it to the browser ”like a web page”</w:t>
      </w:r>
      <w:r w:rsidR="00051154">
        <w:rPr>
          <w:i/>
          <w:iCs/>
        </w:rPr>
        <w:t xml:space="preserve"> </w:t>
      </w:r>
    </w:p>
    <w:p w14:paraId="5E31DCC9" w14:textId="268D8E26" w:rsidR="009A7E7F" w:rsidRPr="009C1283" w:rsidRDefault="009A7E7F" w:rsidP="00D713E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 response tab shows </w:t>
      </w:r>
      <w:r w:rsidR="009A5C9E">
        <w:rPr>
          <w:lang w:val="en-US"/>
        </w:rPr>
        <w:t xml:space="preserve">the response data, a regular HTML page. The </w:t>
      </w:r>
      <w:r w:rsidR="009A5C9E">
        <w:rPr>
          <w:i/>
          <w:iCs/>
          <w:lang w:val="en-US"/>
        </w:rPr>
        <w:t>body</w:t>
      </w:r>
      <w:r w:rsidR="009C1283">
        <w:rPr>
          <w:lang w:val="en-US"/>
        </w:rPr>
        <w:t xml:space="preserve"> section determines the structure of the page rendered to the screen</w:t>
      </w:r>
    </w:p>
    <w:p w14:paraId="1F931462" w14:textId="5B95E65A" w:rsidR="009C1283" w:rsidRPr="00EF2BBA" w:rsidRDefault="009C1283" w:rsidP="00D713E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 page contains a </w:t>
      </w:r>
      <w:r w:rsidR="00E63B8B">
        <w:rPr>
          <w:lang w:val="en-US"/>
        </w:rPr>
        <w:t>div element, which in turn contains a heading, a link to the page notes and an img tag, and displays</w:t>
      </w:r>
      <w:r w:rsidR="00EF2BBA">
        <w:rPr>
          <w:lang w:val="en-US"/>
        </w:rPr>
        <w:t xml:space="preserve"> the number of notes created</w:t>
      </w:r>
    </w:p>
    <w:p w14:paraId="20B2F41F" w14:textId="22811B2F" w:rsidR="00EF2BBA" w:rsidRPr="000603B0" w:rsidRDefault="00EF2BBA" w:rsidP="00D713E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Because of the</w:t>
      </w:r>
      <w:r w:rsidR="00281016">
        <w:rPr>
          <w:lang w:val="en-US"/>
        </w:rPr>
        <w:t xml:space="preserve"> img tag, the browser does a second HTTP request to fetch the image kuva.png from the server. </w:t>
      </w:r>
    </w:p>
    <w:p w14:paraId="4DFCAA8C" w14:textId="77777777" w:rsidR="000603B0" w:rsidRPr="000603B0" w:rsidRDefault="000603B0" w:rsidP="000603B0">
      <w:pPr>
        <w:pStyle w:val="ListParagraph"/>
        <w:ind w:left="1440"/>
        <w:rPr>
          <w:i/>
          <w:iCs/>
          <w:lang w:val="en-US"/>
        </w:rPr>
      </w:pPr>
    </w:p>
    <w:p w14:paraId="13CA07CF" w14:textId="42647248" w:rsidR="000603B0" w:rsidRPr="000603B0" w:rsidRDefault="000603B0" w:rsidP="000603B0">
      <w:pPr>
        <w:pStyle w:val="Heading2"/>
        <w:rPr>
          <w:lang w:val="en-US"/>
        </w:rPr>
      </w:pPr>
      <w:r>
        <w:rPr>
          <w:lang w:val="en-US"/>
        </w:rPr>
        <w:t>Traditional web apps</w:t>
      </w:r>
    </w:p>
    <w:p w14:paraId="0EE0001D" w14:textId="35618615" w:rsidR="00030411" w:rsidRPr="00236014" w:rsidRDefault="00030411" w:rsidP="0003041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This homepage works like a traditional web application. When entering the page the browser fetches the HTML document detailing the structure and the textual content of the page from the server.</w:t>
      </w:r>
    </w:p>
    <w:p w14:paraId="7961A8E5" w14:textId="7A16585B" w:rsidR="00236014" w:rsidRPr="00236014" w:rsidRDefault="00236014" w:rsidP="0003041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The server has formed this document somehow. The document can be a static text file saved into the servers directory. The server can also form the HTML documents dynamically according to the application code, using, eg. Data from a database.</w:t>
      </w:r>
    </w:p>
    <w:p w14:paraId="464882D6" w14:textId="19CE25DE" w:rsidR="00236014" w:rsidRPr="005D6ABD" w:rsidRDefault="00236014" w:rsidP="0003041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The HTML code of the example application has been formed dynamically because it contains information on the number of created notes.</w:t>
      </w:r>
    </w:p>
    <w:p w14:paraId="148F8839" w14:textId="4E8569F2" w:rsidR="005D6ABD" w:rsidRPr="005D6ABD" w:rsidRDefault="005D6ABD" w:rsidP="0003041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 HTML code of the homepage on the server end is as follows: </w:t>
      </w:r>
    </w:p>
    <w:p w14:paraId="6F3E5183" w14:textId="23C1C007" w:rsidR="005D6ABD" w:rsidRPr="009C79AC" w:rsidRDefault="005D6ABD" w:rsidP="005D6ABD">
      <w:pPr>
        <w:pStyle w:val="ListParagraph"/>
        <w:rPr>
          <w:i/>
          <w:iCs/>
          <w:lang w:val="en-US"/>
        </w:rPr>
      </w:pPr>
      <w:r w:rsidRPr="005D6ABD">
        <w:rPr>
          <w:i/>
          <w:iCs/>
          <w:lang w:val="en-US"/>
        </w:rPr>
        <w:lastRenderedPageBreak/>
        <w:drawing>
          <wp:inline distT="0" distB="0" distL="0" distR="0" wp14:anchorId="42668B7E" wp14:editId="6FD2DF1D">
            <wp:extent cx="6120130" cy="46628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6A5A" w14:textId="3857BC6D" w:rsidR="005D6ABD" w:rsidRDefault="00C24D15" w:rsidP="005D6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Oldschool PHP programmers would write HTML amid the code, which today is not smart practice.</w:t>
      </w:r>
    </w:p>
    <w:p w14:paraId="18E46D0E" w14:textId="2A6A898D" w:rsidR="00C24D15" w:rsidRDefault="000D4303" w:rsidP="005D6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traditional web apps the browser is “dumb”. It only fetches HTML data from the server, and all application logic is on the server. </w:t>
      </w:r>
    </w:p>
    <w:p w14:paraId="542BB45F" w14:textId="48B8D99B" w:rsidR="000D4303" w:rsidRDefault="000D4303" w:rsidP="005D6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server can be created using Java Spring, Python Flask or Ruby on Rails to name just a few examples.</w:t>
      </w:r>
    </w:p>
    <w:p w14:paraId="7680E4F3" w14:textId="6DB6F5F4" w:rsidR="0021505A" w:rsidRDefault="0021505A" w:rsidP="005D6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example uses Express library with the Node.js. This course will use Node.js and Express to create web servers.</w:t>
      </w:r>
    </w:p>
    <w:p w14:paraId="1F0685DB" w14:textId="4A9CF088" w:rsidR="00136615" w:rsidRDefault="00136615" w:rsidP="00136615">
      <w:pPr>
        <w:rPr>
          <w:lang w:val="en-US"/>
        </w:rPr>
      </w:pPr>
    </w:p>
    <w:p w14:paraId="01C47896" w14:textId="766DED2A" w:rsidR="00136615" w:rsidRPr="00136615" w:rsidRDefault="00136615" w:rsidP="00136615">
      <w:pPr>
        <w:rPr>
          <w:lang w:val="en-US"/>
        </w:rPr>
      </w:pPr>
      <w:r w:rsidRPr="00136615">
        <w:rPr>
          <w:lang w:val="en-US"/>
        </w:rPr>
        <w:lastRenderedPageBreak/>
        <w:drawing>
          <wp:inline distT="0" distB="0" distL="0" distR="0" wp14:anchorId="72306355" wp14:editId="36DB9864">
            <wp:extent cx="6120130" cy="4954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481A" w14:textId="0CDD5DFA" w:rsidR="0021505A" w:rsidRDefault="0021505A" w:rsidP="0021505A">
      <w:pPr>
        <w:rPr>
          <w:lang w:val="en-US"/>
        </w:rPr>
      </w:pPr>
    </w:p>
    <w:p w14:paraId="3A26F934" w14:textId="41CBBDBF" w:rsidR="0021505A" w:rsidRPr="0021505A" w:rsidRDefault="0021505A" w:rsidP="00710C34">
      <w:pPr>
        <w:pStyle w:val="Heading2"/>
        <w:rPr>
          <w:lang w:val="en-US"/>
        </w:rPr>
      </w:pPr>
      <w:r>
        <w:rPr>
          <w:lang w:val="en-US"/>
        </w:rPr>
        <w:t>Running application logic in the browser</w:t>
      </w:r>
    </w:p>
    <w:p w14:paraId="432B38EB" w14:textId="77777777" w:rsidR="00AA2A76" w:rsidRPr="00AA2A76" w:rsidRDefault="00AA2A76" w:rsidP="00710C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mechanism of invoking event handlers is very common in JS. Event handler functions are called callback functions. </w:t>
      </w:r>
    </w:p>
    <w:p w14:paraId="236AF7A5" w14:textId="0640C249" w:rsidR="0021505A" w:rsidRPr="00AA2A76" w:rsidRDefault="00AA2A76" w:rsidP="00710C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application code does not invoke the functions itself,. But the runtime environment – the browser, invokes the function at an appropriate time when the event has occurred</w:t>
      </w:r>
    </w:p>
    <w:p w14:paraId="2CE28F59" w14:textId="5A899F6E" w:rsidR="00AA2A76" w:rsidRPr="00AA2A76" w:rsidRDefault="00AA2A76" w:rsidP="00710C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Document Object Model or DOM</w:t>
      </w:r>
    </w:p>
    <w:p w14:paraId="6CB6222A" w14:textId="391C1FE1" w:rsidR="00AA2A76" w:rsidRPr="000E544C" w:rsidRDefault="00AA2A76" w:rsidP="00AA2A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We can think of HTML pages as implicit tree structures</w:t>
      </w:r>
    </w:p>
    <w:p w14:paraId="06FFDFD2" w14:textId="704BD669" w:rsidR="000E544C" w:rsidRPr="009646FB" w:rsidRDefault="009646FB" w:rsidP="00AA2A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The DOM is an Application Programming Interface (API) that enables programmatic modification of the element trees corresponding to web pages</w:t>
      </w:r>
    </w:p>
    <w:p w14:paraId="286D6D9C" w14:textId="7741BE4C" w:rsidR="009646FB" w:rsidRPr="004C1067" w:rsidRDefault="009646FB" w:rsidP="00AA2A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The JS code introduced used the DOM-API to add a list of notes to the page</w:t>
      </w:r>
    </w:p>
    <w:p w14:paraId="302E586E" w14:textId="49275B15" w:rsidR="004C1067" w:rsidRPr="004C1067" w:rsidRDefault="004C1067" w:rsidP="00AA2A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topmost node of the DOM tree of an HTML document is called the document object. </w:t>
      </w:r>
    </w:p>
    <w:p w14:paraId="05DE0AE0" w14:textId="620BDAAC" w:rsidR="004C1067" w:rsidRPr="004C1067" w:rsidRDefault="004C1067" w:rsidP="00AA2A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We can perform various operations on a webpage using the DOM-API.</w:t>
      </w:r>
    </w:p>
    <w:p w14:paraId="7BD0D88A" w14:textId="4038FFD1" w:rsidR="00422292" w:rsidRDefault="004C1067" w:rsidP="00AA2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access the document object by typing document into the Console tab</w:t>
      </w:r>
    </w:p>
    <w:p w14:paraId="65BACBC4" w14:textId="77777777" w:rsidR="00422292" w:rsidRDefault="00422292">
      <w:pPr>
        <w:rPr>
          <w:lang w:val="en-US"/>
        </w:rPr>
      </w:pPr>
      <w:r>
        <w:rPr>
          <w:lang w:val="en-US"/>
        </w:rPr>
        <w:br w:type="page"/>
      </w:r>
    </w:p>
    <w:p w14:paraId="639E9A8F" w14:textId="77777777" w:rsidR="00422292" w:rsidRDefault="00422292" w:rsidP="00422292">
      <w:pPr>
        <w:pStyle w:val="Heading2"/>
        <w:rPr>
          <w:lang w:val="en-US"/>
        </w:rPr>
      </w:pPr>
    </w:p>
    <w:p w14:paraId="686651F4" w14:textId="34F3EED6" w:rsidR="00422292" w:rsidRPr="0021505A" w:rsidRDefault="00973BA6" w:rsidP="00422292">
      <w:pPr>
        <w:pStyle w:val="Heading2"/>
        <w:rPr>
          <w:lang w:val="en-US"/>
        </w:rPr>
      </w:pPr>
      <w:r>
        <w:rPr>
          <w:lang w:val="en-US"/>
        </w:rPr>
        <w:t xml:space="preserve">Submitting a form request </w:t>
      </w:r>
      <w:r w:rsidRPr="00973BA6">
        <w:rPr>
          <w:lang w:val="en-US"/>
        </w:rPr>
        <w:sym w:font="Wingdings" w:char="F0E0"/>
      </w:r>
      <w:r>
        <w:rPr>
          <w:lang w:val="en-US"/>
        </w:rPr>
        <w:t xml:space="preserve"> asking the browser to do something to the database/server</w:t>
      </w:r>
    </w:p>
    <w:p w14:paraId="75E729BC" w14:textId="0C012276" w:rsidR="004C1067" w:rsidRPr="00A67D3F" w:rsidRDefault="00973BA6" w:rsidP="00973B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Submitting a form request via the </w:t>
      </w:r>
      <w:r w:rsidR="00A67D3F">
        <w:rPr>
          <w:lang w:val="en-US"/>
        </w:rPr>
        <w:t>box creates a form submit event.</w:t>
      </w:r>
    </w:p>
    <w:p w14:paraId="2293BCF2" w14:textId="77B48D13" w:rsidR="00A67D3F" w:rsidRPr="00A67D3F" w:rsidRDefault="00A67D3F" w:rsidP="00973B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This event is a HTTP POST request to the server address new_note</w:t>
      </w:r>
    </w:p>
    <w:p w14:paraId="6970B606" w14:textId="44EF0582" w:rsidR="009A5C94" w:rsidRPr="009A5C94" w:rsidRDefault="00A67D3F" w:rsidP="00072E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A5C94">
        <w:rPr>
          <w:lang w:val="en-US"/>
        </w:rPr>
        <w:t>The server responds with HTTP status code 302, which is a URL redirect</w:t>
      </w:r>
      <w:r w:rsidR="009A5C94">
        <w:rPr>
          <w:lang w:val="en-US"/>
        </w:rPr>
        <w:t xml:space="preserve">, with which the server asks the browser to do a new HTTP GET request to the address defined in the headers </w:t>
      </w:r>
      <w:r w:rsidR="009A5C94">
        <w:rPr>
          <w:i/>
          <w:iCs/>
          <w:lang w:val="en-US"/>
        </w:rPr>
        <w:t xml:space="preserve">Location – </w:t>
      </w:r>
      <w:r w:rsidR="009A5C94">
        <w:rPr>
          <w:lang w:val="en-US"/>
        </w:rPr>
        <w:t xml:space="preserve">the address </w:t>
      </w:r>
      <w:r w:rsidR="009A5C94">
        <w:rPr>
          <w:i/>
          <w:iCs/>
          <w:lang w:val="en-US"/>
        </w:rPr>
        <w:t>notes</w:t>
      </w:r>
    </w:p>
    <w:p w14:paraId="20B31D60" w14:textId="20F05364" w:rsidR="009A5C94" w:rsidRPr="009A5C94" w:rsidRDefault="009A5C94" w:rsidP="00072E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 the browser reloads the Notes page</w:t>
      </w:r>
    </w:p>
    <w:p w14:paraId="3EBBD78E" w14:textId="2CB8DB3D" w:rsidR="009A5C94" w:rsidRPr="00FB4B2B" w:rsidRDefault="009A5C94" w:rsidP="00072E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reload then causes three more HTTP requests: fetching the style sheet (main.css)</w:t>
      </w:r>
      <w:r w:rsidR="00FB4B2B">
        <w:rPr>
          <w:lang w:val="en-US"/>
        </w:rPr>
        <w:t>, the JS code (main.js) and the raw data of the notes (data.json)</w:t>
      </w:r>
    </w:p>
    <w:p w14:paraId="4ABF6D28" w14:textId="033E43ED" w:rsidR="00FB4B2B" w:rsidRPr="00FB4B2B" w:rsidRDefault="00FB4B2B" w:rsidP="00072E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network tab also shows the data submitted with the form</w:t>
      </w:r>
    </w:p>
    <w:p w14:paraId="06C0807E" w14:textId="4F8D6454" w:rsidR="00FB4B2B" w:rsidRPr="00124A44" w:rsidRDefault="00124A44" w:rsidP="00124A4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On newer chrome I should see a Form Data header… but I cannot see it for some reason</w:t>
      </w:r>
    </w:p>
    <w:p w14:paraId="7E4EBC7C" w14:textId="436C44D0" w:rsidR="00124A44" w:rsidRPr="00092A5F" w:rsidRDefault="00124A44" w:rsidP="00124A4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It seems like this is now in the “payload” tab</w:t>
      </w:r>
      <w:r w:rsidR="004B6BBC">
        <w:rPr>
          <w:lang w:val="en-US"/>
        </w:rPr>
        <w:tab/>
      </w:r>
      <w:commentRangeStart w:id="1"/>
      <w:r w:rsidR="004B6BBC">
        <w:rPr>
          <w:lang w:val="en-US"/>
        </w:rPr>
        <w:t>exactly</w:t>
      </w:r>
      <w:commentRangeEnd w:id="1"/>
      <w:r w:rsidR="004B6BBC">
        <w:rPr>
          <w:rStyle w:val="CommentReference"/>
        </w:rPr>
        <w:commentReference w:id="1"/>
      </w:r>
    </w:p>
    <w:p w14:paraId="1568296D" w14:textId="522C9871" w:rsidR="00092A5F" w:rsidRPr="00F37027" w:rsidRDefault="00092A5F" w:rsidP="00F370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form tag has the attributes action and method in the elements tab</w:t>
      </w:r>
      <w:r w:rsidR="00F37027">
        <w:rPr>
          <w:lang w:val="en-US"/>
        </w:rPr>
        <w:t xml:space="preserve"> which define that submitting the form is done as an HTTP POST request to the address </w:t>
      </w:r>
      <w:r w:rsidR="00F37027">
        <w:rPr>
          <w:i/>
          <w:iCs/>
          <w:lang w:val="en-US"/>
        </w:rPr>
        <w:t>new_note</w:t>
      </w:r>
    </w:p>
    <w:p w14:paraId="13E0F7AD" w14:textId="4125532F" w:rsidR="00F37027" w:rsidRPr="00F53F01" w:rsidRDefault="00F37027" w:rsidP="00F370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code on the server responsible for the POST request is quite simple (NB: This code is on the server, and not on the JS code fetched by the browser)</w:t>
      </w:r>
    </w:p>
    <w:p w14:paraId="4FF4FB47" w14:textId="5F1F68AC" w:rsidR="00F53F01" w:rsidRPr="00F37027" w:rsidRDefault="00F53F01" w:rsidP="00F53F01">
      <w:pPr>
        <w:pStyle w:val="ListParagraph"/>
        <w:rPr>
          <w:b/>
          <w:bCs/>
          <w:lang w:val="en-US"/>
        </w:rPr>
      </w:pPr>
      <w:r w:rsidRPr="00F53F01">
        <w:rPr>
          <w:b/>
          <w:bCs/>
          <w:lang w:val="en-US"/>
        </w:rPr>
        <w:drawing>
          <wp:inline distT="0" distB="0" distL="0" distR="0" wp14:anchorId="52FF6B79" wp14:editId="30B123FB">
            <wp:extent cx="6120130" cy="208534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FFE" w14:textId="4D4355AF" w:rsidR="00F37027" w:rsidRPr="007C425D" w:rsidRDefault="007C425D" w:rsidP="00F370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server does not save new notes to a database, so new notes disappear when the server is restarted</w:t>
      </w:r>
    </w:p>
    <w:p w14:paraId="2B3AEA39" w14:textId="77777777" w:rsidR="007C425D" w:rsidRPr="007C425D" w:rsidRDefault="007C425D" w:rsidP="007C425D">
      <w:pPr>
        <w:pStyle w:val="ListParagraph"/>
        <w:rPr>
          <w:b/>
          <w:bCs/>
          <w:lang w:val="en-US"/>
        </w:rPr>
      </w:pPr>
    </w:p>
    <w:p w14:paraId="6DA741E5" w14:textId="7D89B254" w:rsidR="007C425D" w:rsidRDefault="007C425D" w:rsidP="007C425D">
      <w:pPr>
        <w:pStyle w:val="Heading2"/>
        <w:rPr>
          <w:lang w:val="en-US"/>
        </w:rPr>
      </w:pPr>
      <w:r>
        <w:rPr>
          <w:lang w:val="en-US"/>
        </w:rPr>
        <w:t>AJAX</w:t>
      </w:r>
    </w:p>
    <w:p w14:paraId="268B46DD" w14:textId="02DF66EA" w:rsidR="007C425D" w:rsidRDefault="00DC5A06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notes page of the application follows an earl-nineties style of web dev and uses “Ajax”. As such its on the crest of the wave of early 2000s web technology.</w:t>
      </w:r>
    </w:p>
    <w:p w14:paraId="4F7BCFA3" w14:textId="1EE00952" w:rsidR="00DC5A06" w:rsidRDefault="00DC5A06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AJAX (Asynchronous </w:t>
      </w:r>
      <w:r w:rsidR="000E6E8C">
        <w:rPr>
          <w:lang w:val="en-US"/>
        </w:rPr>
        <w:t>JavaScript And XML) is a term introduced in February 2005 on the back of advancements in browser technology to describe a new revolutionary approach that enabled the f</w:t>
      </w:r>
      <w:r w:rsidR="007F6D71">
        <w:rPr>
          <w:lang w:val="en-US"/>
        </w:rPr>
        <w:t>etching of content to web pages using JavaScript included within the HTML, without the need to rerender the page</w:t>
      </w:r>
    </w:p>
    <w:p w14:paraId="13D257FF" w14:textId="35BC4266" w:rsidR="007F6D71" w:rsidRDefault="00076A63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the AJAX era all web pages worked like the traditional web application we saw earlier in this chapter. All of the data shown </w:t>
      </w:r>
      <w:r w:rsidR="009E0486">
        <w:rPr>
          <w:lang w:val="en-US"/>
        </w:rPr>
        <w:t>on the page was fetched with the HTML code generated by the server.</w:t>
      </w:r>
    </w:p>
    <w:p w14:paraId="0E75116B" w14:textId="2E6A1E2F" w:rsidR="00076A63" w:rsidRDefault="009E0486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Notes page uses AJAX to fetch the notes data. Submitting the form still uses the traditional mechanism of submitting web forms.</w:t>
      </w:r>
    </w:p>
    <w:p w14:paraId="3814B1F7" w14:textId="115763CF" w:rsidR="009E0486" w:rsidRDefault="009E0486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 URLs reflect the old, carefree times. JSON data is fetched from the URL …/data.json and new notes are sent to the URL …/new_note</w:t>
      </w:r>
    </w:p>
    <w:p w14:paraId="609CC600" w14:textId="2CBA22F8" w:rsidR="009E0486" w:rsidRDefault="009E0486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Nowadays URLs like these would not be considered acceptable, as they don’t follow the generally acknowledged conventions of </w:t>
      </w:r>
      <w:hyperlink r:id="rId23" w:history="1">
        <w:r w:rsidRPr="009A0509">
          <w:rPr>
            <w:rStyle w:val="Hyperlink"/>
            <w:lang w:val="en-US"/>
          </w:rPr>
          <w:t>RESTful</w:t>
        </w:r>
      </w:hyperlink>
      <w:r>
        <w:rPr>
          <w:lang w:val="en-US"/>
        </w:rPr>
        <w:t xml:space="preserve"> APIs.</w:t>
      </w:r>
    </w:p>
    <w:p w14:paraId="7BDC3C96" w14:textId="61F17F40" w:rsidR="009A0509" w:rsidRDefault="009A0509" w:rsidP="007C4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thing termed AJAX is now so commonplace that it’s taken for granted. The term has faded into oblivion and the new generation has not even heard of it</w:t>
      </w:r>
    </w:p>
    <w:p w14:paraId="08AB99CA" w14:textId="3B033A62" w:rsidR="009A0509" w:rsidRDefault="009A0509" w:rsidP="009A0509">
      <w:pPr>
        <w:rPr>
          <w:lang w:val="en-US"/>
        </w:rPr>
      </w:pPr>
    </w:p>
    <w:p w14:paraId="05E38232" w14:textId="4D19E1D8" w:rsidR="009A0509" w:rsidRDefault="009A0509" w:rsidP="009A0509">
      <w:pPr>
        <w:pStyle w:val="Heading2"/>
        <w:rPr>
          <w:lang w:val="en-US"/>
        </w:rPr>
      </w:pPr>
      <w:r>
        <w:rPr>
          <w:lang w:val="en-US"/>
        </w:rPr>
        <w:t>Single page app</w:t>
      </w:r>
    </w:p>
    <w:p w14:paraId="74FA04D1" w14:textId="79C8662F" w:rsidR="009A0509" w:rsidRDefault="00F310E9" w:rsidP="009A05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our example app the home page works like a traditional webpage: </w:t>
      </w:r>
    </w:p>
    <w:p w14:paraId="18052558" w14:textId="3E8839E8" w:rsidR="00F310E9" w:rsidRDefault="00F310E9" w:rsidP="00F310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of the logic is on the serverside</w:t>
      </w:r>
    </w:p>
    <w:p w14:paraId="0B223F31" w14:textId="31B3414B" w:rsidR="00F310E9" w:rsidRDefault="00F310E9" w:rsidP="00F310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browser only renders the HTML as instructed</w:t>
      </w:r>
    </w:p>
    <w:p w14:paraId="44DCA480" w14:textId="2A6F05C4" w:rsidR="00F310E9" w:rsidRDefault="00F310E9" w:rsidP="00F31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notes page gives some of the responsibility </w:t>
      </w:r>
      <w:r w:rsidR="0047178C">
        <w:rPr>
          <w:lang w:val="en-US"/>
        </w:rPr>
        <w:t xml:space="preserve">- generating the HTML code for existing notes - to the browser. </w:t>
      </w:r>
    </w:p>
    <w:p w14:paraId="003CEE9F" w14:textId="334F1364" w:rsidR="0047178C" w:rsidRDefault="0047178C" w:rsidP="00F31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browser tackles this task by executing the HTML code for existing notes, to the browser.</w:t>
      </w:r>
    </w:p>
    <w:p w14:paraId="7BA7AACF" w14:textId="6638AB5D" w:rsidR="0047178C" w:rsidRDefault="0047178C" w:rsidP="00F31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fetches the notes from the server as JSON data and adds HTML elements for displaying the notes to the page using the DOM-API</w:t>
      </w:r>
    </w:p>
    <w:p w14:paraId="0FE639D0" w14:textId="77777777" w:rsidR="002D02D9" w:rsidRDefault="002D02D9" w:rsidP="002D02D9">
      <w:pPr>
        <w:pStyle w:val="ListParagraph"/>
        <w:rPr>
          <w:lang w:val="en-US"/>
        </w:rPr>
      </w:pPr>
    </w:p>
    <w:p w14:paraId="2712EF72" w14:textId="763FFD52" w:rsidR="0047178C" w:rsidRDefault="002D02D9" w:rsidP="00F31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recent years the </w:t>
      </w:r>
      <w:hyperlink r:id="rId24" w:history="1">
        <w:r w:rsidRPr="002D02D9">
          <w:rPr>
            <w:rStyle w:val="Hyperlink"/>
            <w:lang w:val="en-US"/>
          </w:rPr>
          <w:t>Single-page application</w:t>
        </w:r>
      </w:hyperlink>
      <w:r>
        <w:rPr>
          <w:lang w:val="en-US"/>
        </w:rPr>
        <w:t xml:space="preserve"> (SPA) style of creating web applications has emerged.</w:t>
      </w:r>
    </w:p>
    <w:p w14:paraId="39167030" w14:textId="0FA63881" w:rsidR="002D02D9" w:rsidRDefault="002D02D9" w:rsidP="00F31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 style websites don’t fetch all of their pages separately from the server like our soample application does, but instead comprise only one HTML page fetched from the server</w:t>
      </w:r>
    </w:p>
    <w:p w14:paraId="76D276AA" w14:textId="60F80B56" w:rsidR="002D02D9" w:rsidRDefault="002D02D9" w:rsidP="002D0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contents of which are manipulated with JS that executes in the browser</w:t>
      </w:r>
    </w:p>
    <w:p w14:paraId="26D7CBAB" w14:textId="65D49702" w:rsidR="002D02D9" w:rsidRDefault="002D02D9" w:rsidP="002D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Notes page of our application bears some resemblance to SPA style apps, but it’s not </w:t>
      </w:r>
      <w:r w:rsidR="004A6FF0">
        <w:rPr>
          <w:lang w:val="en-US"/>
        </w:rPr>
        <w:t>quite there yet.</w:t>
      </w:r>
    </w:p>
    <w:p w14:paraId="27B218CC" w14:textId="1A572505" w:rsidR="004A6FF0" w:rsidRDefault="004A6FF0" w:rsidP="004A6F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 though the logic for rendering notes is run on the browser, the page still uses the traditional way of adding new notes.</w:t>
      </w:r>
    </w:p>
    <w:p w14:paraId="1C340065" w14:textId="6CF13532" w:rsidR="004A6FF0" w:rsidRDefault="004A6FF0" w:rsidP="004A6F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data is sent to the server via </w:t>
      </w:r>
      <w:r w:rsidR="0084779E">
        <w:rPr>
          <w:lang w:val="en-US"/>
        </w:rPr>
        <w:t xml:space="preserve">the forms submit, and the server instructs the browser to reload the Notes page with a </w:t>
      </w:r>
      <w:r w:rsidR="0084779E">
        <w:rPr>
          <w:i/>
          <w:iCs/>
          <w:lang w:val="en-US"/>
        </w:rPr>
        <w:t>redirect</w:t>
      </w:r>
    </w:p>
    <w:p w14:paraId="3EC43706" w14:textId="77777777" w:rsidR="00B36D1A" w:rsidRDefault="00B36D1A" w:rsidP="00B36D1A">
      <w:pPr>
        <w:pStyle w:val="ListParagraph"/>
        <w:rPr>
          <w:lang w:val="en-US"/>
        </w:rPr>
      </w:pPr>
    </w:p>
    <w:p w14:paraId="7C92B8B2" w14:textId="6206ED23" w:rsidR="0084779E" w:rsidRDefault="0084779E" w:rsidP="008477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SPA version of the example application can be found at: </w:t>
      </w:r>
      <w:hyperlink r:id="rId25" w:history="1">
        <w:r w:rsidR="00B36D1A" w:rsidRPr="00762B52">
          <w:rPr>
            <w:rStyle w:val="Hyperlink"/>
            <w:lang w:val="en-US"/>
          </w:rPr>
          <w:t>https://studies.cs.helsinki.fi/exampleapp/spa</w:t>
        </w:r>
      </w:hyperlink>
    </w:p>
    <w:p w14:paraId="02ABAF60" w14:textId="2CC20E38" w:rsidR="00B36D1A" w:rsidRDefault="00B36D1A" w:rsidP="00B36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first glacnce the application looks exactly the same</w:t>
      </w:r>
    </w:p>
    <w:p w14:paraId="2BA834B7" w14:textId="75102D0F" w:rsidR="00B36D1A" w:rsidRDefault="00212F43" w:rsidP="00B36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HTML code is almost identical, but the JS file is different (spa.js)</w:t>
      </w:r>
      <w:r w:rsidR="00A42994">
        <w:rPr>
          <w:lang w:val="en-US"/>
        </w:rPr>
        <w:t xml:space="preserve"> and there is a small change in how the form-tag is defined</w:t>
      </w:r>
    </w:p>
    <w:p w14:paraId="089D9EB9" w14:textId="47DC75E8" w:rsidR="00A42994" w:rsidRDefault="00A42994" w:rsidP="00B36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form has no action or method attributes to define how and where to send the input data. </w:t>
      </w:r>
    </w:p>
    <w:p w14:paraId="70CF29AC" w14:textId="6981BBD5" w:rsidR="00F210E8" w:rsidRDefault="00E47DF6" w:rsidP="00F210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creating a new note and sending it and then viewing the network tab we can see that only one request is sent </w:t>
      </w:r>
      <w:r w:rsidR="00F210E8">
        <w:rPr>
          <w:lang w:val="en-US"/>
        </w:rPr>
        <w:t xml:space="preserve">by the browser to the server. </w:t>
      </w:r>
      <w:r w:rsidR="00F210E8" w:rsidRPr="00F210E8">
        <w:rPr>
          <w:lang w:val="en-US"/>
        </w:rPr>
        <w:t>The whole page is also not reloaded</w:t>
      </w:r>
    </w:p>
    <w:p w14:paraId="310FBB30" w14:textId="459374D3" w:rsidR="00F210E8" w:rsidRDefault="00F210E8" w:rsidP="00F210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POST request to the address </w:t>
      </w:r>
      <w:r>
        <w:rPr>
          <w:i/>
          <w:iCs/>
          <w:lang w:val="en-US"/>
        </w:rPr>
        <w:t xml:space="preserve">new note spa </w:t>
      </w:r>
      <w:r>
        <w:rPr>
          <w:lang w:val="en-US"/>
        </w:rPr>
        <w:t>contains the new note as JSON data containing both the content of the note (</w:t>
      </w:r>
      <w:r>
        <w:rPr>
          <w:i/>
          <w:iCs/>
          <w:lang w:val="en-US"/>
        </w:rPr>
        <w:t xml:space="preserve">content) </w:t>
      </w:r>
      <w:r>
        <w:rPr>
          <w:lang w:val="en-US"/>
        </w:rPr>
        <w:t>and the timestamp (</w:t>
      </w:r>
      <w:r>
        <w:rPr>
          <w:i/>
          <w:iCs/>
          <w:lang w:val="en-US"/>
        </w:rPr>
        <w:t>date</w:t>
      </w:r>
      <w:r>
        <w:rPr>
          <w:lang w:val="en-US"/>
        </w:rPr>
        <w:t xml:space="preserve">). </w:t>
      </w:r>
    </w:p>
    <w:p w14:paraId="44F593F3" w14:textId="6D80EF88" w:rsidR="004B7F1D" w:rsidRDefault="004B7F1D" w:rsidP="00F210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content-type field in the Response headers tells the server that the included data is represented in JSON format</w:t>
      </w:r>
      <w:r w:rsidR="00393C86">
        <w:rPr>
          <w:lang w:val="en-US"/>
        </w:rPr>
        <w:t xml:space="preserve"> (application/JSON)</w:t>
      </w:r>
    </w:p>
    <w:p w14:paraId="157779EE" w14:textId="6ACF6B7B" w:rsidR="004B7F1D" w:rsidRDefault="00393C86" w:rsidP="00F210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this header, the server would not know how to correctly parse the data</w:t>
      </w:r>
    </w:p>
    <w:p w14:paraId="325B4D10" w14:textId="1DFCF697" w:rsidR="00393C86" w:rsidRDefault="00393C86" w:rsidP="00F210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server responds with the status code </w:t>
      </w:r>
      <w:r w:rsidRPr="00393C86">
        <w:rPr>
          <w:u w:val="single"/>
          <w:lang w:val="en-US"/>
        </w:rPr>
        <w:t>201 created</w:t>
      </w:r>
      <w:r w:rsidR="007603EE">
        <w:rPr>
          <w:u w:val="single"/>
          <w:lang w:val="en-US"/>
        </w:rPr>
        <w:t>.</w:t>
      </w:r>
      <w:r w:rsidR="007603EE">
        <w:rPr>
          <w:lang w:val="en-US"/>
        </w:rPr>
        <w:t xml:space="preserve"> This time the server does not ask for a redirect, the browser stays on the same page and it sends no further HTTP requests</w:t>
      </w:r>
    </w:p>
    <w:p w14:paraId="0C8CB811" w14:textId="21F6BF82" w:rsidR="007603EE" w:rsidRPr="00F210E8" w:rsidRDefault="007603EE" w:rsidP="00760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SPA version of the app does not traditionally send the form data, but instead uses the JS code it fetched from the server</w:t>
      </w:r>
      <w:r w:rsidR="00CA2424">
        <w:rPr>
          <w:lang w:val="en-US"/>
        </w:rPr>
        <w:t>.</w:t>
      </w:r>
    </w:p>
    <w:sectPr w:rsidR="007603EE" w:rsidRPr="00F210E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Åkerlund Benjamin" w:date="2023-01-23T13:27:00Z" w:initials="ÅB">
    <w:p w14:paraId="7740EB3E" w14:textId="77777777" w:rsidR="008863CF" w:rsidRDefault="008863CF" w:rsidP="007A0E1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Should I report this error?</w:t>
      </w:r>
    </w:p>
  </w:comment>
  <w:comment w:id="1" w:author="Åkerlund Benjamin" w:date="2023-01-23T15:41:00Z" w:initials="ÅB">
    <w:p w14:paraId="66EB4983" w14:textId="77777777" w:rsidR="004B6BBC" w:rsidRDefault="004B6BBC" w:rsidP="00B128E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Also an error in the course material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40EB3E" w15:done="0"/>
  <w15:commentEx w15:paraId="66EB49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909DA" w16cex:dateUtc="2023-01-23T11:27:00Z"/>
  <w16cex:commentExtensible w16cex:durableId="2779291B" w16cex:dateUtc="2023-01-23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40EB3E" w16cid:durableId="277909DA"/>
  <w16cid:commentId w16cid:paraId="66EB4983" w16cid:durableId="277929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022E"/>
    <w:multiLevelType w:val="hybridMultilevel"/>
    <w:tmpl w:val="D84EC07C"/>
    <w:lvl w:ilvl="0" w:tplc="2ADE10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883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Åkerlund Benjamin">
    <w15:presenceInfo w15:providerId="None" w15:userId="Åkerlund Benja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C5"/>
    <w:rsid w:val="00030411"/>
    <w:rsid w:val="0003065A"/>
    <w:rsid w:val="000344E7"/>
    <w:rsid w:val="00051154"/>
    <w:rsid w:val="000603B0"/>
    <w:rsid w:val="00071F21"/>
    <w:rsid w:val="00076A63"/>
    <w:rsid w:val="00092A5F"/>
    <w:rsid w:val="000B6D4D"/>
    <w:rsid w:val="000D4303"/>
    <w:rsid w:val="000E3989"/>
    <w:rsid w:val="000E544C"/>
    <w:rsid w:val="000E6E8C"/>
    <w:rsid w:val="00124A44"/>
    <w:rsid w:val="00136615"/>
    <w:rsid w:val="001422EE"/>
    <w:rsid w:val="001A0662"/>
    <w:rsid w:val="001D5F64"/>
    <w:rsid w:val="00212F43"/>
    <w:rsid w:val="0021505A"/>
    <w:rsid w:val="00236014"/>
    <w:rsid w:val="00281016"/>
    <w:rsid w:val="002D02D9"/>
    <w:rsid w:val="00385A0E"/>
    <w:rsid w:val="00393C86"/>
    <w:rsid w:val="003B6736"/>
    <w:rsid w:val="003D5D72"/>
    <w:rsid w:val="00422292"/>
    <w:rsid w:val="00442F4A"/>
    <w:rsid w:val="0047178C"/>
    <w:rsid w:val="004A6FF0"/>
    <w:rsid w:val="004B6BBC"/>
    <w:rsid w:val="004B7F1D"/>
    <w:rsid w:val="004C1067"/>
    <w:rsid w:val="004F10FF"/>
    <w:rsid w:val="00540D18"/>
    <w:rsid w:val="00545428"/>
    <w:rsid w:val="005D6ABD"/>
    <w:rsid w:val="00643324"/>
    <w:rsid w:val="006543BB"/>
    <w:rsid w:val="00661B58"/>
    <w:rsid w:val="0069061A"/>
    <w:rsid w:val="00710C34"/>
    <w:rsid w:val="007147CA"/>
    <w:rsid w:val="00750066"/>
    <w:rsid w:val="007603EE"/>
    <w:rsid w:val="007950EA"/>
    <w:rsid w:val="007C425D"/>
    <w:rsid w:val="007E507C"/>
    <w:rsid w:val="007F6D71"/>
    <w:rsid w:val="008302D7"/>
    <w:rsid w:val="0084779E"/>
    <w:rsid w:val="008670C8"/>
    <w:rsid w:val="008863CF"/>
    <w:rsid w:val="008C1E9B"/>
    <w:rsid w:val="009078E2"/>
    <w:rsid w:val="00936D8B"/>
    <w:rsid w:val="00955D6A"/>
    <w:rsid w:val="009646FB"/>
    <w:rsid w:val="0097393C"/>
    <w:rsid w:val="00973BA6"/>
    <w:rsid w:val="009A0509"/>
    <w:rsid w:val="009A5C94"/>
    <w:rsid w:val="009A5C9E"/>
    <w:rsid w:val="009A7E7F"/>
    <w:rsid w:val="009C1283"/>
    <w:rsid w:val="009C79AC"/>
    <w:rsid w:val="009E0486"/>
    <w:rsid w:val="00A214BC"/>
    <w:rsid w:val="00A42994"/>
    <w:rsid w:val="00A507CC"/>
    <w:rsid w:val="00A67D3F"/>
    <w:rsid w:val="00A97221"/>
    <w:rsid w:val="00AA2A76"/>
    <w:rsid w:val="00B36D1A"/>
    <w:rsid w:val="00BC54BA"/>
    <w:rsid w:val="00BD30DD"/>
    <w:rsid w:val="00BE6194"/>
    <w:rsid w:val="00BF0B00"/>
    <w:rsid w:val="00C24D15"/>
    <w:rsid w:val="00C37A75"/>
    <w:rsid w:val="00C92F30"/>
    <w:rsid w:val="00CA2424"/>
    <w:rsid w:val="00CC1657"/>
    <w:rsid w:val="00D059BE"/>
    <w:rsid w:val="00D713E4"/>
    <w:rsid w:val="00D75D41"/>
    <w:rsid w:val="00DA67AB"/>
    <w:rsid w:val="00DC5A06"/>
    <w:rsid w:val="00E14732"/>
    <w:rsid w:val="00E47DF6"/>
    <w:rsid w:val="00E63B8B"/>
    <w:rsid w:val="00E814BB"/>
    <w:rsid w:val="00EA2421"/>
    <w:rsid w:val="00EA7DC5"/>
    <w:rsid w:val="00EE65C5"/>
    <w:rsid w:val="00EF2BBA"/>
    <w:rsid w:val="00F00EC5"/>
    <w:rsid w:val="00F210E8"/>
    <w:rsid w:val="00F310E9"/>
    <w:rsid w:val="00F37027"/>
    <w:rsid w:val="00F53F01"/>
    <w:rsid w:val="00FB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5A7"/>
  <w15:chartTrackingRefBased/>
  <w15:docId w15:val="{ED1AAEDE-BF64-48EC-9C4C-9CDE669A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D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67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0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42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6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3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7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open.com/en/part0/general_info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en.wikipedia.org/wiki/List_of_HTTP_status_cod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studies.cs.helsinki.fi/stats/courses/fullstackopen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developer.mozilla.org/en-US/docs/Web/HTTP/Methods/GET" TargetMode="External"/><Relationship Id="rId25" Type="http://schemas.openxmlformats.org/officeDocument/2006/relationships/hyperlink" Target="https://studies.cs.helsinki.fi/exampleapp/s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ies.cs.helsinki.fi/exampleapp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udies.cs.helsinki.fi/exampleapp" TargetMode="External"/><Relationship Id="rId24" Type="http://schemas.openxmlformats.org/officeDocument/2006/relationships/hyperlink" Target="https://en.wikipedia.org/wiki/Single-page_application" TargetMode="External"/><Relationship Id="rId5" Type="http://schemas.openxmlformats.org/officeDocument/2006/relationships/hyperlink" Target="https://studies.cs.helsinki.fi/stats/courses/fullstackopen" TargetMode="External"/><Relationship Id="rId15" Type="http://schemas.microsoft.com/office/2018/08/relationships/commentsExtensible" Target="commentsExtensible.xml"/><Relationship Id="rId23" Type="http://schemas.openxmlformats.org/officeDocument/2006/relationships/hyperlink" Target="https://en.wikipedia.org/wiki/Representational_state_transfer#Applied_to_web_servic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odejs.org/en/download/package-manager/" TargetMode="External"/><Relationship Id="rId19" Type="http://schemas.openxmlformats.org/officeDocument/2006/relationships/hyperlink" Target="https://en.wikipedia.org/wiki/List_of_HTTP_header_fie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uct.hubspot.com/blog/git-and-github-tutorial-for-beginners" TargetMode="External"/><Relationship Id="rId14" Type="http://schemas.microsoft.com/office/2016/09/relationships/commentsIds" Target="commentsIds.xml"/><Relationship Id="rId22" Type="http://schemas.openxmlformats.org/officeDocument/2006/relationships/image" Target="media/image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1825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Åkerlund Benjamin</dc:creator>
  <cp:keywords/>
  <dc:description/>
  <cp:lastModifiedBy>Åkerlund Benjamin</cp:lastModifiedBy>
  <cp:revision>102</cp:revision>
  <dcterms:created xsi:type="dcterms:W3CDTF">2023-01-23T08:37:00Z</dcterms:created>
  <dcterms:modified xsi:type="dcterms:W3CDTF">2023-01-23T14:03:00Z</dcterms:modified>
</cp:coreProperties>
</file>