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Mermaid_Diagram_Styling_Guidelines">
        <w:r>
          <w:rPr>
            <w:color w:val="0000FF"/>
            <w:u w:val="single"/>
          </w:rPr>
          <w:t>Mermaid Diagram Styling Guidelines</w:t>
        </w:r>
      </w:hyperlink>
    </w:p>
    <w:p>
      <w:pPr>
        <w:spacing w:after="40" w:before="40"/>
        <w:ind w:left="360"/>
      </w:pPr>
      <w:hyperlink w:anchor="CRITICAL_REQUIREMENTS">
        <w:r>
          <w:rPr>
            <w:color w:val="0000FF"/>
            <w:u w:val="single"/>
          </w:rPr>
          <w:t>CRITICAL REQUIREMENTS</w:t>
        </w:r>
      </w:hyperlink>
    </w:p>
    <w:p>
      <w:pPr>
        <w:spacing w:after="40" w:before="40"/>
        <w:ind w:left="360"/>
      </w:pPr>
      <w:hyperlink w:anchor="Node_Text_Color__CRITICAL_">
        <w:r>
          <w:rPr>
            <w:color w:val="0000FF"/>
            <w:u w:val="single"/>
          </w:rPr>
          <w:t>Node Text Color (CRITICAL)</w:t>
        </w:r>
      </w:hyperlink>
    </w:p>
    <w:p>
      <w:pPr>
        <w:spacing w:after="40" w:before="40"/>
        <w:ind w:left="360"/>
      </w:pPr>
      <w:hyperlink w:anchor="Arrow_Color_Contrast">
        <w:r>
          <w:rPr>
            <w:color w:val="0000FF"/>
            <w:u w:val="single"/>
          </w:rPr>
          <w:t>Arrow Color Contrast</w:t>
        </w:r>
      </w:hyperlink>
    </w:p>
    <w:p>
      <w:pPr>
        <w:spacing w:after="40" w:before="40"/>
        <w:ind w:left="720"/>
      </w:pPr>
      <w:hyperlink w:anchor="For_Mixed_Complex_Diagrams__if_needed_">
        <w:r>
          <w:rPr>
            <w:color w:val="0000FF"/>
            <w:u w:val="single"/>
          </w:rPr>
          <w:t>For Mixed/Complex Diagrams (if needed)</w:t>
        </w:r>
      </w:hyperlink>
    </w:p>
    <w:p>
      <w:pPr>
        <w:spacing w:after="40" w:before="40"/>
        <w:ind w:left="360"/>
      </w:pPr>
      <w:hyperlink w:anchor="Complete_Diagram_Template">
        <w:r>
          <w:rPr>
            <w:color w:val="0000FF"/>
            <w:u w:val="single"/>
          </w:rPr>
          <w:t>Complete Diagram Template</w:t>
        </w:r>
      </w:hyperlink>
    </w:p>
    <w:p>
      <w:pPr>
        <w:spacing w:after="40" w:before="40"/>
        <w:ind w:left="360"/>
      </w:pPr>
      <w:hyperlink w:anchor="Subgraph_Titles__Container_Labels_">
        <w:r>
          <w:rPr>
            <w:color w:val="0000FF"/>
            <w:u w:val="single"/>
          </w:rPr>
          <w:t>Subgraph Titles (Container Labels)</w:t>
        </w:r>
      </w:hyperlink>
    </w:p>
    <w:p>
      <w:pPr>
        <w:spacing w:after="40" w:before="40"/>
        <w:ind w:left="360"/>
      </w:pPr>
      <w:hyperlink w:anchor="ASCII_Art_Removal">
        <w:r>
          <w:rPr>
            <w:color w:val="0000FF"/>
            <w:u w:val="single"/>
          </w:rPr>
          <w:t>ASCII Art Removal</w:t>
        </w:r>
      </w:hyperlink>
    </w:p>
    <w:p>
      <w:pPr>
        <w:spacing w:after="40" w:before="40"/>
        <w:ind w:left="360"/>
      </w:pPr>
      <w:hyperlink w:anchor="Testing_Checklist">
        <w:r>
          <w:rPr>
            <w:color w:val="0000FF"/>
            <w:u w:val="single"/>
          </w:rPr>
          <w:t>Testing Checklist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Mermaid_Diagram_Styling_Guidelines"/>
      <w:r>
        <w:t>Mermaid Diagram Styling Guidelines</w:t>
      </w:r>
      <w:bookmarkEnd w:id="0"/>
    </w:p>
    <w:p>
      <w:pPr>
        <w:pStyle w:val="Heading2"/>
        <w:spacing w:after="80" w:before="240"/>
      </w:pPr>
      <w:bookmarkStart w:id="1" w:name="CRITICAL_REQUIREMENTS"/>
      <w:r>
        <w:t>CRITICAL REQUIREMENTS</w:t>
      </w:r>
      <w:bookmarkEnd w:id="1"/>
    </w:p>
    <w:p>
      <w:pPr>
        <w:spacing w:after="120" w:before="0"/>
      </w:pPr>
      <w:r>
        <w:t>All mermaid diagrams MUST have:</w:t>
      </w:r>
    </w:p>
    <w:p>
      <w:pPr>
        <w:pStyle w:val="ListNumber"/>
        <w:spacing w:after="40" w:before="0"/>
      </w:pPr>
      <w:r>
        <w:rPr>
          <w:b/>
        </w:rPr>
        <w:t>Node text</w:t>
      </w:r>
      <w:r>
        <w:t xml:space="preserve"> that contrasts with node background color</w:t>
      </w:r>
    </w:p>
    <w:p>
      <w:pPr>
        <w:pStyle w:val="ListNumber"/>
        <w:spacing w:after="40" w:before="0"/>
      </w:pPr>
      <w:r>
        <w:rPr>
          <w:b/>
        </w:rPr>
        <w:t>Arrow colors</w:t>
      </w:r>
      <w:r>
        <w:t xml:space="preserve"> that contrast with the diagram's background</w:t>
      </w:r>
    </w:p>
    <w:p>
      <w:pPr>
        <w:pStyle w:val="ListNumber"/>
        <w:spacing w:after="40" w:before="0"/>
      </w:pPr>
      <w:r>
        <w:rPr>
          <w:b/>
        </w:rPr>
        <w:t>NO ASCII art boxes</w:t>
      </w:r>
      <w:r>
        <w:t xml:space="preserve"> - use proper mermaid diagrams instead</w:t>
      </w:r>
    </w:p>
    <w:p>
      <w:pPr>
        <w:pStyle w:val="Heading2"/>
        <w:spacing w:after="80" w:before="240"/>
      </w:pPr>
      <w:bookmarkStart w:id="2" w:name="Node_Text_Color__CRITICAL_"/>
      <w:r>
        <w:t>Node Text Color (CRITICAL)</w:t>
      </w:r>
      <w:bookmarkEnd w:id="2"/>
    </w:p>
    <w:p>
      <w:pPr>
        <w:spacing w:after="120" w:before="0"/>
      </w:pPr>
      <w:r>
        <w:t xml:space="preserve">Every styled node MUST specify both </w:t>
      </w:r>
      <w:r>
        <w:rPr>
          <w:rFonts w:ascii="Courier New" w:hAnsi="Courier New"/>
          <w:sz w:val="20"/>
        </w:rPr>
        <w:t>fill</w:t>
      </w:r>
      <w:r>
        <w:t xml:space="preserve"> and </w:t>
      </w:r>
      <w:r>
        <w:rPr>
          <w:rFonts w:ascii="Courier New" w:hAnsi="Courier New"/>
          <w:sz w:val="20"/>
        </w:rPr>
        <w:t>color</w:t>
      </w:r>
      <w:r>
        <w:t>:</w:t>
      </w:r>
    </w:p>
    <w:p>
      <w:pPr>
        <w:spacing w:after="120" w:before="0"/>
      </w:pPr>
      <w:r>
        <w:rPr>
          <w:rFonts w:ascii="Courier New" w:hAnsi="Courier New"/>
          <w:sz w:val="20"/>
        </w:rPr>
        <w:t>style NodeName fill:#e3f2fd,color:#000000     ← Light background + dark text</w:t>
        <w:br/>
        <w:t>style NodeName fill:#1565c0,color:#ffffff     ← Dark background + white text</w:t>
      </w:r>
    </w:p>
    <w:p>
      <w:pPr>
        <w:spacing w:after="120" w:before="0"/>
      </w:pPr>
      <w:r>
        <w:t>Never rely on default text colors. Always be explicit.</w:t>
      </w:r>
    </w:p>
    <w:p>
      <w:pPr>
        <w:pStyle w:val="Heading2"/>
        <w:spacing w:after="80" w:before="240"/>
      </w:pPr>
      <w:bookmarkStart w:id="3" w:name="Arrow_Color_Contrast"/>
      <w:r>
        <w:t>Arrow Color Contrast</w:t>
      </w:r>
      <w:bookmarkEnd w:id="3"/>
    </w:p>
    <w:p>
      <w:pPr>
        <w:spacing w:after="120" w:before="0"/>
      </w:pPr>
      <w:r>
        <w:rPr>
          <w:b/>
        </w:rPr>
        <w:t>STANDARD</w:t>
      </w:r>
      <w:r>
        <w:t>: Use neutral grey arrows that work on both light and dark backgrounds.</w:t>
      </w:r>
    </w:p>
    <w:p>
      <w:pPr>
        <w:spacing w:after="120" w:before="0"/>
      </w:pPr>
      <w:r>
        <w:rPr>
          <w:rFonts w:ascii="Courier New" w:hAnsi="Courier New"/>
          <w:sz w:val="20"/>
        </w:rPr>
        <w:t>linkStyle default stroke:#777777,stroke-width:3px</w:t>
      </w:r>
    </w:p>
    <w:p>
      <w:pPr>
        <w:spacing w:after="120" w:before="0"/>
      </w:pPr>
      <w:r>
        <w:t>This grey color (#777777) is visible on:</w:t>
      </w:r>
    </w:p>
    <w:p>
      <w:pPr>
        <w:pStyle w:val="ListBullet"/>
        <w:spacing w:after="40" w:before="0"/>
      </w:pPr>
      <w:r>
        <w:t>Light backgrounds (white diagram background)</w:t>
      </w:r>
    </w:p>
    <w:p>
      <w:pPr>
        <w:pStyle w:val="ListBullet"/>
        <w:spacing w:after="40" w:before="0"/>
      </w:pPr>
      <w:r>
        <w:t>Dark backgrounds (dark editor backgrounds in VS Code)</w:t>
      </w:r>
    </w:p>
    <w:p>
      <w:pPr>
        <w:pStyle w:val="ListBullet"/>
        <w:spacing w:after="40" w:before="0"/>
      </w:pPr>
      <w:r>
        <w:t>Nested diagrams with mixed colors</w:t>
      </w:r>
    </w:p>
    <w:p>
      <w:pPr>
        <w:spacing w:after="120" w:before="0"/>
      </w:pPr>
      <w:r>
        <w:rPr>
          <w:b/>
        </w:rPr>
        <w:t>DO NOT use color-specific arrows</w:t>
      </w:r>
      <w:r>
        <w:t xml:space="preserve"> (like #ffffff on dark or #333333 on light) - they cause visibility problems when the diagram is used in different contexts.</w:t>
      </w:r>
    </w:p>
    <w:p>
      <w:pPr>
        <w:pStyle w:val="Heading3"/>
        <w:spacing w:after="80" w:before="240"/>
      </w:pPr>
      <w:bookmarkStart w:id="4" w:name="For_Mixed_Complex_Diagrams__if_needed_"/>
      <w:r>
        <w:t>For Mixed/Complex Diagrams (if needed)</w:t>
      </w:r>
      <w:bookmarkEnd w:id="4"/>
    </w:p>
    <w:p>
      <w:pPr>
        <w:spacing w:after="120" w:before="0"/>
      </w:pPr>
      <w:r>
        <w:t>Only use separate linkStyle when diagram has both very light AND very dark backgrounds:</w:t>
      </w:r>
    </w:p>
    <w:p>
      <w:pPr>
        <w:spacing w:after="120" w:before="0"/>
      </w:pPr>
      <w:r>
        <w:rPr>
          <w:rFonts w:ascii="Courier New" w:hAnsi="Courier New"/>
          <w:sz w:val="20"/>
        </w:rPr>
        <w:t>linkStyle 0,2,4 stroke:#777777,stroke-width:3px     ← Light sections</w:t>
        <w:br/>
        <w:t>linkStyle 1,3,5 stroke:#777777,stroke-width:3px     ← Dark sections</w:t>
      </w:r>
    </w:p>
    <w:p>
      <w:pPr>
        <w:spacing w:after="120" w:before="0"/>
      </w:pPr>
      <w:r>
        <w:t>(Both use the same neutral grey for consistency)</w:t>
      </w:r>
    </w:p>
    <w:p>
      <w:pPr>
        <w:pStyle w:val="Heading2"/>
        <w:spacing w:after="40" w:before="240"/>
      </w:pPr>
      <w:bookmarkStart w:id="5" w:name="Complete_Diagram_Template"/>
      <w:r>
        <w:t>Complete Diagram Template</w:t>
      </w:r>
      <w:bookmarkEnd w:id="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2045109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109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6" w:name="Subgraph_Titles__Container_Labels_"/>
      <w:r>
        <w:t>Subgraph Titles (Container Labels)</w:t>
      </w:r>
      <w:bookmarkEnd w:id="6"/>
    </w:p>
    <w:p>
      <w:pPr>
        <w:spacing w:after="120" w:before="0"/>
      </w:pPr>
      <w:r>
        <w:rPr>
          <w:b/>
        </w:rPr>
        <w:t>CRITICAL</w:t>
      </w:r>
      <w:r>
        <w:t>: Keep subgraph titles SHORT to avoid text wrapping that gets obscured by nested content.</w:t>
      </w:r>
    </w:p>
    <w:p>
      <w:pPr>
        <w:spacing w:after="120" w:before="0"/>
      </w:pPr>
      <w:r>
        <w:rPr>
          <w:b/>
        </w:rPr>
        <w:t>Problem</w:t>
      </w:r>
      <w:r>
        <w:t>: Long titles wrap to multiple lines, and bottom lines get hidden under child boxes.</w:t>
      </w:r>
    </w:p>
    <w:p>
      <w:pPr>
        <w:spacing w:after="120" w:before="0"/>
      </w:pPr>
      <w:r>
        <w:rPr>
          <w:rFonts w:ascii="Courier New" w:hAnsi="Courier New"/>
          <w:sz w:val="20"/>
        </w:rPr>
        <w:t>❌ WRONG:</w:t>
        <w:br/>
        <w:t>subgraph Storage["Lakehouse (Iceberg + DuckDB)"]    ← Title wraps, text obscured</w:t>
        <w:br/>
        <w:t xml:space="preserve">    bronze["Bronze (Raw)"]                           ← Child box hides title text</w:t>
        <w:br/>
        <w:t>end</w:t>
      </w:r>
    </w:p>
    <w:p>
      <w:pPr>
        <w:spacing w:after="120" w:before="0"/>
      </w:pPr>
      <w:r>
        <w:rPr>
          <w:b/>
        </w:rPr>
        <w:t>Solution</w:t>
      </w:r>
      <w:r>
        <w:t>: Use shorter, single-line titles. Move detail to separate nodes or descriptions.</w:t>
      </w:r>
    </w:p>
    <w:p>
      <w:pPr>
        <w:spacing w:after="120" w:before="0"/>
      </w:pPr>
      <w:r>
        <w:rPr>
          <w:rFonts w:ascii="Courier New" w:hAnsi="Courier New"/>
          <w:sz w:val="20"/>
        </w:rPr>
        <w:t>✓ RIGHT:</w:t>
        <w:br/>
        <w:t>subgraph Storage["Lakehouse Layer"]                 ← Single line, always visible</w:t>
        <w:br/>
        <w:t xml:space="preserve">    bronze["Bronze (Raw)"]</w:t>
        <w:br/>
        <w:t xml:space="preserve">    silver["Silver (Cleaned)"]</w:t>
        <w:br/>
        <w:t xml:space="preserve">    gold["Gold (Analytics)"]</w:t>
        <w:br/>
        <w:t>end</w:t>
      </w:r>
    </w:p>
    <w:p>
      <w:pPr>
        <w:spacing w:after="120" w:before="0"/>
      </w:pPr>
      <w:r>
        <w:rPr>
          <w:b/>
        </w:rPr>
        <w:t>Guidelines</w:t>
      </w:r>
      <w:r>
        <w:t>:</w:t>
      </w:r>
    </w:p>
    <w:p>
      <w:pPr>
        <w:pStyle w:val="ListBullet"/>
        <w:spacing w:after="40" w:before="0"/>
      </w:pPr>
      <w:r>
        <w:t>Max 30-35 characters per subgraph title</w:t>
      </w:r>
    </w:p>
    <w:p>
      <w:pPr>
        <w:pStyle w:val="ListBullet"/>
        <w:spacing w:after="40" w:before="0"/>
      </w:pPr>
      <w:r>
        <w:t>Remove parenthetical details from titles</w:t>
      </w:r>
    </w:p>
    <w:p>
      <w:pPr>
        <w:pStyle w:val="ListBullet"/>
        <w:spacing w:after="40" w:before="0"/>
      </w:pPr>
      <w:r>
        <w:t>If you need to explain what's in the subgraph, add a comment node instead</w:t>
      </w:r>
    </w:p>
    <w:p>
      <w:pPr>
        <w:pStyle w:val="ListBullet"/>
        <w:spacing w:after="40" w:before="0"/>
      </w:pPr>
      <w:r>
        <w:t xml:space="preserve">Never use </w:t>
      </w:r>
      <w:r>
        <w:rPr>
          <w:rFonts w:ascii="Courier New" w:hAnsi="Courier New"/>
          <w:sz w:val="20"/>
        </w:rPr>
        <w:t>&lt;br/&gt;</w:t>
      </w:r>
      <w:r>
        <w:t xml:space="preserve"> in subgraph titles (mermaid will ignore it, causing misalignment)</w:t>
      </w:r>
    </w:p>
    <w:p>
      <w:pPr>
        <w:pStyle w:val="Heading2"/>
        <w:spacing w:after="80" w:before="240"/>
      </w:pPr>
      <w:bookmarkStart w:id="7" w:name="ASCII_Art_Removal"/>
      <w:r>
        <w:t>ASCII Art Removal</w:t>
      </w:r>
      <w:bookmarkEnd w:id="7"/>
    </w:p>
    <w:p>
      <w:pPr>
        <w:spacing w:after="120" w:before="0"/>
      </w:pPr>
      <w:r>
        <w:rPr>
          <w:b/>
        </w:rPr>
        <w:t>Do NOT use ASCII art boxes</w:t>
      </w:r>
      <w:r>
        <w:t xml:space="preserve"> like: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┌─────────────────────┐</w:t>
        <w:br/>
        <w:t>│  ASCII ART BOX      │</w:t>
        <w:br/>
        <w:t>└─────────────────────┘</w:t>
      </w:r>
    </w:p>
    <w:p>
      <w:pPr>
        <w:spacing w:after="120" w:before="0"/>
      </w:pPr>
      <w:r>
        <w:t>Instead:</w:t>
      </w:r>
    </w:p>
    <w:p>
      <w:pPr>
        <w:pStyle w:val="ListBullet"/>
        <w:spacing w:after="40" w:before="0"/>
      </w:pPr>
      <w:r>
        <w:t>Create proper mermaid diagrams</w:t>
      </w:r>
    </w:p>
    <w:p>
      <w:pPr>
        <w:pStyle w:val="ListBullet"/>
        <w:spacing w:after="40" w:before="0"/>
      </w:pPr>
      <w:r>
        <w:t>Use code blocks with syntax highlighting</w:t>
      </w:r>
    </w:p>
    <w:p>
      <w:pPr>
        <w:pStyle w:val="ListBullet"/>
        <w:spacing w:after="40" w:before="0"/>
      </w:pPr>
      <w:r>
        <w:t>Use markdown tables if showing structured data</w:t>
      </w:r>
    </w:p>
    <w:p>
      <w:pPr>
        <w:pStyle w:val="Heading2"/>
        <w:spacing w:after="80" w:before="240"/>
      </w:pPr>
      <w:bookmarkStart w:id="8" w:name="Testing_Checklist"/>
      <w:r>
        <w:t>Testing Checklist</w:t>
      </w:r>
      <w:bookmarkEnd w:id="8"/>
    </w:p>
    <w:p>
      <w:pPr>
        <w:pStyle w:val="ListBullet"/>
        <w:spacing w:after="40" w:before="0"/>
      </w:pPr>
      <w:r>
        <w:t xml:space="preserve">[ ] All nodes have explicit </w:t>
      </w:r>
      <w:r>
        <w:rPr>
          <w:rFonts w:ascii="Courier New" w:hAnsi="Courier New"/>
          <w:sz w:val="20"/>
        </w:rPr>
        <w:t>color</w:t>
      </w:r>
      <w:r>
        <w:t xml:space="preserve"> property when filled</w:t>
      </w:r>
    </w:p>
    <w:p>
      <w:pPr>
        <w:pStyle w:val="ListBullet"/>
        <w:spacing w:after="40" w:before="0"/>
      </w:pPr>
      <w:r>
        <w:t xml:space="preserve">[ ] All diagrams have </w:t>
      </w:r>
      <w:r>
        <w:rPr>
          <w:rFonts w:ascii="Courier New" w:hAnsi="Courier New"/>
          <w:sz w:val="20"/>
        </w:rPr>
        <w:t>linkStyle default stroke:</w:t>
      </w:r>
      <w:r>
        <w:t xml:space="preserve"> statement</w:t>
      </w:r>
    </w:p>
    <w:p>
      <w:pPr>
        <w:pStyle w:val="ListBullet"/>
        <w:spacing w:after="40" w:before="0"/>
      </w:pPr>
      <w:r>
        <w:t>[ ] Arrow color matches background (dark arrows on light, white on dark)</w:t>
      </w:r>
    </w:p>
    <w:p>
      <w:pPr>
        <w:pStyle w:val="ListBullet"/>
        <w:spacing w:after="40" w:before="0"/>
      </w:pPr>
      <w:r>
        <w:t>[ ] Subgraph titles are short (&lt; 35 chars) and single-line</w:t>
      </w:r>
    </w:p>
    <w:p>
      <w:pPr>
        <w:pStyle w:val="ListBullet"/>
        <w:spacing w:after="40" w:before="0"/>
      </w:pPr>
      <w:r>
        <w:t xml:space="preserve">[ ] No </w:t>
      </w:r>
      <w:r>
        <w:rPr>
          <w:rFonts w:ascii="Courier New" w:hAnsi="Courier New"/>
          <w:sz w:val="20"/>
        </w:rPr>
        <w:t>&lt;br/&gt;</w:t>
      </w:r>
      <w:r>
        <w:t xml:space="preserve"> tags in subgraph labels</w:t>
      </w:r>
    </w:p>
    <w:p>
      <w:pPr>
        <w:pStyle w:val="ListBullet"/>
        <w:spacing w:after="40" w:before="0"/>
      </w:pPr>
      <w:r>
        <w:t>[ ] Preview in VS Code and verify readability</w:t>
      </w:r>
    </w:p>
    <w:p>
      <w:pPr>
        <w:pStyle w:val="ListBullet"/>
        <w:spacing w:after="40" w:before="0"/>
      </w:pPr>
      <w:r>
        <w:t>[ ] Check in both light and dark VS Code themes</w:t>
      </w:r>
    </w:p>
    <w:p>
      <w:pPr>
        <w:pStyle w:val="ListBullet"/>
        <w:spacing w:after="40" w:before="0"/>
      </w:pPr>
      <w:r>
        <w:t>[ ] No ASCII art boxes in diagram sections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