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CSE 174 – Fall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PROGRAM #2: 25 points – Due Sunday, September 11,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Outcomes: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Use a contemporary programming language and programming environment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Write, compile, edit, and debug simple Java programs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Format and comment source code that adheres to a given set of formatting guidelines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Use a zip compression tool to combine multiple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Scoring: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bare minimum, the program you submit must have the assigned source code, and your source code must compile and run without crashing.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If you do not submit your source code (.java files)</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59" w:lineRule="auto"/>
        <w:ind w:left="360" w:hanging="270"/>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rtl w:val="0"/>
        </w:rPr>
        <w:t xml:space="preserve">If you submit source code that roughly resembles the requirements and it compiles, </w:t>
      </w:r>
      <w:r w:rsidDel="00000000" w:rsidR="00000000" w:rsidRPr="00000000">
        <w:rPr>
          <w:rFonts w:ascii="Calibri" w:cs="Calibri" w:eastAsia="Calibri" w:hAnsi="Calibri"/>
          <w:sz w:val="24"/>
          <w:szCs w:val="24"/>
          <w:u w:val="single"/>
          <w:rtl w:val="0"/>
        </w:rPr>
        <w:t xml:space="preserve">but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crashes under normal operating conditions</w:t>
      </w:r>
      <w:r w:rsidDel="00000000" w:rsidR="00000000" w:rsidRPr="00000000">
        <w:rPr>
          <w:rFonts w:ascii="Calibri" w:cs="Calibri" w:eastAsia="Calibri" w:hAnsi="Calibri"/>
          <w:sz w:val="24"/>
          <w:szCs w:val="24"/>
          <w:rtl w:val="0"/>
        </w:rPr>
        <w:t xml:space="preserve"> (nice input from the user), your score will be reduced by 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9345.0" w:type="dxa"/>
        <w:jc w:val="left"/>
        <w:tblInd w:w="-216.0" w:type="dxa"/>
        <w:tblLayout w:type="fixed"/>
        <w:tblLook w:val="0400"/>
      </w:tblPr>
      <w:tblGrid>
        <w:gridCol w:w="2955"/>
        <w:gridCol w:w="3600"/>
        <w:gridCol w:w="2790"/>
        <w:tblGridChange w:id="0">
          <w:tblGrid>
            <w:gridCol w:w="2955"/>
            <w:gridCol w:w="3600"/>
            <w:gridCol w:w="279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54"/>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 credit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56"/>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 credit or Partial credit </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 solutions to the three given problems (15 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programs you submitted solved the specified problems.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programs you submitted do not solve or only partially solve the specified problems.</w:t>
            </w:r>
          </w:p>
        </w:tc>
      </w:tr>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 and comment source code (5 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followed all formatting guidelines (indentation, comments, upper/lowercase, etc.).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 not follow some or all of the formatting guidelines.</w:t>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Follow technical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class names, filenames, and zip folder meet all specifications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 not meet one or more of the required specifications</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259" w:lineRule="auto"/>
        <w:ind w:left="-5" w:firstLine="0"/>
        <w:contextualSpacing w:val="0"/>
        <w:rPr>
          <w:rFonts w:ascii="Cambria" w:cs="Cambria" w:eastAsia="Cambria" w:hAnsi="Cambria"/>
          <w:b w:val="1"/>
          <w:color w:val="365f9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Getting started: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has posted an excellent collection of style guidelines, for a variety of languages.  Visit the page </w:t>
      </w:r>
      <w:hyperlink r:id="rId5">
        <w:r w:rsidDel="00000000" w:rsidR="00000000" w:rsidRPr="00000000">
          <w:rPr>
            <w:rFonts w:ascii="Calibri" w:cs="Calibri" w:eastAsia="Calibri" w:hAnsi="Calibri"/>
            <w:color w:val="1155cc"/>
            <w:sz w:val="24"/>
            <w:szCs w:val="24"/>
            <w:u w:val="single"/>
            <w:rtl w:val="0"/>
          </w:rPr>
          <w:t xml:space="preserve">https://google.github.io/styleguide/javaguide.html</w:t>
        </w:r>
      </w:hyperlink>
      <w:r w:rsidDel="00000000" w:rsidR="00000000" w:rsidRPr="00000000">
        <w:rPr>
          <w:rFonts w:ascii="Calibri" w:cs="Calibri" w:eastAsia="Calibri" w:hAnsi="Calibri"/>
          <w:sz w:val="24"/>
          <w:szCs w:val="24"/>
          <w:rtl w:val="0"/>
        </w:rPr>
        <w:t xml:space="preserve"> and review section 4, </w:t>
      </w:r>
      <w:hyperlink r:id="rId6">
        <w:r w:rsidDel="00000000" w:rsidR="00000000" w:rsidRPr="00000000">
          <w:rPr>
            <w:rFonts w:ascii="Calibri" w:cs="Calibri" w:eastAsia="Calibri" w:hAnsi="Calibri"/>
            <w:color w:val="1155cc"/>
            <w:sz w:val="24"/>
            <w:szCs w:val="24"/>
            <w:u w:val="single"/>
            <w:rtl w:val="0"/>
          </w:rPr>
          <w:t xml:space="preserve">"Formatting"</w:t>
        </w:r>
      </w:hyperlink>
      <w:r w:rsidDel="00000000" w:rsidR="00000000" w:rsidRPr="00000000">
        <w:rPr>
          <w:rFonts w:ascii="Calibri" w:cs="Calibri" w:eastAsia="Calibri" w:hAnsi="Calibri"/>
          <w:sz w:val="24"/>
          <w:szCs w:val="24"/>
          <w:rtl w:val="0"/>
        </w:rPr>
        <w:t xml:space="preserve">.  In this and future assignments, you are expected to follow the guidelines in that document.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this assignment, you will be submitting a "zip" file containing all of your work.  If you are unfamiliar with creating zip files, you should find a tutorial online for creating zip files for your platform (Mac, Windows, Linux,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Requirements: You will write three separate Java programs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folder on your computer named program2.  All three of your source code files should be created in this folder.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 points) In a Java class named </w:t>
      </w:r>
      <w:r w:rsidDel="00000000" w:rsidR="00000000" w:rsidRPr="00000000">
        <w:rPr>
          <w:rFonts w:ascii="Courier New" w:cs="Courier New" w:eastAsia="Courier New" w:hAnsi="Courier New"/>
          <w:b w:val="1"/>
          <w:sz w:val="24"/>
          <w:szCs w:val="24"/>
          <w:rtl w:val="0"/>
        </w:rPr>
        <w:t xml:space="preserve">Art</w:t>
      </w:r>
      <w:r w:rsidDel="00000000" w:rsidR="00000000" w:rsidRPr="00000000">
        <w:rPr>
          <w:rFonts w:ascii="Calibri" w:cs="Calibri" w:eastAsia="Calibri" w:hAnsi="Calibri"/>
          <w:sz w:val="24"/>
          <w:szCs w:val="24"/>
          <w:rtl w:val="0"/>
        </w:rPr>
        <w:t xml:space="preserve">, solve problem P1.8 from the end of chapter 1 in your textbook.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 points) In a Java class named </w:t>
      </w:r>
      <w:r w:rsidDel="00000000" w:rsidR="00000000" w:rsidRPr="00000000">
        <w:rPr>
          <w:rFonts w:ascii="Courier New" w:cs="Courier New" w:eastAsia="Courier New" w:hAnsi="Courier New"/>
          <w:b w:val="1"/>
          <w:sz w:val="24"/>
          <w:szCs w:val="24"/>
          <w:rtl w:val="0"/>
        </w:rPr>
        <w:t xml:space="preserve">House</w:t>
      </w:r>
      <w:r w:rsidDel="00000000" w:rsidR="00000000" w:rsidRPr="00000000">
        <w:rPr>
          <w:rFonts w:ascii="Calibri" w:cs="Calibri" w:eastAsia="Calibri" w:hAnsi="Calibri"/>
          <w:sz w:val="24"/>
          <w:szCs w:val="24"/>
          <w:rtl w:val="0"/>
        </w:rPr>
        <w:t xml:space="preserve">, solve problem P1.9 from the end of chapter 1 in your textbook.  Make your house to exactly match the house that is shown.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 points) In a Java class named </w:t>
      </w:r>
      <w:r w:rsidDel="00000000" w:rsidR="00000000" w:rsidRPr="00000000">
        <w:rPr>
          <w:rFonts w:ascii="Courier New" w:cs="Courier New" w:eastAsia="Courier New" w:hAnsi="Courier New"/>
          <w:b w:val="1"/>
          <w:sz w:val="24"/>
          <w:szCs w:val="24"/>
          <w:rtl w:val="0"/>
        </w:rPr>
        <w:t xml:space="preserve">Translate</w:t>
      </w:r>
      <w:r w:rsidDel="00000000" w:rsidR="00000000" w:rsidRPr="00000000">
        <w:rPr>
          <w:rFonts w:ascii="Calibri" w:cs="Calibri" w:eastAsia="Calibri" w:hAnsi="Calibri"/>
          <w:sz w:val="24"/>
          <w:szCs w:val="24"/>
          <w:rtl w:val="0"/>
        </w:rPr>
        <w:t xml:space="preserve">, solve problem P1.20 from the end of chapter 1 in your textbook.  Format your output using the format shown below, with phrases in each language arranged in a column. You may choose a language other than French.  French is just an example.  You should translate all 4 phrases.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alibri" w:cs="Calibri" w:eastAsia="Calibri" w:hAnsi="Calibri"/>
          <w:sz w:val="24"/>
          <w:szCs w:val="24"/>
          <w:rtl w:val="0"/>
        </w:rPr>
        <w:tab/>
      </w:r>
      <w:r w:rsidDel="00000000" w:rsidR="00000000" w:rsidRPr="00000000">
        <w:rPr>
          <w:rFonts w:ascii="Courier New" w:cs="Courier New" w:eastAsia="Courier New" w:hAnsi="Courier New"/>
          <w:sz w:val="24"/>
          <w:szCs w:val="24"/>
          <w:rtl w:val="0"/>
        </w:rPr>
        <w:t xml:space="preserve">English</w:t>
        <w:tab/>
        <w:tab/>
        <w:tab/>
        <w:tab/>
        <w:tab/>
        <w:t xml:space="preserve">French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Good morning</w:t>
        <w:tab/>
        <w:tab/>
        <w:tab/>
        <w:tab/>
        <w:t xml:space="preserve">Bonjour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It is a pleasure to meet you</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Please call me tomorrow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Have a nice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 points) Verify that your source code meets appropriate style guidelines, including comments (include name, date, section of CSE 174, and description) as well as any other guidelines described in the style guidelines document referenced earlier in this assignment.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 points) Follow these steps to submit your work: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sure the program2 folder contains the </w:t>
      </w:r>
      <w:r w:rsidDel="00000000" w:rsidR="00000000" w:rsidRPr="00000000">
        <w:rPr>
          <w:rFonts w:ascii="Calibri" w:cs="Calibri" w:eastAsia="Calibri" w:hAnsi="Calibri"/>
          <w:sz w:val="24"/>
          <w:szCs w:val="24"/>
          <w:u w:val="single"/>
          <w:rtl w:val="0"/>
        </w:rPr>
        <w:t xml:space="preserve">source code files (.java)</w:t>
      </w:r>
      <w:r w:rsidDel="00000000" w:rsidR="00000000" w:rsidRPr="00000000">
        <w:rPr>
          <w:rFonts w:ascii="Calibri" w:cs="Calibri" w:eastAsia="Calibri" w:hAnsi="Calibri"/>
          <w:sz w:val="24"/>
          <w:szCs w:val="24"/>
          <w:rtl w:val="0"/>
        </w:rPr>
        <w:t xml:space="preserve"> for all three of your programs.  It is OK if the folder also contains other files.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Compress</w:t>
      </w:r>
      <w:r w:rsidDel="00000000" w:rsidR="00000000" w:rsidRPr="00000000">
        <w:rPr>
          <w:rFonts w:ascii="Calibri" w:cs="Calibri" w:eastAsia="Calibri" w:hAnsi="Calibri"/>
          <w:sz w:val="24"/>
          <w:szCs w:val="24"/>
          <w:rtl w:val="0"/>
        </w:rPr>
        <w:t xml:space="preserve"> the folder to create a zip file.  Name the zip file </w:t>
      </w:r>
      <w:r w:rsidDel="00000000" w:rsidR="00000000" w:rsidRPr="00000000">
        <w:rPr>
          <w:rFonts w:ascii="Calibri" w:cs="Calibri" w:eastAsia="Calibri" w:hAnsi="Calibri"/>
          <w:b w:val="1"/>
          <w:sz w:val="24"/>
          <w:szCs w:val="24"/>
          <w:rtl w:val="0"/>
        </w:rPr>
        <w:t xml:space="preserve">program2.zip </w:t>
      </w:r>
      <w:r w:rsidDel="00000000" w:rsidR="00000000" w:rsidRPr="00000000">
        <w:rPr>
          <w:rFonts w:ascii="Calibri" w:cs="Calibri" w:eastAsia="Calibri" w:hAnsi="Calibri"/>
          <w:sz w:val="24"/>
          <w:szCs w:val="24"/>
          <w:rtl w:val="0"/>
        </w:rPr>
        <w:t xml:space="preserve">(Canvas might rename the file when you upload it...that's OK.)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Submit only the zip file to the Canvas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If you submit your work and decide to modify one of your programs, you need to resubmit a new zip file containing </w:t>
      </w:r>
      <w:r w:rsidDel="00000000" w:rsidR="00000000" w:rsidRPr="00000000">
        <w:rPr>
          <w:rFonts w:ascii="Calibri" w:cs="Calibri" w:eastAsia="Calibri" w:hAnsi="Calibri"/>
          <w:sz w:val="24"/>
          <w:szCs w:val="24"/>
          <w:u w:val="single"/>
          <w:rtl w:val="0"/>
        </w:rPr>
        <w:t xml:space="preserve">all three</w:t>
      </w:r>
      <w:r w:rsidDel="00000000" w:rsidR="00000000" w:rsidRPr="00000000">
        <w:rPr>
          <w:rFonts w:ascii="Calibri" w:cs="Calibri" w:eastAsia="Calibri" w:hAnsi="Calibri"/>
          <w:sz w:val="24"/>
          <w:szCs w:val="24"/>
          <w:rtl w:val="0"/>
        </w:rPr>
        <w:t xml:space="preserve"> source code files (even if you only modified one of them).  </w:t>
      </w:r>
      <w:r w:rsidDel="00000000" w:rsidR="00000000" w:rsidRPr="00000000">
        <w:rPr>
          <w:rFonts w:ascii="Calibri" w:cs="Calibri" w:eastAsia="Calibri" w:hAnsi="Calibri"/>
          <w:sz w:val="24"/>
          <w:szCs w:val="24"/>
          <w:u w:val="single"/>
          <w:rtl w:val="0"/>
        </w:rPr>
        <w:t xml:space="preserve">Do not rename your source code files.  Do not rename the zip file. </w:t>
      </w:r>
      <w:r w:rsidDel="00000000" w:rsidR="00000000" w:rsidRPr="00000000">
        <w:rPr>
          <w:rFonts w:ascii="Calibri" w:cs="Calibri" w:eastAsia="Calibri" w:hAnsi="Calibri"/>
          <w:sz w:val="24"/>
          <w:szCs w:val="24"/>
          <w:rtl w:val="0"/>
        </w:rPr>
        <w:t xml:space="preserve"> Canvas may add a number to the name of your zip file.  That is fine.  But you should keep all source code filenames the same as described above.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pPr>
      <w:spacing w:after="0" w:line="240" w:lineRule="auto"/>
      <w:contextualSpacing w:val="0"/>
    </w:pPr>
    <w:rPr/>
    <w:tblPr>
      <w:tblStyleRowBandSize w:val="1"/>
      <w:tblStyleColBandSize w:val="1"/>
      <w:tblCellMar>
        <w:top w:w="53.0" w:type="dxa"/>
        <w:left w:w="108.0" w:type="dxa"/>
        <w:bottom w:w="0.0" w:type="dxa"/>
        <w:right w:w="56.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e.github.io/styleguide/javaguide.html" TargetMode="External"/><Relationship Id="rId6" Type="http://schemas.openxmlformats.org/officeDocument/2006/relationships/hyperlink" Target="https://google.github.io/styleguide/javaguide.html#s4-formatting" TargetMode="External"/></Relationships>
</file>