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w:cs="Roboto" w:eastAsia="Roboto" w:hAnsi="Roboto"/>
        </w:rPr>
      </w:pPr>
      <w:bookmarkStart w:colFirst="0" w:colLast="0" w:name="_ig25652bhy3p" w:id="0"/>
      <w:bookmarkEnd w:id="0"/>
      <w:r w:rsidDel="00000000" w:rsidR="00000000" w:rsidRPr="00000000">
        <w:rPr>
          <w:rFonts w:ascii="Roboto" w:cs="Roboto" w:eastAsia="Roboto" w:hAnsi="Roboto"/>
          <w:rtl w:val="0"/>
        </w:rPr>
        <w:t xml:space="preserve">[Team] Retrospective Notes</w:t>
      </w:r>
    </w:p>
    <w:p w:rsidR="00000000" w:rsidDel="00000000" w:rsidP="00000000" w:rsidRDefault="00000000" w:rsidRPr="00000000" w14:paraId="00000002">
      <w:pPr>
        <w:rPr>
          <w:rFonts w:ascii="Roboto" w:cs="Roboto" w:eastAsia="Roboto" w:hAnsi="Roboto"/>
        </w:rPr>
      </w:pPr>
      <w:commentRangeStart w:id="0"/>
      <w:r w:rsidDel="00000000" w:rsidR="00000000" w:rsidRPr="00000000">
        <w:rPr>
          <w:rFonts w:ascii="Roboto" w:cs="Roboto" w:eastAsia="Roboto" w:hAnsi="Roboto"/>
          <w:rtl w:val="0"/>
        </w:rPr>
        <w:t xml:space="preserve">Benjamin Chait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3"/>
        <w:rPr>
          <w:rFonts w:ascii="Roboto" w:cs="Roboto" w:eastAsia="Roboto" w:hAnsi="Roboto"/>
        </w:rPr>
      </w:pPr>
      <w:bookmarkStart w:colFirst="0" w:colLast="0" w:name="_1j77pai1t7dq" w:id="1"/>
      <w:bookmarkEnd w:id="1"/>
      <w:r w:rsidDel="00000000" w:rsidR="00000000" w:rsidRPr="00000000">
        <w:rPr>
          <w:rFonts w:ascii="Roboto" w:cs="Roboto" w:eastAsia="Roboto" w:hAnsi="Roboto"/>
          <w:rtl w:val="0"/>
        </w:rPr>
        <w:t xml:space="preserve">Retro Prime Directive</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Regardless of what we discover, we understand and truly believe that everyone did the best job they could, given what they knew at the time, their skills and abilities, the resources available, and the situation at hand.</w:t>
      </w:r>
    </w:p>
    <w:p w:rsidR="00000000" w:rsidDel="00000000" w:rsidP="00000000" w:rsidRDefault="00000000" w:rsidRPr="00000000" w14:paraId="00000005">
      <w:pPr>
        <w:ind w:left="0" w:firstLine="0"/>
        <w:rPr>
          <w:rFonts w:ascii="Roboto" w:cs="Roboto" w:eastAsia="Roboto" w:hAnsi="Roboto"/>
        </w:rPr>
      </w:pPr>
      <w:r w:rsidDel="00000000" w:rsidR="00000000" w:rsidRPr="00000000">
        <w:rPr>
          <w:rFonts w:ascii="Roboto" w:cs="Roboto" w:eastAsia="Roboto" w:hAnsi="Roboto"/>
          <w:rtl w:val="0"/>
        </w:rPr>
        <w:t xml:space="preserve">— Norm Kerth, </w:t>
      </w:r>
      <w:r w:rsidDel="00000000" w:rsidR="00000000" w:rsidRPr="00000000">
        <w:rPr>
          <w:rFonts w:ascii="Roboto" w:cs="Roboto" w:eastAsia="Roboto" w:hAnsi="Roboto"/>
          <w:i w:val="1"/>
          <w:iCs w:val="1"/>
          <w:rtl w:val="0"/>
        </w:rPr>
        <w:t xml:space="preserve">Project Retrospectives: A Handbook for Team Review</w:t>
      </w:r>
      <w:r w:rsidDel="00000000" w:rsidR="00000000" w:rsidRPr="00000000">
        <w:rPr>
          <w:rtl w:val="0"/>
        </w:rPr>
      </w:r>
    </w:p>
    <w:p w:rsidR="00000000" w:rsidDel="00000000" w:rsidP="00000000" w:rsidRDefault="00000000" w:rsidRPr="00000000" w14:paraId="00000006">
      <w:pPr>
        <w:pStyle w:val="Heading3"/>
        <w:rPr>
          <w:rFonts w:ascii="Roboto" w:cs="Roboto" w:eastAsia="Roboto" w:hAnsi="Roboto"/>
        </w:rPr>
      </w:pPr>
      <w:bookmarkStart w:colFirst="0" w:colLast="0" w:name="_sa8lbhr46h61" w:id="2"/>
      <w:bookmarkEnd w:id="2"/>
      <w:r w:rsidDel="00000000" w:rsidR="00000000" w:rsidRPr="00000000">
        <w:rPr>
          <w:rFonts w:ascii="Roboto" w:cs="Roboto" w:eastAsia="Roboto" w:hAnsi="Roboto"/>
          <w:rtl w:val="0"/>
        </w:rPr>
        <w:t xml:space="preserve">15 October 2021</w:t>
      </w:r>
    </w:p>
    <w:p w:rsidR="00000000" w:rsidDel="00000000" w:rsidP="00000000" w:rsidRDefault="00000000" w:rsidRPr="00000000" w14:paraId="00000007">
      <w:pPr>
        <w:pStyle w:val="Heading4"/>
        <w:rPr>
          <w:rFonts w:ascii="Roboto" w:cs="Roboto" w:eastAsia="Roboto" w:hAnsi="Roboto"/>
        </w:rPr>
      </w:pPr>
      <w:bookmarkStart w:colFirst="0" w:colLast="0" w:name="_tqn7us7xrfal" w:id="3"/>
      <w:bookmarkEnd w:id="3"/>
      <w:r w:rsidDel="00000000" w:rsidR="00000000" w:rsidRPr="00000000">
        <w:rPr>
          <w:rFonts w:ascii="Roboto" w:cs="Roboto" w:eastAsia="Roboto" w:hAnsi="Roboto"/>
          <w:rtl w:val="0"/>
        </w:rPr>
        <w:t xml:space="preserve">The Good</w:t>
      </w:r>
    </w:p>
    <w:p w:rsidR="00000000" w:rsidDel="00000000" w:rsidP="00000000" w:rsidRDefault="00000000" w:rsidRPr="00000000" w14:paraId="00000008">
      <w:pPr>
        <w:numPr>
          <w:ilvl w:val="0"/>
          <w:numId w:val="3"/>
        </w:numPr>
        <w:ind w:left="720" w:hanging="360"/>
        <w:rPr>
          <w:rFonts w:ascii="Roboto" w:cs="Roboto" w:eastAsia="Roboto" w:hAnsi="Roboto"/>
        </w:rPr>
      </w:pPr>
      <w:r w:rsidDel="00000000" w:rsidR="00000000" w:rsidRPr="00000000">
        <w:rPr>
          <w:rtl w:val="0"/>
        </w:rPr>
      </w:r>
    </w:p>
    <w:p w:rsidR="00000000" w:rsidDel="00000000" w:rsidP="00000000" w:rsidRDefault="00000000" w:rsidRPr="00000000" w14:paraId="00000009">
      <w:pPr>
        <w:pStyle w:val="Heading4"/>
        <w:rPr>
          <w:rFonts w:ascii="Roboto" w:cs="Roboto" w:eastAsia="Roboto" w:hAnsi="Roboto"/>
        </w:rPr>
      </w:pPr>
      <w:bookmarkStart w:colFirst="0" w:colLast="0" w:name="_9qtjo1mftv35" w:id="4"/>
      <w:bookmarkEnd w:id="4"/>
      <w:r w:rsidDel="00000000" w:rsidR="00000000" w:rsidRPr="00000000">
        <w:rPr>
          <w:rFonts w:ascii="Roboto" w:cs="Roboto" w:eastAsia="Roboto" w:hAnsi="Roboto"/>
          <w:rtl w:val="0"/>
        </w:rPr>
        <w:t xml:space="preserve">The Meh</w:t>
      </w:r>
    </w:p>
    <w:p w:rsidR="00000000" w:rsidDel="00000000" w:rsidP="00000000" w:rsidRDefault="00000000" w:rsidRPr="00000000" w14:paraId="0000000A">
      <w:pPr>
        <w:numPr>
          <w:ilvl w:val="0"/>
          <w:numId w:val="2"/>
        </w:numPr>
        <w:ind w:left="720" w:hanging="360"/>
        <w:rPr>
          <w:rFonts w:ascii="Roboto" w:cs="Roboto" w:eastAsia="Roboto" w:hAnsi="Roboto"/>
        </w:rPr>
      </w:pPr>
      <w:r w:rsidDel="00000000" w:rsidR="00000000" w:rsidRPr="00000000">
        <w:rPr>
          <w:rtl w:val="0"/>
        </w:rPr>
      </w:r>
    </w:p>
    <w:p w:rsidR="00000000" w:rsidDel="00000000" w:rsidP="00000000" w:rsidRDefault="00000000" w:rsidRPr="00000000" w14:paraId="0000000B">
      <w:pPr>
        <w:pStyle w:val="Heading4"/>
        <w:rPr>
          <w:rFonts w:ascii="Roboto" w:cs="Roboto" w:eastAsia="Roboto" w:hAnsi="Roboto"/>
        </w:rPr>
      </w:pPr>
      <w:bookmarkStart w:colFirst="0" w:colLast="0" w:name="_pis4j39pj5eq" w:id="5"/>
      <w:bookmarkEnd w:id="5"/>
      <w:r w:rsidDel="00000000" w:rsidR="00000000" w:rsidRPr="00000000">
        <w:rPr>
          <w:rFonts w:ascii="Roboto" w:cs="Roboto" w:eastAsia="Roboto" w:hAnsi="Roboto"/>
          <w:rtl w:val="0"/>
        </w:rPr>
        <w:t xml:space="preserve">The Bad</w:t>
      </w:r>
    </w:p>
    <w:p w:rsidR="00000000" w:rsidDel="00000000" w:rsidP="00000000" w:rsidRDefault="00000000" w:rsidRPr="00000000" w14:paraId="0000000C">
      <w:pPr>
        <w:numPr>
          <w:ilvl w:val="0"/>
          <w:numId w:val="4"/>
        </w:numPr>
        <w:ind w:left="720" w:hanging="360"/>
        <w:rPr>
          <w:rFonts w:ascii="Roboto" w:cs="Roboto" w:eastAsia="Roboto" w:hAnsi="Roboto"/>
        </w:rPr>
      </w:pPr>
      <w:r w:rsidDel="00000000" w:rsidR="00000000" w:rsidRPr="00000000">
        <w:rPr>
          <w:rtl w:val="0"/>
        </w:rPr>
      </w:r>
    </w:p>
    <w:p w:rsidR="00000000" w:rsidDel="00000000" w:rsidP="00000000" w:rsidRDefault="00000000" w:rsidRPr="00000000" w14:paraId="0000000D">
      <w:pPr>
        <w:pStyle w:val="Heading3"/>
        <w:rPr>
          <w:rFonts w:ascii="Roboto" w:cs="Roboto" w:eastAsia="Roboto" w:hAnsi="Roboto"/>
        </w:rPr>
      </w:pPr>
      <w:bookmarkStart w:colFirst="0" w:colLast="0" w:name="_k5cvz7p1jatb" w:id="6"/>
      <w:bookmarkEnd w:id="6"/>
      <w:r w:rsidDel="00000000" w:rsidR="00000000" w:rsidRPr="00000000">
        <w:rPr>
          <w:rFonts w:ascii="Roboto" w:cs="Roboto" w:eastAsia="Roboto" w:hAnsi="Roboto"/>
          <w:rtl w:val="0"/>
        </w:rPr>
        <w:t xml:space="preserve">1 October 2021</w:t>
      </w:r>
    </w:p>
    <w:p w:rsidR="00000000" w:rsidDel="00000000" w:rsidP="00000000" w:rsidRDefault="00000000" w:rsidRPr="00000000" w14:paraId="0000000E">
      <w:pPr>
        <w:pStyle w:val="Heading4"/>
        <w:rPr>
          <w:rFonts w:ascii="Roboto" w:cs="Roboto" w:eastAsia="Roboto" w:hAnsi="Roboto"/>
        </w:rPr>
      </w:pPr>
      <w:bookmarkStart w:colFirst="0" w:colLast="0" w:name="_8uxdcnhyvh4z" w:id="7"/>
      <w:bookmarkEnd w:id="7"/>
      <w:r w:rsidDel="00000000" w:rsidR="00000000" w:rsidRPr="00000000">
        <w:rPr>
          <w:rFonts w:ascii="Roboto" w:cs="Roboto" w:eastAsia="Roboto" w:hAnsi="Roboto"/>
          <w:rtl w:val="0"/>
        </w:rPr>
        <w:t xml:space="preserve">The Good</w:t>
      </w:r>
    </w:p>
    <w:p w:rsidR="00000000" w:rsidDel="00000000" w:rsidP="00000000" w:rsidRDefault="00000000" w:rsidRPr="00000000" w14:paraId="0000000F">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We delivered on our commitments!</w:t>
      </w:r>
    </w:p>
    <w:p w:rsidR="00000000" w:rsidDel="00000000" w:rsidP="00000000" w:rsidRDefault="00000000" w:rsidRPr="00000000" w14:paraId="00000010">
      <w:pPr>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We came together as a team to resolve a production issue</w:t>
      </w:r>
    </w:p>
    <w:p w:rsidR="00000000" w:rsidDel="00000000" w:rsidP="00000000" w:rsidRDefault="00000000" w:rsidRPr="00000000" w14:paraId="00000011">
      <w:pPr>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Benjamin moved to a new city!</w:t>
      </w:r>
    </w:p>
    <w:p w:rsidR="00000000" w:rsidDel="00000000" w:rsidP="00000000" w:rsidRDefault="00000000" w:rsidRPr="00000000" w14:paraId="00000012">
      <w:pPr>
        <w:pStyle w:val="Heading4"/>
        <w:rPr>
          <w:rFonts w:ascii="Roboto" w:cs="Roboto" w:eastAsia="Roboto" w:hAnsi="Roboto"/>
        </w:rPr>
      </w:pPr>
      <w:bookmarkStart w:colFirst="0" w:colLast="0" w:name="_6rbgn44dil0t" w:id="8"/>
      <w:bookmarkEnd w:id="8"/>
      <w:r w:rsidDel="00000000" w:rsidR="00000000" w:rsidRPr="00000000">
        <w:rPr>
          <w:rFonts w:ascii="Roboto" w:cs="Roboto" w:eastAsia="Roboto" w:hAnsi="Roboto"/>
          <w:rtl w:val="0"/>
        </w:rPr>
        <w:t xml:space="preserve">The Meh</w:t>
      </w:r>
    </w:p>
    <w:p w:rsidR="00000000" w:rsidDel="00000000" w:rsidP="00000000" w:rsidRDefault="00000000" w:rsidRPr="00000000" w14:paraId="00000013">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We didn’t communicate well during our incident, and had never held a learning review/postmortem until now</w:t>
      </w:r>
    </w:p>
    <w:p w:rsidR="00000000" w:rsidDel="00000000" w:rsidP="00000000" w:rsidRDefault="00000000" w:rsidRPr="00000000" w14:paraId="00000014">
      <w:pPr>
        <w:numPr>
          <w:ilvl w:val="0"/>
          <w:numId w:val="2"/>
        </w:numPr>
        <w:ind w:left="720" w:hanging="360"/>
        <w:rPr>
          <w:rFonts w:ascii="Roboto" w:cs="Roboto" w:eastAsia="Roboto" w:hAnsi="Roboto"/>
          <w:u w:val="none"/>
        </w:rPr>
      </w:pPr>
      <w:r w:rsidDel="00000000" w:rsidR="00000000" w:rsidRPr="00000000">
        <w:rPr>
          <w:rtl w:val="0"/>
        </w:rPr>
      </w:r>
    </w:p>
    <w:p w:rsidR="00000000" w:rsidDel="00000000" w:rsidP="00000000" w:rsidRDefault="00000000" w:rsidRPr="00000000" w14:paraId="00000015">
      <w:pPr>
        <w:pStyle w:val="Heading4"/>
        <w:rPr>
          <w:rFonts w:ascii="Roboto" w:cs="Roboto" w:eastAsia="Roboto" w:hAnsi="Roboto"/>
        </w:rPr>
      </w:pPr>
      <w:bookmarkStart w:colFirst="0" w:colLast="0" w:name="_jswelj5ezfhf" w:id="9"/>
      <w:bookmarkEnd w:id="9"/>
      <w:r w:rsidDel="00000000" w:rsidR="00000000" w:rsidRPr="00000000">
        <w:rPr>
          <w:rFonts w:ascii="Roboto" w:cs="Roboto" w:eastAsia="Roboto" w:hAnsi="Roboto"/>
          <w:rtl w:val="0"/>
        </w:rPr>
        <w:t xml:space="preserve">The Bad</w:t>
      </w:r>
    </w:p>
    <w:p w:rsidR="00000000" w:rsidDel="00000000" w:rsidP="00000000" w:rsidRDefault="00000000" w:rsidRPr="00000000" w14:paraId="00000016">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We had to stop work and change our approach based on unknown requirements</w:t>
      </w:r>
    </w:p>
    <w:p w:rsidR="00000000" w:rsidDel="00000000" w:rsidP="00000000" w:rsidRDefault="00000000" w:rsidRPr="00000000" w14:paraId="00000017">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Technical incident stopped work for multiple days</w:t>
      </w:r>
    </w:p>
    <w:p w:rsidR="00000000" w:rsidDel="00000000" w:rsidP="00000000" w:rsidRDefault="00000000" w:rsidRPr="00000000" w14:paraId="00000018">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Context-shifting was hard</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jamin Chait" w:id="0" w:date="2021-10-11T14:42:01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owner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