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sz w:val="26"/>
          <w:szCs w:val="26"/>
        </w:rPr>
        <w:t xml:space="preserve">INACAP Sede Santiago Centro</w:t>
      </w:r>
    </w:p>
    <w:p>
      <w:pPr>
        <w:spacing w:after="1200"/>
        <w:jc w:val="center"/>
      </w:pPr>
      <w:r>
        <w:rPr>
          <w:sz w:val="26"/>
          <w:szCs w:val="26"/>
        </w:rPr>
        <w:t xml:space="preserve">Aplicaciones Móviles para IoT (TI3042)</w:t>
      </w:r>
    </w:p>
    <w:p>
      <w:pPr>
        <w:spacing w:after="200"/>
        <w:jc w:val="center"/>
      </w:pPr>
      <w:r>
        <w:rPr>
          <w:b/>
          <w:bCs/>
          <w:sz w:val="36"/>
          <w:szCs w:val="36"/>
        </w:rPr>
        <w:t xml:space="preserve">Informe Evaluación 3 – Unidad 2 (Formativa)</w:t>
      </w:r>
    </w:p>
    <w:p>
      <w:pPr>
        <w:spacing w:after="1600"/>
        <w:jc w:val="center"/>
      </w:pPr>
      <w:r>
        <w:rPr>
          <w:sz w:val="30"/>
          <w:szCs w:val="30"/>
        </w:rPr>
        <w:t xml:space="preserve">Proyecto: Monitor Estructural IoT</w:t>
      </w:r>
    </w:p>
    <w:p>
      <w:pPr>
        <w:spacing w:after="80"/>
        <w:jc w:val="center"/>
      </w:pPr>
      <w:r>
        <w:rPr>
          <w:b/>
          <w:bCs/>
        </w:rPr>
        <w:t xml:space="preserve">Integrantes:</w:t>
      </w:r>
    </w:p>
    <w:p>
      <w:pPr>
        <w:spacing w:after="60"/>
        <w:jc w:val="center"/>
      </w:pPr>
      <w:r>
        <w:t xml:space="preserve">Benjamin Arias</w:t>
      </w:r>
    </w:p>
    <w:p>
      <w:pPr>
        <w:spacing w:after="60"/>
        <w:jc w:val="center"/>
      </w:pPr>
      <w:r>
        <w:t xml:space="preserve">Andy Sabu</w:t>
      </w:r>
    </w:p>
    <w:p>
      <w:pPr>
        <w:spacing w:after="400"/>
        <w:jc w:val="center"/>
      </w:pPr>
      <w:r>
        <w:t xml:space="preserve">Jose Rodriguez</w:t>
      </w:r>
    </w:p>
    <w:p>
      <w:pPr>
        <w:jc w:val="center"/>
      </w:pPr>
      <w:r>
        <w:t xml:space="preserve">28 de octubre de 2026</w:t>
      </w:r>
    </w:p>
    <w:p>
      <w:r>
        <w:br w:type="page"/>
      </w:r>
    </w:p>
    <w:p>
      <w:pPr>
        <w:pStyle w:val="Heading1"/>
        <w:spacing w:after="140" w:before="280"/>
      </w:pPr>
      <w:r>
        <w:t xml:space="preserve">1. Introducción</w:t>
      </w:r>
    </w:p>
    <w:p>
      <w:pPr>
        <w:spacing w:after="140" w:line="300"/>
      </w:pPr>
      <w:r>
        <w:t xml:space="preserve">En este informe mostramos el avance de la aplicación móvil de nuestro proyecto para la Unidad 2. La app está hecha en Android Studio con Kotlin, siguiendo la guía "Kotlin en Android Studio: Simulador ambiental" (GUIAAPPKOTLIN) y el Ejemplo02 que vimos en clase, pero adaptada a nuestro proyecto: en vez de temperatura y humedad, trabaja con la frecuencia de vibración de las estructuras.</w:t>
      </w:r>
    </w:p>
    <w:p>
      <w:pPr>
        <w:spacing w:after="140" w:line="300"/>
      </w:pPr>
      <w:r>
        <w:t xml:space="preserve">Como pidió el profesor, la app ya está conectada a Firebase: cada lectura se envía a una base de datos Realtime Database y la pantalla muestra lo que está guardado ahí. En la sección 5 documentamos la base de datos: cómo está organizada, qué datos envía la app, cada cuánto y quién puede leerlos y escribirlos.</w:t>
      </w:r>
    </w:p>
    <w:p>
      <w:pPr>
        <w:pStyle w:val="Heading1"/>
        <w:spacing w:after="140" w:before="280"/>
      </w:pPr>
      <w:r>
        <w:t xml:space="preserve">2. Problemática y funcionalidades de la app</w:t>
      </w:r>
    </w:p>
    <w:p>
      <w:pPr>
        <w:spacing w:after="140" w:line="300"/>
      </w:pPr>
      <w:r>
        <w:t xml:space="preserve">Cuando una estructura (una casa, un edificio o una bodega) se daña por un sismo o por el paso del tiempo, pierde rigidez, y eso pasa antes de que el daño se vea. Al perder rigidez, su frecuencia natural de vibración baja. En la Unidad 1 hicimos un prototipo con Arduino que mide esa frecuencia con FFT y la compara con la frecuencia de la estructura sana (línea base).</w:t>
      </w:r>
    </w:p>
    <w:p>
      <w:pPr>
        <w:spacing w:after="140" w:line="300"/>
      </w:pPr>
      <w:r>
        <w:t xml:space="preserve">La app muestra esa información en el celular. Lo que ya hace:</w:t>
      </w:r>
    </w:p>
    <w:p>
      <w:pPr>
        <w:pStyle w:val="ListParagraph"/>
        <w:numPr>
          <w:ilvl w:val="0"/>
          <w:numId w:val="2"/>
        </w:numPr>
        <w:spacing w:after="80" w:line="280"/>
      </w:pPr>
      <w:r>
        <w:rPr>
          <w:b/>
          <w:bCs/>
        </w:rPr>
        <w:t xml:space="preserve">Envía los datos a Firebase: </w:t>
      </w:r>
      <w:r>
        <w:t xml:space="preserve">cada 3 segundos guarda la lectura de cada estructura en la base de datos.</w:t>
      </w:r>
    </w:p>
    <w:p>
      <w:pPr>
        <w:pStyle w:val="ListParagraph"/>
        <w:numPr>
          <w:ilvl w:val="0"/>
          <w:numId w:val="2"/>
        </w:numPr>
        <w:spacing w:after="80" w:line="280"/>
      </w:pPr>
      <w:r>
        <w:rPr>
          <w:b/>
          <w:bCs/>
        </w:rPr>
        <w:t xml:space="preserve">Muestra lo que hay en Firebase: </w:t>
      </w:r>
      <w:r>
        <w:t xml:space="preserve">la lista se arma con los datos guardados en la nube, no directo del simulador. Si se cambia un dato en la consola de Firebase, la app lo muestra al tiro.</w:t>
      </w:r>
    </w:p>
    <w:p>
      <w:pPr>
        <w:pStyle w:val="ListParagraph"/>
        <w:numPr>
          <w:ilvl w:val="0"/>
          <w:numId w:val="2"/>
        </w:numPr>
        <w:spacing w:after="80" w:line="280"/>
      </w:pPr>
      <w:r>
        <w:rPr>
          <w:b/>
          <w:bCs/>
        </w:rPr>
        <w:t xml:space="preserve">Lista de estructuras: </w:t>
      </w:r>
      <w:r>
        <w:t xml:space="preserve">cada una en una tarjeta con su nombre, ID y ubicación del sensor.</w:t>
      </w:r>
    </w:p>
    <w:p>
      <w:pPr>
        <w:pStyle w:val="ListParagraph"/>
        <w:numPr>
          <w:ilvl w:val="0"/>
          <w:numId w:val="2"/>
        </w:numPr>
        <w:spacing w:after="80" w:line="280"/>
      </w:pPr>
      <w:r>
        <w:rPr>
          <w:b/>
          <w:bCs/>
        </w:rPr>
        <w:t xml:space="preserve">Lectura actual: </w:t>
      </w:r>
      <w:r>
        <w:t xml:space="preserve">frecuencia, línea base, cuánto bajó la frecuencia (caída) y hora de la lectura.</w:t>
      </w:r>
    </w:p>
    <w:p>
      <w:pPr>
        <w:pStyle w:val="ListParagraph"/>
        <w:numPr>
          <w:ilvl w:val="0"/>
          <w:numId w:val="2"/>
        </w:numPr>
        <w:spacing w:after="80" w:line="280"/>
      </w:pPr>
      <w:r>
        <w:rPr>
          <w:b/>
          <w:bCs/>
        </w:rPr>
        <w:t xml:space="preserve">Estado con color: </w:t>
      </w:r>
      <w:r>
        <w:t xml:space="preserve">rojo si hay daño, amarillo si hay sismo y verde si está normal.</w:t>
      </w:r>
    </w:p>
    <w:p>
      <w:pPr>
        <w:pStyle w:val="ListParagraph"/>
        <w:numPr>
          <w:ilvl w:val="0"/>
          <w:numId w:val="2"/>
        </w:numPr>
        <w:spacing w:after="80" w:line="280"/>
      </w:pPr>
      <w:r>
        <w:rPr>
          <w:b/>
          <w:bCs/>
        </w:rPr>
        <w:t xml:space="preserve">Conexión del sensor: </w:t>
      </w:r>
      <w:r>
        <w:t xml:space="preserve">dice si está conectado o desconectado. Si se desconecta, muestra su última lectura y aclara que no es actual.</w:t>
      </w:r>
    </w:p>
    <w:p>
      <w:pPr>
        <w:pStyle w:val="ListParagraph"/>
        <w:numPr>
          <w:ilvl w:val="0"/>
          <w:numId w:val="2"/>
        </w:numPr>
        <w:spacing w:after="80" w:line="280"/>
      </w:pPr>
      <w:r>
        <w:rPr>
          <w:b/>
          <w:bCs/>
        </w:rPr>
        <w:t xml:space="preserve">Resumen arriba: </w:t>
      </w:r>
      <w:r>
        <w:t xml:space="preserve">cuántas estructuras hay, cuántas están conectadas, cuántas tienen daño y cuántas sismo.</w:t>
      </w:r>
    </w:p>
    <w:p>
      <w:pPr>
        <w:spacing w:after="140" w:line="300"/>
      </w:pPr>
      <w:r>
        <w:t xml:space="preserve">Las lecturas todavía vienen de un simulador, igual que en la guía. Más adelante las enviará el sensor ESP32. Lo que viene en la siguiente etapa es el inicio de sesión, la pantalla Activador y comunicar dos celulares.</w:t>
      </w:r>
    </w:p>
    <w:p>
      <w:pPr>
        <w:pStyle w:val="Heading1"/>
        <w:spacing w:after="140" w:before="280"/>
      </w:pPr>
      <w:r>
        <w:t xml:space="preserve">3. Herramientas que usamos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226"/>
      </w:tblGrid>
      <w:tr>
        <w:tc>
          <w:tcPr>
            <w:tcW w:type="dxa" w:w="2800"/>
            <w:tcBorders>
              <w:top w:val="single" w:color="AAAAAA" w:sz="4"/>
              <w:left w:val="single" w:color="AAAAAA" w:sz="4"/>
              <w:bottom w:val="single" w:color="AAAAAA" w:sz="4"/>
              <w:right w:val="single" w:color="AAAAAA" w:sz="4"/>
            </w:tcBorders>
            <w:shd w:fill="D9E6F2" w:color="auto" w:val="clear"/>
            <w:tcMar>
              <w:top w:type="dxa" w:w="60"/>
              <w:left w:type="dxa" w:w="100"/>
              <w:bottom w:type="dxa" w:w="60"/>
              <w:right w:type="dxa" w:w="100"/>
            </w:tcMar>
          </w:tcPr>
          <w:p>
            <w:r>
              <w:rPr>
                <w:b/>
                <w:bCs/>
              </w:rPr>
              <w:t xml:space="preserve">Herramienta</w:t>
            </w:r>
          </w:p>
        </w:tc>
        <w:tc>
          <w:tcPr>
            <w:tcW w:type="dxa" w:w="3000"/>
            <w:tcBorders>
              <w:top w:val="single" w:color="AAAAAA" w:sz="4"/>
              <w:left w:val="single" w:color="AAAAAA" w:sz="4"/>
              <w:bottom w:val="single" w:color="AAAAAA" w:sz="4"/>
              <w:right w:val="single" w:color="AAAAAA" w:sz="4"/>
            </w:tcBorders>
            <w:shd w:fill="D9E6F2" w:color="auto" w:val="clear"/>
            <w:tcMar>
              <w:top w:type="dxa" w:w="60"/>
              <w:left w:type="dxa" w:w="100"/>
              <w:bottom w:type="dxa" w:w="60"/>
              <w:right w:type="dxa" w:w="100"/>
            </w:tcMar>
          </w:tcPr>
          <w:p>
            <w:r>
              <w:rPr>
                <w:b/>
                <w:bCs/>
              </w:rPr>
              <w:t xml:space="preserve">Para qué la usamos</w:t>
            </w:r>
          </w:p>
        </w:tc>
        <w:tc>
          <w:tcPr>
            <w:tcW w:type="dxa" w:w="3226"/>
            <w:tcBorders>
              <w:top w:val="single" w:color="AAAAAA" w:sz="4"/>
              <w:left w:val="single" w:color="AAAAAA" w:sz="4"/>
              <w:bottom w:val="single" w:color="AAAAAA" w:sz="4"/>
              <w:right w:val="single" w:color="AAAAAA" w:sz="4"/>
            </w:tcBorders>
            <w:shd w:fill="D9E6F2" w:color="auto" w:val="clear"/>
            <w:tcMar>
              <w:top w:type="dxa" w:w="60"/>
              <w:left w:type="dxa" w:w="100"/>
              <w:bottom w:type="dxa" w:w="60"/>
              <w:right w:type="dxa" w:w="100"/>
            </w:tcMar>
          </w:tcPr>
          <w:p>
            <w:r>
              <w:rPr>
                <w:b/>
                <w:bCs/>
              </w:rPr>
              <w:t xml:space="preserve">Por qué</w:t>
            </w:r>
          </w:p>
        </w:tc>
      </w:tr>
      <w:tr>
        <w:tc>
          <w:tcPr>
            <w:tcW w:type="dxa" w:w="28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Android Studio + Kotlin</w:t>
            </w:r>
          </w:p>
        </w:tc>
        <w:tc>
          <w:tcPr>
            <w:tcW w:type="dxa" w:w="3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Programar la app</w:t>
            </w:r>
          </w:p>
        </w:tc>
        <w:tc>
          <w:tcPr>
            <w:tcW w:type="dxa" w:w="32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Es lo que pide la asignatura y el lenguaje oficial de Android</w:t>
            </w:r>
          </w:p>
        </w:tc>
      </w:tr>
      <w:tr>
        <w:tc>
          <w:tcPr>
            <w:tcW w:type="dxa" w:w="28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Jetpack Compose + Material 3</w:t>
            </w:r>
          </w:p>
        </w:tc>
        <w:tc>
          <w:tcPr>
            <w:tcW w:type="dxa" w:w="3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Dibujar la pantalla</w:t>
            </w:r>
          </w:p>
        </w:tc>
        <w:tc>
          <w:tcPr>
            <w:tcW w:type="dxa" w:w="32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La pantalla se escribe en Kotlin, como en la guía del profe</w:t>
            </w:r>
          </w:p>
        </w:tc>
      </w:tr>
      <w:tr>
        <w:tc>
          <w:tcPr>
            <w:tcW w:type="dxa" w:w="28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ViewModel y StateFlow</w:t>
            </w:r>
          </w:p>
        </w:tc>
        <w:tc>
          <w:tcPr>
            <w:tcW w:type="dxa" w:w="3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Guardar el estado de la pantalla</w:t>
            </w:r>
          </w:p>
        </w:tc>
        <w:tc>
          <w:tcPr>
            <w:tcW w:type="dxa" w:w="32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Los datos no se pierden si se gira el celular</w:t>
            </w:r>
          </w:p>
        </w:tc>
      </w:tr>
      <w:tr>
        <w:tc>
          <w:tcPr>
            <w:tcW w:type="dxa" w:w="28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Corrutinas y Flow</w:t>
            </w:r>
          </w:p>
        </w:tc>
        <w:tc>
          <w:tcPr>
            <w:tcW w:type="dxa" w:w="3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Simular lecturas cada 3 segundos</w:t>
            </w:r>
          </w:p>
        </w:tc>
        <w:tc>
          <w:tcPr>
            <w:tcW w:type="dxa" w:w="32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Envían datos seguidos sin congelar la app</w:t>
            </w:r>
          </w:p>
        </w:tc>
      </w:tr>
      <w:tr>
        <w:tc>
          <w:tcPr>
            <w:tcW w:type="dxa" w:w="28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Firebase Realtime Database</w:t>
            </w:r>
          </w:p>
        </w:tc>
        <w:tc>
          <w:tcPr>
            <w:tcW w:type="dxa" w:w="3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Guardar y leer las lecturas</w:t>
            </w:r>
          </w:p>
        </w:tc>
        <w:tc>
          <w:tcPr>
            <w:tcW w:type="dxa" w:w="32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Avisa a la app apenas cambia un dato y el plan Spark es gratis</w:t>
            </w:r>
          </w:p>
        </w:tc>
      </w:tr>
      <w:tr>
        <w:tc>
          <w:tcPr>
            <w:tcW w:type="dxa" w:w="28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GitHub</w:t>
            </w:r>
          </w:p>
        </w:tc>
        <w:tc>
          <w:tcPr>
            <w:tcW w:type="dxa" w:w="3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Guardar el código</w:t>
            </w:r>
          </w:p>
        </w:tc>
        <w:tc>
          <w:tcPr>
            <w:tcW w:type="dxa" w:w="32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Respaldo del proyecto y entrega al profesor</w:t>
            </w:r>
          </w:p>
        </w:tc>
      </w:tr>
    </w:tbl>
    <w:p>
      <w:pPr>
        <w:spacing w:after="120"/>
      </w:pPr>
    </w:p>
    <w:p>
      <w:pPr>
        <w:pStyle w:val="Heading1"/>
        <w:spacing w:after="140" w:before="280"/>
      </w:pPr>
      <w:r>
        <w:t xml:space="preserve">4. Organización del código</w:t>
      </w:r>
    </w:p>
    <w:p>
      <w:pPr>
        <w:spacing w:after="140" w:line="300"/>
      </w:pPr>
      <w:r>
        <w:t xml:space="preserve">Separamos el código en tres paquetes, igual que la guía: model (los datos), data (de dónde vienen) y ui (la pantalla). Para Firebase agregamos un repositorio nuevo que cumple el mismo contrato que el simulador, así la pantalla no tuvo que cambiar.</w:t>
      </w:r>
    </w:p>
    <w:p>
      <w:pPr>
        <w:spacing w:after="60" w:before="120"/>
        <w:jc w:val="center"/>
      </w:pPr>
      <w:r>
        <w:drawing>
          <wp:inline distT="0" distB="0" distL="0" distR="0">
            <wp:extent cx="5715000" cy="2028825"/>
            <wp:effectExtent t="0" r="0" b="0" l="0"/>
            <wp:docPr id="1" name="Figura 1: recorrido de los datos entre la app y Firebase" descr="Figura 1: recorrido de los datos entre la app y Firebase" title="Figura 1: recorrido de los datos entre la app y Fire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028825"/>
                    </a:xfrm>
                    <a:prstGeom prst="rect">
                      <a:avLst/>
                    </a:prstGeom>
                  </pic:spPr>
                </pic:pic>
              </a:graphicData>
            </a:graphic>
          </wp:inline>
        </w:drawing>
      </w:r>
    </w:p>
    <w:p>
      <w:pPr>
        <w:spacing w:after="200"/>
        <w:jc w:val="center"/>
      </w:pPr>
      <w:r>
        <w:rPr>
          <w:i/>
          <w:iCs/>
          <w:color w:val="555555"/>
          <w:sz w:val="20"/>
          <w:szCs w:val="20"/>
        </w:rPr>
        <w:t xml:space="preserve">Figura 1: recorrido de los datos entre la app y Firebase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00"/>
        <w:gridCol w:w="5326"/>
      </w:tblGrid>
      <w:tr>
        <w:tc>
          <w:tcPr>
            <w:tcW w:type="dxa" w:w="3700"/>
            <w:tcBorders>
              <w:top w:val="single" w:color="AAAAAA" w:sz="4"/>
              <w:left w:val="single" w:color="AAAAAA" w:sz="4"/>
              <w:bottom w:val="single" w:color="AAAAAA" w:sz="4"/>
              <w:right w:val="single" w:color="AAAAAA" w:sz="4"/>
            </w:tcBorders>
            <w:shd w:fill="D9E6F2" w:color="auto" w:val="clear"/>
            <w:tcMar>
              <w:top w:type="dxa" w:w="60"/>
              <w:left w:type="dxa" w:w="100"/>
              <w:bottom w:type="dxa" w:w="60"/>
              <w:right w:type="dxa" w:w="100"/>
            </w:tcMar>
          </w:tcPr>
          <w:p>
            <w:r>
              <w:rPr>
                <w:b/>
                <w:bCs/>
              </w:rPr>
              <w:t xml:space="preserve">Archivo</w:t>
            </w:r>
          </w:p>
        </w:tc>
        <w:tc>
          <w:tcPr>
            <w:tcW w:type="dxa" w:w="5326"/>
            <w:tcBorders>
              <w:top w:val="single" w:color="AAAAAA" w:sz="4"/>
              <w:left w:val="single" w:color="AAAAAA" w:sz="4"/>
              <w:bottom w:val="single" w:color="AAAAAA" w:sz="4"/>
              <w:right w:val="single" w:color="AAAAAA" w:sz="4"/>
            </w:tcBorders>
            <w:shd w:fill="D9E6F2" w:color="auto" w:val="clear"/>
            <w:tcMar>
              <w:top w:type="dxa" w:w="60"/>
              <w:left w:type="dxa" w:w="100"/>
              <w:bottom w:type="dxa" w:w="60"/>
              <w:right w:type="dxa" w:w="100"/>
            </w:tcMar>
          </w:tcPr>
          <w:p>
            <w:r>
              <w:rPr>
                <w:b/>
                <w:bCs/>
              </w:rPr>
              <w:t xml:space="preserve">Qué hace</w:t>
            </w:r>
          </w:p>
        </w:tc>
      </w:tr>
      <w:tr>
        <w:tc>
          <w:tcPr>
            <w:tcW w:type="dxa" w:w="37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model/Estructura.kt</w:t>
            </w:r>
          </w:p>
        </w:tc>
        <w:tc>
          <w:tcPr>
            <w:tcW w:type="dxa" w:w="53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Datos de una estructura y de una lectura. Calcula la caída y si hay daño o sismo</w:t>
            </w:r>
          </w:p>
        </w:tc>
      </w:tr>
      <w:tr>
        <w:tc>
          <w:tcPr>
            <w:tcW w:type="dxa" w:w="37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data/EstructurasRepository.kt</w:t>
            </w:r>
          </w:p>
        </w:tc>
        <w:tc>
          <w:tcPr>
            <w:tcW w:type="dxa" w:w="53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Contrato (interface): cualquier fuente de datos debe entregar la lista de estructuras</w:t>
            </w:r>
          </w:p>
        </w:tc>
      </w:tr>
      <w:tr>
        <w:tc>
          <w:tcPr>
            <w:tcW w:type="dxa" w:w="37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data/FakeEstructurasRepository.kt</w:t>
            </w:r>
          </w:p>
        </w:tc>
        <w:tc>
          <w:tcPr>
            <w:tcW w:type="dxa" w:w="53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Simulador: arma una lista nueva cada 3 segundos con Flow</w:t>
            </w:r>
          </w:p>
        </w:tc>
      </w:tr>
      <w:tr>
        <w:tc>
          <w:tcPr>
            <w:tcW w:type="dxa" w:w="37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data/FirebaseEstructurasRepository.kt</w:t>
            </w:r>
          </w:p>
        </w:tc>
        <w:tc>
          <w:tcPr>
            <w:tcW w:type="dxa" w:w="53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Guarda las lecturas en Firebase (guardar) y escucha los cambios de la base (callbackFlow)</w:t>
            </w:r>
          </w:p>
        </w:tc>
      </w:tr>
      <w:tr>
        <w:tc>
          <w:tcPr>
            <w:tcW w:type="dxa" w:w="37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ui/EstructurasViewModel.kt</w:t>
            </w:r>
          </w:p>
        </w:tc>
        <w:tc>
          <w:tcPr>
            <w:tcW w:type="dxa" w:w="53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Envía cada lista del simulador a Firebase y arma el estado de la pantalla con lo que llega de Firebase</w:t>
            </w:r>
          </w:p>
        </w:tc>
      </w:tr>
      <w:tr>
        <w:tc>
          <w:tcPr>
            <w:tcW w:type="dxa" w:w="37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ui/EstructurasScreen.kt</w:t>
            </w:r>
          </w:p>
        </w:tc>
        <w:tc>
          <w:tcPr>
            <w:tcW w:type="dxa" w:w="53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Pantalla en Compose: cabecera y una tarjeta por estructura</w:t>
            </w:r>
          </w:p>
        </w:tc>
      </w:tr>
      <w:tr>
        <w:tc>
          <w:tcPr>
            <w:tcW w:type="dxa" w:w="37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MainActivity.kt</w:t>
            </w:r>
          </w:p>
        </w:tc>
        <w:tc>
          <w:tcPr>
            <w:tcW w:type="dxa" w:w="53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Crea el simulador, el repositorio de Firebase y el ViewModel, y muestra la pantalla</w:t>
            </w:r>
          </w:p>
        </w:tc>
      </w:tr>
    </w:tbl>
    <w:p>
      <w:pPr>
        <w:spacing w:after="120"/>
      </w:pPr>
    </w:p>
    <w:p>
      <w:pPr>
        <w:pStyle w:val="Heading1"/>
        <w:spacing w:after="140" w:before="280"/>
      </w:pPr>
      <w:r>
        <w:t xml:space="preserve">5. Base de datos en Firebase</w:t>
      </w:r>
    </w:p>
    <w:p>
      <w:pPr>
        <w:pStyle w:val="Heading2"/>
        <w:spacing w:after="100" w:before="200"/>
      </w:pPr>
      <w:r>
        <w:t xml:space="preserve">5.1 Proyecto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AAAAAA" w:sz="4"/>
              <w:left w:val="single" w:color="AAAAAA" w:sz="4"/>
              <w:bottom w:val="single" w:color="AAAAAA" w:sz="4"/>
              <w:right w:val="single" w:color="AAAAAA" w:sz="4"/>
            </w:tcBorders>
            <w:shd w:fill="D9E6F2" w:color="auto" w:val="clear"/>
            <w:tcMar>
              <w:top w:type="dxa" w:w="60"/>
              <w:left w:type="dxa" w:w="100"/>
              <w:bottom w:type="dxa" w:w="60"/>
              <w:right w:type="dxa" w:w="100"/>
            </w:tcMar>
          </w:tcPr>
          <w:p>
            <w:r>
              <w:rPr>
                <w:b/>
                <w:bCs/>
              </w:rPr>
              <w:t xml:space="preserve">Dato</w:t>
            </w:r>
          </w:p>
        </w:tc>
        <w:tc>
          <w:tcPr>
            <w:tcW w:type="dxa" w:w="6026"/>
            <w:tcBorders>
              <w:top w:val="single" w:color="AAAAAA" w:sz="4"/>
              <w:left w:val="single" w:color="AAAAAA" w:sz="4"/>
              <w:bottom w:val="single" w:color="AAAAAA" w:sz="4"/>
              <w:right w:val="single" w:color="AAAAAA" w:sz="4"/>
            </w:tcBorders>
            <w:shd w:fill="D9E6F2" w:color="auto" w:val="clear"/>
            <w:tcMar>
              <w:top w:type="dxa" w:w="60"/>
              <w:left w:type="dxa" w:w="100"/>
              <w:bottom w:type="dxa" w:w="60"/>
              <w:right w:type="dxa" w:w="100"/>
            </w:tcMar>
          </w:tcPr>
          <w:p>
            <w:r>
              <w:rPr>
                <w:b/>
                <w:bCs/>
              </w:rPr>
              <w:t xml:space="preserve">Valor</w:t>
            </w:r>
          </w:p>
        </w:tc>
      </w:tr>
      <w:tr>
        <w:tc>
          <w:tcPr>
            <w:tcW w:type="dxa" w:w="3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Proyecto</w:t>
            </w:r>
          </w:p>
        </w:tc>
        <w:tc>
          <w:tcPr>
            <w:tcW w:type="dxa" w:w="60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monitor-estructural</w:t>
            </w:r>
          </w:p>
        </w:tc>
      </w:tr>
      <w:tr>
        <w:tc>
          <w:tcPr>
            <w:tcW w:type="dxa" w:w="3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Producto</w:t>
            </w:r>
          </w:p>
        </w:tc>
        <w:tc>
          <w:tcPr>
            <w:tcW w:type="dxa" w:w="60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Realtime Database</w:t>
            </w:r>
          </w:p>
        </w:tc>
      </w:tr>
      <w:tr>
        <w:tc>
          <w:tcPr>
            <w:tcW w:type="dxa" w:w="3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Dirección de la base</w:t>
            </w:r>
          </w:p>
        </w:tc>
        <w:tc>
          <w:tcPr>
            <w:tcW w:type="dxa" w:w="60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https://monitor-estructural-default-rtdb.firebaseio.com</w:t>
            </w:r>
          </w:p>
        </w:tc>
      </w:tr>
      <w:tr>
        <w:tc>
          <w:tcPr>
            <w:tcW w:type="dxa" w:w="3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Ubicación</w:t>
            </w:r>
          </w:p>
        </w:tc>
        <w:tc>
          <w:tcPr>
            <w:tcW w:type="dxa" w:w="60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Estados Unidos (us-central1)</w:t>
            </w:r>
          </w:p>
        </w:tc>
      </w:tr>
      <w:tr>
        <w:tc>
          <w:tcPr>
            <w:tcW w:type="dxa" w:w="3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Plan</w:t>
            </w:r>
          </w:p>
        </w:tc>
        <w:tc>
          <w:tcPr>
            <w:tcW w:type="dxa" w:w="60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Spark (gratis)</w:t>
            </w:r>
          </w:p>
        </w:tc>
      </w:tr>
      <w:tr>
        <w:tc>
          <w:tcPr>
            <w:tcW w:type="dxa" w:w="3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App registrada</w:t>
            </w:r>
          </w:p>
        </w:tc>
        <w:tc>
          <w:tcPr>
            <w:tcW w:type="dxa" w:w="60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Android, paquete cl.inacap.monitorestructural</w:t>
            </w:r>
          </w:p>
        </w:tc>
      </w:tr>
    </w:tbl>
    <w:p>
      <w:pPr>
        <w:spacing w:after="120"/>
      </w:pPr>
    </w:p>
    <w:p>
      <w:pPr>
        <w:spacing w:after="140" w:line="300"/>
      </w:pPr>
      <w:r>
        <w:t xml:space="preserve">La app se conecta con el archivo google-services.json que entrega Firebase al registrar la app. Ese archivo va en la carpeta app-android/app y no se sube a GitHub.</w:t>
      </w:r>
    </w:p>
    <w:p>
      <w:pPr>
        <w:pStyle w:val="Heading2"/>
        <w:spacing w:after="100" w:before="200"/>
      </w:pPr>
      <w:r>
        <w:t xml:space="preserve">5.2 Cómo están organizados los datos</w:t>
      </w:r>
    </w:p>
    <w:p>
      <w:pPr>
        <w:spacing w:after="140" w:line="300"/>
      </w:pPr>
      <w:r>
        <w:t xml:space="preserve">Realtime Database guarda todo como un árbol (parecido a un JSON). Usamos dos ramas:</w:t>
      </w:r>
    </w:p>
    <w:p>
      <w:pPr>
        <w:keepNext/>
        <w:keepLines/>
        <w:shd w:fill="F2F2F2" w:color="auto" w:val="clear"/>
        <w:spacing w:after="0" w:before="80" w:line="260"/>
        <w:ind w:left="360"/>
      </w:pPr>
      <w:r>
        <w:rPr>
          <w:rFonts w:ascii="Courier New" w:cs="Courier New" w:eastAsia="Courier New" w:hAnsi="Courier New"/>
          <w:sz w:val="19"/>
          <w:szCs w:val="19"/>
        </w:rPr>
        <w:t xml:space="preserve">estructuras/</w:t>
      </w:r>
    </w:p>
    <w:p>
      <w:pPr>
        <w:keepNext/>
        <w:keepLines/>
        <w:shd w:fill="F2F2F2" w:color="auto" w:val="clear"/>
        <w:spacing w:after="0" w:before="0" w:line="260"/>
        <w:ind w:left="360"/>
      </w:pPr>
      <w:r>
        <w:rPr>
          <w:rFonts w:ascii="Courier New" w:cs="Courier New" w:eastAsia="Courier New" w:hAnsi="Courier New"/>
          <w:sz w:val="19"/>
          <w:szCs w:val="19"/>
        </w:rPr>
        <w:t xml:space="preserve">   NODO-01/</w:t>
      </w:r>
    </w:p>
    <w:p>
      <w:pPr>
        <w:keepNext/>
        <w:keepLines/>
        <w:shd w:fill="F2F2F2" w:color="auto" w:val="clear"/>
        <w:spacing w:after="0" w:before="0" w:line="260"/>
        <w:ind w:left="360"/>
      </w:pPr>
      <w:r>
        <w:rPr>
          <w:rFonts w:ascii="Courier New" w:cs="Courier New" w:eastAsia="Courier New" w:hAnsi="Courier New"/>
          <w:sz w:val="19"/>
          <w:szCs w:val="19"/>
        </w:rPr>
        <w:t xml:space="preserve">      nombre: "Edificio A"</w:t>
      </w:r>
    </w:p>
    <w:p>
      <w:pPr>
        <w:keepNext/>
        <w:keepLines/>
        <w:shd w:fill="F2F2F2" w:color="auto" w:val="clear"/>
        <w:spacing w:after="0" w:before="0" w:line="260"/>
        <w:ind w:left="360"/>
      </w:pPr>
      <w:r>
        <w:rPr>
          <w:rFonts w:ascii="Courier New" w:cs="Courier New" w:eastAsia="Courier New" w:hAnsi="Courier New"/>
          <w:sz w:val="19"/>
          <w:szCs w:val="19"/>
        </w:rPr>
        <w:t xml:space="preserve">      ubicacion: "Viga piso 2, eje C"</w:t>
      </w:r>
    </w:p>
    <w:p>
      <w:pPr>
        <w:keepNext/>
        <w:keepLines/>
        <w:shd w:fill="F2F2F2" w:color="auto" w:val="clear"/>
        <w:spacing w:after="0" w:before="0" w:line="260"/>
        <w:ind w:left="360"/>
      </w:pPr>
      <w:r>
        <w:rPr>
          <w:rFonts w:ascii="Courier New" w:cs="Courier New" w:eastAsia="Courier New" w:hAnsi="Courier New"/>
          <w:sz w:val="19"/>
          <w:szCs w:val="19"/>
        </w:rPr>
        <w:t xml:space="preserve">      frecuenciaBaseHz: 40.0</w:t>
      </w:r>
    </w:p>
    <w:p>
      <w:pPr>
        <w:keepNext/>
        <w:keepLines/>
        <w:shd w:fill="F2F2F2" w:color="auto" w:val="clear"/>
        <w:spacing w:after="0" w:before="0" w:line="260"/>
        <w:ind w:left="360"/>
      </w:pPr>
      <w:r>
        <w:rPr>
          <w:rFonts w:ascii="Courier New" w:cs="Courier New" w:eastAsia="Courier New" w:hAnsi="Courier New"/>
          <w:sz w:val="19"/>
          <w:szCs w:val="19"/>
        </w:rPr>
        <w:t xml:space="preserve">      conectada: true</w:t>
      </w:r>
    </w:p>
    <w:p>
      <w:pPr>
        <w:keepNext/>
        <w:keepLines/>
        <w:shd w:fill="F2F2F2" w:color="auto" w:val="clear"/>
        <w:spacing w:after="0" w:before="0" w:line="260"/>
        <w:ind w:left="360"/>
      </w:pPr>
      <w:r>
        <w:rPr>
          <w:rFonts w:ascii="Courier New" w:cs="Courier New" w:eastAsia="Courier New" w:hAnsi="Courier New"/>
          <w:sz w:val="19"/>
          <w:szCs w:val="19"/>
        </w:rPr>
        <w:t xml:space="preserve">      lectura/</w:t>
      </w:r>
    </w:p>
    <w:p>
      <w:pPr>
        <w:keepNext/>
        <w:keepLines/>
        <w:shd w:fill="F2F2F2" w:color="auto" w:val="clear"/>
        <w:spacing w:after="0" w:before="0" w:line="260"/>
        <w:ind w:left="360"/>
      </w:pPr>
      <w:r>
        <w:rPr>
          <w:rFonts w:ascii="Courier New" w:cs="Courier New" w:eastAsia="Courier New" w:hAnsi="Courier New"/>
          <w:sz w:val="19"/>
          <w:szCs w:val="19"/>
        </w:rPr>
        <w:t xml:space="preserve">         frecuenciaHz: 39.6</w:t>
      </w:r>
    </w:p>
    <w:p>
      <w:pPr>
        <w:keepNext/>
        <w:keepLines/>
        <w:shd w:fill="F2F2F2" w:color="auto" w:val="clear"/>
        <w:spacing w:after="0" w:before="0" w:line="260"/>
        <w:ind w:left="360"/>
      </w:pPr>
      <w:r>
        <w:rPr>
          <w:rFonts w:ascii="Courier New" w:cs="Courier New" w:eastAsia="Courier New" w:hAnsi="Courier New"/>
          <w:sz w:val="19"/>
          <w:szCs w:val="19"/>
        </w:rPr>
        <w:t xml:space="preserve">         amplitud: 150000.0</w:t>
      </w:r>
    </w:p>
    <w:p>
      <w:pPr>
        <w:keepNext/>
        <w:keepLines/>
        <w:shd w:fill="F2F2F2" w:color="auto" w:val="clear"/>
        <w:spacing w:after="0" w:before="0" w:line="260"/>
        <w:ind w:left="360"/>
      </w:pPr>
      <w:r>
        <w:rPr>
          <w:rFonts w:ascii="Courier New" w:cs="Courier New" w:eastAsia="Courier New" w:hAnsi="Courier New"/>
          <w:sz w:val="19"/>
          <w:szCs w:val="19"/>
        </w:rPr>
        <w:t xml:space="preserve">         measuredAtMillis: 1793215860000</w:t>
      </w:r>
    </w:p>
    <w:p>
      <w:pPr>
        <w:keepNext/>
        <w:keepLines/>
        <w:shd w:fill="F2F2F2" w:color="auto" w:val="clear"/>
        <w:spacing w:after="0" w:before="0" w:line="260"/>
        <w:ind w:left="360"/>
      </w:pPr>
      <w:r>
        <w:rPr>
          <w:rFonts w:ascii="Courier New" w:cs="Courier New" w:eastAsia="Courier New" w:hAnsi="Courier New"/>
          <w:sz w:val="19"/>
          <w:szCs w:val="19"/>
        </w:rPr>
        <w:t xml:space="preserve">   NODO-02/ ...</w:t>
      </w:r>
    </w:p>
    <w:p>
      <w:pPr>
        <w:keepNext/>
        <w:keepLines/>
        <w:shd w:fill="F2F2F2" w:color="auto" w:val="clear"/>
        <w:spacing w:after="0" w:before="0" w:line="260"/>
        <w:ind w:left="360"/>
      </w:pPr>
      <w:r>
        <w:rPr>
          <w:rFonts w:ascii="Courier New" w:cs="Courier New" w:eastAsia="Courier New" w:hAnsi="Courier New"/>
          <w:sz w:val="19"/>
          <w:szCs w:val="19"/>
        </w:rPr>
        <w:t xml:space="preserve">   NODO-03/ ...</w:t>
      </w:r>
    </w:p>
    <w:p>
      <w:pPr>
        <w:keepNext/>
        <w:keepLines/>
        <w:shd w:fill="F2F2F2" w:color="auto" w:val="clear"/>
        <w:spacing w:after="0" w:before="0" w:line="260"/>
        <w:ind w:left="360"/>
      </w:pPr>
      <w:r>
        <w:rPr>
          <w:rFonts w:ascii="Courier New" w:cs="Courier New" w:eastAsia="Courier New" w:hAnsi="Courier New"/>
          <w:sz w:val="19"/>
          <w:szCs w:val="19"/>
        </w:rPr>
        <w:t xml:space="preserve">historial/</w:t>
      </w:r>
    </w:p>
    <w:p>
      <w:pPr>
        <w:keepNext/>
        <w:keepLines/>
        <w:shd w:fill="F2F2F2" w:color="auto" w:val="clear"/>
        <w:spacing w:after="0" w:before="0" w:line="260"/>
        <w:ind w:left="360"/>
      </w:pPr>
      <w:r>
        <w:rPr>
          <w:rFonts w:ascii="Courier New" w:cs="Courier New" w:eastAsia="Courier New" w:hAnsi="Courier New"/>
          <w:sz w:val="19"/>
          <w:szCs w:val="19"/>
        </w:rPr>
        <w:t xml:space="preserve">   NODO-01/</w:t>
      </w:r>
    </w:p>
    <w:p>
      <w:pPr>
        <w:keepNext/>
        <w:keepLines/>
        <w:shd w:fill="F2F2F2" w:color="auto" w:val="clear"/>
        <w:spacing w:after="0" w:before="0" w:line="260"/>
        <w:ind w:left="360"/>
      </w:pPr>
      <w:r>
        <w:rPr>
          <w:rFonts w:ascii="Courier New" w:cs="Courier New" w:eastAsia="Courier New" w:hAnsi="Courier New"/>
          <w:sz w:val="19"/>
          <w:szCs w:val="19"/>
        </w:rPr>
        <w:t xml:space="preserve">      -Ocx3k...: { frecuenciaHz, amplitud, measuredAtMillis }</w:t>
      </w:r>
    </w:p>
    <w:p>
      <w:pPr>
        <w:keepNext w:val="false"/>
        <w:keepLines/>
        <w:shd w:fill="F2F2F2" w:color="auto" w:val="clear"/>
        <w:spacing w:after="160" w:before="0" w:line="260"/>
        <w:ind w:left="360"/>
      </w:pPr>
      <w:r>
        <w:rPr>
          <w:rFonts w:ascii="Courier New" w:cs="Courier New" w:eastAsia="Courier New" w:hAnsi="Courier New"/>
          <w:sz w:val="19"/>
          <w:szCs w:val="19"/>
        </w:rPr>
        <w:t xml:space="preserve">      -Ocx3m...: { ... }</w:t>
      </w:r>
    </w:p>
    <w:p>
      <w:pPr>
        <w:pStyle w:val="ListParagraph"/>
        <w:numPr>
          <w:ilvl w:val="0"/>
          <w:numId w:val="2"/>
        </w:numPr>
        <w:spacing w:after="80" w:line="280"/>
      </w:pPr>
      <w:r>
        <w:rPr>
          <w:b/>
          <w:bCs/>
        </w:rPr>
        <w:t xml:space="preserve">estructuras: </w:t>
      </w:r>
      <w:r>
        <w:t xml:space="preserve">el último estado de cada estructura. Cada envío reemplaza el anterior. Es lo que lee la pantalla.</w:t>
      </w:r>
    </w:p>
    <w:p>
      <w:pPr>
        <w:pStyle w:val="ListParagraph"/>
        <w:numPr>
          <w:ilvl w:val="0"/>
          <w:numId w:val="2"/>
        </w:numPr>
        <w:spacing w:after="80" w:line="280"/>
      </w:pPr>
      <w:r>
        <w:rPr>
          <w:b/>
          <w:bCs/>
        </w:rPr>
        <w:t xml:space="preserve">historial: </w:t>
      </w:r>
      <w:r>
        <w:t xml:space="preserve">todas las lecturas que llegaron, una por envío, con una clave única que crea Firebase (push). Sirve para revisar cómo cambió la frecuencia en el tiempo.</w:t>
      </w:r>
    </w:p>
    <w:p>
      <w:pPr>
        <w:pStyle w:val="Heading2"/>
        <w:spacing w:after="100" w:before="200"/>
      </w:pPr>
      <w:r>
        <w:t xml:space="preserve">5.3 Qué datos envía la app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200"/>
        <w:gridCol w:w="2000"/>
        <w:gridCol w:w="3326"/>
      </w:tblGrid>
      <w:tr>
        <w:tc>
          <w:tcPr>
            <w:tcW w:type="dxa" w:w="2500"/>
            <w:tcBorders>
              <w:top w:val="single" w:color="AAAAAA" w:sz="4"/>
              <w:left w:val="single" w:color="AAAAAA" w:sz="4"/>
              <w:bottom w:val="single" w:color="AAAAAA" w:sz="4"/>
              <w:right w:val="single" w:color="AAAAAA" w:sz="4"/>
            </w:tcBorders>
            <w:shd w:fill="D9E6F2" w:color="auto" w:val="clear"/>
            <w:tcMar>
              <w:top w:type="dxa" w:w="60"/>
              <w:left w:type="dxa" w:w="100"/>
              <w:bottom w:type="dxa" w:w="60"/>
              <w:right w:type="dxa" w:w="100"/>
            </w:tcMar>
          </w:tcPr>
          <w:p>
            <w:r>
              <w:rPr>
                <w:b/>
                <w:bCs/>
              </w:rPr>
              <w:t xml:space="preserve">Campo</w:t>
            </w:r>
          </w:p>
        </w:tc>
        <w:tc>
          <w:tcPr>
            <w:tcW w:type="dxa" w:w="1200"/>
            <w:tcBorders>
              <w:top w:val="single" w:color="AAAAAA" w:sz="4"/>
              <w:left w:val="single" w:color="AAAAAA" w:sz="4"/>
              <w:bottom w:val="single" w:color="AAAAAA" w:sz="4"/>
              <w:right w:val="single" w:color="AAAAAA" w:sz="4"/>
            </w:tcBorders>
            <w:shd w:fill="D9E6F2" w:color="auto" w:val="clear"/>
            <w:tcMar>
              <w:top w:type="dxa" w:w="60"/>
              <w:left w:type="dxa" w:w="100"/>
              <w:bottom w:type="dxa" w:w="60"/>
              <w:right w:type="dxa" w:w="100"/>
            </w:tcMar>
          </w:tcPr>
          <w:p>
            <w:r>
              <w:rPr>
                <w:b/>
                <w:bCs/>
              </w:rPr>
              <w:t xml:space="preserve">Tipo</w:t>
            </w:r>
          </w:p>
        </w:tc>
        <w:tc>
          <w:tcPr>
            <w:tcW w:type="dxa" w:w="2000"/>
            <w:tcBorders>
              <w:top w:val="single" w:color="AAAAAA" w:sz="4"/>
              <w:left w:val="single" w:color="AAAAAA" w:sz="4"/>
              <w:bottom w:val="single" w:color="AAAAAA" w:sz="4"/>
              <w:right w:val="single" w:color="AAAAAA" w:sz="4"/>
            </w:tcBorders>
            <w:shd w:fill="D9E6F2" w:color="auto" w:val="clear"/>
            <w:tcMar>
              <w:top w:type="dxa" w:w="60"/>
              <w:left w:type="dxa" w:w="100"/>
              <w:bottom w:type="dxa" w:w="60"/>
              <w:right w:type="dxa" w:w="100"/>
            </w:tcMar>
          </w:tcPr>
          <w:p>
            <w:r>
              <w:rPr>
                <w:b/>
                <w:bCs/>
              </w:rPr>
              <w:t xml:space="preserve">Ejemplo</w:t>
            </w:r>
          </w:p>
        </w:tc>
        <w:tc>
          <w:tcPr>
            <w:tcW w:type="dxa" w:w="3326"/>
            <w:tcBorders>
              <w:top w:val="single" w:color="AAAAAA" w:sz="4"/>
              <w:left w:val="single" w:color="AAAAAA" w:sz="4"/>
              <w:bottom w:val="single" w:color="AAAAAA" w:sz="4"/>
              <w:right w:val="single" w:color="AAAAAA" w:sz="4"/>
            </w:tcBorders>
            <w:shd w:fill="D9E6F2" w:color="auto" w:val="clear"/>
            <w:tcMar>
              <w:top w:type="dxa" w:w="60"/>
              <w:left w:type="dxa" w:w="100"/>
              <w:bottom w:type="dxa" w:w="60"/>
              <w:right w:type="dxa" w:w="100"/>
            </w:tcMar>
          </w:tcPr>
          <w:p>
            <w:r>
              <w:rPr>
                <w:b/>
                <w:bCs/>
              </w:rPr>
              <w:t xml:space="preserve">Qué significa</w:t>
            </w:r>
          </w:p>
        </w:tc>
      </w:tr>
      <w:tr>
        <w:tc>
          <w:tcPr>
            <w:tcW w:type="dxa" w:w="25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nombre</w:t>
            </w:r>
          </w:p>
        </w:tc>
        <w:tc>
          <w:tcPr>
            <w:tcW w:type="dxa" w:w="12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Texto</w:t>
            </w:r>
          </w:p>
        </w:tc>
        <w:tc>
          <w:tcPr>
            <w:tcW w:type="dxa" w:w="2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Edificio B</w:t>
            </w:r>
          </w:p>
        </w:tc>
        <w:tc>
          <w:tcPr>
            <w:tcW w:type="dxa" w:w="33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Nombre de la estructura</w:t>
            </w:r>
          </w:p>
        </w:tc>
      </w:tr>
      <w:tr>
        <w:tc>
          <w:tcPr>
            <w:tcW w:type="dxa" w:w="25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ubicacion</w:t>
            </w:r>
          </w:p>
        </w:tc>
        <w:tc>
          <w:tcPr>
            <w:tcW w:type="dxa" w:w="12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Texto</w:t>
            </w:r>
          </w:p>
        </w:tc>
        <w:tc>
          <w:tcPr>
            <w:tcW w:type="dxa" w:w="2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Columna planta baja, eje A</w:t>
            </w:r>
          </w:p>
        </w:tc>
        <w:tc>
          <w:tcPr>
            <w:tcW w:type="dxa" w:w="33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Dónde está puesto el sensor</w:t>
            </w:r>
          </w:p>
        </w:tc>
      </w:tr>
      <w:tr>
        <w:tc>
          <w:tcPr>
            <w:tcW w:type="dxa" w:w="25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frecuenciaBaseHz</w:t>
            </w:r>
          </w:p>
        </w:tc>
        <w:tc>
          <w:tcPr>
            <w:tcW w:type="dxa" w:w="12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Número</w:t>
            </w:r>
          </w:p>
        </w:tc>
        <w:tc>
          <w:tcPr>
            <w:tcW w:type="dxa" w:w="2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35.0</w:t>
            </w:r>
          </w:p>
        </w:tc>
        <w:tc>
          <w:tcPr>
            <w:tcW w:type="dxa" w:w="33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Frecuencia de la estructura sana (línea base)</w:t>
            </w:r>
          </w:p>
        </w:tc>
      </w:tr>
      <w:tr>
        <w:tc>
          <w:tcPr>
            <w:tcW w:type="dxa" w:w="25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conectada</w:t>
            </w:r>
          </w:p>
        </w:tc>
        <w:tc>
          <w:tcPr>
            <w:tcW w:type="dxa" w:w="12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true / false</w:t>
            </w:r>
          </w:p>
        </w:tc>
        <w:tc>
          <w:tcPr>
            <w:tcW w:type="dxa" w:w="2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true</w:t>
            </w:r>
          </w:p>
        </w:tc>
        <w:tc>
          <w:tcPr>
            <w:tcW w:type="dxa" w:w="33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Si el sensor está enviando datos</w:t>
            </w:r>
          </w:p>
        </w:tc>
      </w:tr>
      <w:tr>
        <w:tc>
          <w:tcPr>
            <w:tcW w:type="dxa" w:w="25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lectura/frecuenciaHz</w:t>
            </w:r>
          </w:p>
        </w:tc>
        <w:tc>
          <w:tcPr>
            <w:tcW w:type="dxa" w:w="12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Número</w:t>
            </w:r>
          </w:p>
        </w:tc>
        <w:tc>
          <w:tcPr>
            <w:tcW w:type="dxa" w:w="2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30.0</w:t>
            </w:r>
          </w:p>
        </w:tc>
        <w:tc>
          <w:tcPr>
            <w:tcW w:type="dxa" w:w="33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Frecuencia medida (FFT)</w:t>
            </w:r>
          </w:p>
        </w:tc>
      </w:tr>
      <w:tr>
        <w:tc>
          <w:tcPr>
            <w:tcW w:type="dxa" w:w="25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lectura/amplitud</w:t>
            </w:r>
          </w:p>
        </w:tc>
        <w:tc>
          <w:tcPr>
            <w:tcW w:type="dxa" w:w="12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Número</w:t>
            </w:r>
          </w:p>
        </w:tc>
        <w:tc>
          <w:tcPr>
            <w:tcW w:type="dxa" w:w="2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140000.0</w:t>
            </w:r>
          </w:p>
        </w:tc>
        <w:tc>
          <w:tcPr>
            <w:tcW w:type="dxa" w:w="33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Qué tan fuerte vibra; sobre 230.000 es sismo</w:t>
            </w:r>
          </w:p>
        </w:tc>
      </w:tr>
      <w:tr>
        <w:tc>
          <w:tcPr>
            <w:tcW w:type="dxa" w:w="25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lectura/measuredAtMillis</w:t>
            </w:r>
          </w:p>
        </w:tc>
        <w:tc>
          <w:tcPr>
            <w:tcW w:type="dxa" w:w="12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Número</w:t>
            </w:r>
          </w:p>
        </w:tc>
        <w:tc>
          <w:tcPr>
            <w:tcW w:type="dxa" w:w="2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1793215860000</w:t>
            </w:r>
          </w:p>
        </w:tc>
        <w:tc>
          <w:tcPr>
            <w:tcW w:type="dxa" w:w="33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Hora de la lectura en milisegundos</w:t>
            </w:r>
          </w:p>
        </w:tc>
      </w:tr>
    </w:tbl>
    <w:p>
      <w:pPr>
        <w:spacing w:after="120"/>
      </w:pPr>
    </w:p>
    <w:p>
      <w:pPr>
        <w:spacing w:after="140" w:line="300"/>
      </w:pPr>
      <w:r>
        <w:t xml:space="preserve">Con estos datos la app calcula la caída (cuánto bajó la frecuencia respecto de la línea base) y decide si hay daño o sismo. Esos resultados no se guardan en Firebase: se calculan cada vez con las mismas reglas del ESP32.</w:t>
      </w:r>
    </w:p>
    <w:p>
      <w:pPr>
        <w:pStyle w:val="Heading2"/>
        <w:spacing w:after="100" w:before="200"/>
      </w:pPr>
      <w:r>
        <w:t xml:space="preserve">5.4 Cuándo se envían y cómo se leen</w:t>
      </w:r>
    </w:p>
    <w:p>
      <w:pPr>
        <w:pStyle w:val="ListParagraph"/>
        <w:numPr>
          <w:ilvl w:val="0"/>
          <w:numId w:val="3"/>
        </w:numPr>
        <w:spacing w:after="80" w:line="280"/>
      </w:pPr>
      <w:r>
        <w:rPr>
          <w:b/>
          <w:bCs/>
        </w:rPr>
        <w:t xml:space="preserve">Envío: </w:t>
      </w:r>
      <w:r>
        <w:t xml:space="preserve">cada 3 segundos el simulador entrega la lista de las 3 estructuras. El ViewModel se la pasa a guardar(), que escribe cada estructura en estructuras/NODO-xx con setValue.</w:t>
      </w:r>
    </w:p>
    <w:p>
      <w:pPr>
        <w:pStyle w:val="ListParagraph"/>
        <w:numPr>
          <w:ilvl w:val="0"/>
          <w:numId w:val="3"/>
        </w:numPr>
        <w:spacing w:after="80" w:line="280"/>
      </w:pPr>
      <w:r>
        <w:rPr>
          <w:b/>
          <w:bCs/>
        </w:rPr>
        <w:t xml:space="preserve">Historial: </w:t>
      </w:r>
      <w:r>
        <w:t xml:space="preserve">si el sensor está conectado y tiene lectura, también se agrega un registro nuevo en historial/NODO-xx con push(). Si está desconectado, se guarda conectada = false y no se agrega nada al historial.</w:t>
      </w:r>
    </w:p>
    <w:p>
      <w:pPr>
        <w:pStyle w:val="ListParagraph"/>
        <w:numPr>
          <w:ilvl w:val="0"/>
          <w:numId w:val="3"/>
        </w:numPr>
        <w:spacing w:after="80" w:line="280"/>
      </w:pPr>
      <w:r>
        <w:rPr>
          <w:b/>
          <w:bCs/>
        </w:rPr>
        <w:t xml:space="preserve">Sin lectura: </w:t>
      </w:r>
      <w:r>
        <w:t xml:space="preserve">si una estructura todavía no tiene lectura, el campo lectura queda vacío (null), nunca con un 0 inventado.</w:t>
      </w:r>
    </w:p>
    <w:p>
      <w:pPr>
        <w:pStyle w:val="ListParagraph"/>
        <w:numPr>
          <w:ilvl w:val="0"/>
          <w:numId w:val="3"/>
        </w:numPr>
        <w:spacing w:after="80" w:line="280"/>
      </w:pPr>
      <w:r>
        <w:rPr>
          <w:b/>
          <w:bCs/>
        </w:rPr>
        <w:t xml:space="preserve">Lectura: </w:t>
      </w:r>
      <w:r>
        <w:t xml:space="preserve">la app deja un "listener" (ValueEventListener) escuchando la rama estructuras. Cada vez que cambia algo, Firebase avisa, se arma la lista nueva y la pantalla se actualiza. Por eso, si alguien cambia un dato a mano en la consola, la app lo muestra al instante.</w:t>
      </w:r>
    </w:p>
    <w:p>
      <w:pPr>
        <w:pStyle w:val="ListParagraph"/>
        <w:numPr>
          <w:ilvl w:val="0"/>
          <w:numId w:val="3"/>
        </w:numPr>
        <w:spacing w:after="80" w:line="280"/>
      </w:pPr>
      <w:r>
        <w:rPr>
          <w:b/>
          <w:bCs/>
        </w:rPr>
        <w:t xml:space="preserve">Al cerrar la pantalla: </w:t>
      </w:r>
      <w:r>
        <w:t xml:space="preserve">se quita el listener (awaitClose) para no seguir gastando datos.</w:t>
      </w:r>
    </w:p>
    <w:p>
      <w:pPr>
        <w:pStyle w:val="Heading2"/>
        <w:spacing w:after="100" w:before="200"/>
      </w:pPr>
      <w:r>
        <w:t xml:space="preserve">5.5 Control de acceso (reglas)</w:t>
      </w:r>
    </w:p>
    <w:p>
      <w:pPr>
        <w:keepNext/>
        <w:spacing w:after="140" w:line="300"/>
      </w:pPr>
      <w:r>
        <w:t xml:space="preserve">Las reglas de Firebase deciden quién puede leer y escribir en la base. Publicamos estas reglas:</w:t>
      </w:r>
    </w:p>
    <w:p>
      <w:pPr>
        <w:keepNext/>
        <w:keepLines/>
        <w:shd w:fill="F2F2F2" w:color="auto" w:val="clear"/>
        <w:spacing w:after="0" w:before="80" w:line="260"/>
        <w:ind w:left="360"/>
      </w:pPr>
      <w:r>
        <w:rPr>
          <w:rFonts w:ascii="Courier New" w:cs="Courier New" w:eastAsia="Courier New" w:hAnsi="Courier New"/>
          <w:sz w:val="19"/>
          <w:szCs w:val="19"/>
        </w:rPr>
        <w:t xml:space="preserve">{</w:t>
      </w:r>
    </w:p>
    <w:p>
      <w:pPr>
        <w:keepNext/>
        <w:keepLines/>
        <w:shd w:fill="F2F2F2" w:color="auto" w:val="clear"/>
        <w:spacing w:after="0" w:before="0" w:line="260"/>
        <w:ind w:left="360"/>
      </w:pPr>
      <w:r>
        <w:rPr>
          <w:rFonts w:ascii="Courier New" w:cs="Courier New" w:eastAsia="Courier New" w:hAnsi="Courier New"/>
          <w:sz w:val="19"/>
          <w:szCs w:val="19"/>
        </w:rPr>
        <w:t xml:space="preserve">  "rules": {</w:t>
      </w:r>
    </w:p>
    <w:p>
      <w:pPr>
        <w:keepNext/>
        <w:keepLines/>
        <w:shd w:fill="F2F2F2" w:color="auto" w:val="clear"/>
        <w:spacing w:after="0" w:before="0" w:line="260"/>
        <w:ind w:left="360"/>
      </w:pPr>
      <w:r>
        <w:rPr>
          <w:rFonts w:ascii="Courier New" w:cs="Courier New" w:eastAsia="Courier New" w:hAnsi="Courier New"/>
          <w:sz w:val="19"/>
          <w:szCs w:val="19"/>
        </w:rPr>
        <w:t xml:space="preserve">    "estructuras": { ".read": true, ".write": true },</w:t>
      </w:r>
    </w:p>
    <w:p>
      <w:pPr>
        <w:keepNext/>
        <w:keepLines/>
        <w:shd w:fill="F2F2F2" w:color="auto" w:val="clear"/>
        <w:spacing w:after="0" w:before="0" w:line="260"/>
        <w:ind w:left="360"/>
      </w:pPr>
      <w:r>
        <w:rPr>
          <w:rFonts w:ascii="Courier New" w:cs="Courier New" w:eastAsia="Courier New" w:hAnsi="Courier New"/>
          <w:sz w:val="19"/>
          <w:szCs w:val="19"/>
        </w:rPr>
        <w:t xml:space="preserve">    "historial":   { ".read": true, ".write": true }</w:t>
      </w:r>
    </w:p>
    <w:p>
      <w:pPr>
        <w:keepNext/>
        <w:keepLines/>
        <w:shd w:fill="F2F2F2" w:color="auto" w:val="clear"/>
        <w:spacing w:after="0" w:before="0" w:line="260"/>
        <w:ind w:left="360"/>
      </w:pPr>
      <w:r>
        <w:rPr>
          <w:rFonts w:ascii="Courier New" w:cs="Courier New" w:eastAsia="Courier New" w:hAnsi="Courier New"/>
          <w:sz w:val="19"/>
          <w:szCs w:val="19"/>
        </w:rPr>
        <w:t xml:space="preserve">  }</w:t>
      </w:r>
    </w:p>
    <w:p>
      <w:pPr>
        <w:keepNext w:val="false"/>
        <w:keepLines/>
        <w:shd w:fill="F2F2F2" w:color="auto" w:val="clear"/>
        <w:spacing w:after="160" w:before="0" w:line="260"/>
        <w:ind w:left="360"/>
      </w:pPr>
      <w:r>
        <w:rPr>
          <w:rFonts w:ascii="Courier New" w:cs="Courier New" w:eastAsia="Courier New" w:hAnsi="Courier New"/>
          <w:sz w:val="19"/>
          <w:szCs w:val="19"/>
        </w:rPr>
        <w:t xml:space="preserve">}</w:t>
      </w:r>
    </w:p>
    <w:p>
      <w:pPr>
        <w:spacing w:after="140" w:line="300"/>
      </w:pPr>
      <w:r>
        <w:t xml:space="preserve">Con estas reglas solo se puede leer y escribir en estructuras e historial. Cualquier otra ruta de la base queda bloqueada. Por ahora no piden inicio de sesión, así que son reglas de prueba: cualquiera con la dirección de la base podría escribir en esas dos ramas. En la siguiente etapa agregamos el inicio de sesión y cambiamos true por "auth != null" para que solo usuarios con sesión puedan usar la base.</w:t>
      </w:r>
    </w:p>
    <w:p>
      <w:pPr>
        <w:spacing w:after="60" w:before="120"/>
        <w:jc w:val="center"/>
      </w:pPr>
      <w:r>
        <w:drawing>
          <wp:inline distT="0" distB="0" distL="0" distR="0">
            <wp:extent cx="5334000" cy="1504950"/>
            <wp:effectExtent t="0" r="0" b="0" l="0"/>
            <wp:docPr id="1" name="Figura 2: reglas publicadas en la consola de Firebase" descr="Figura 2: reglas publicadas en la consola de Firebase" title="Figura 2: reglas publicadas en la consola de Fire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1504950"/>
                    </a:xfrm>
                    <a:prstGeom prst="rect">
                      <a:avLst/>
                    </a:prstGeom>
                  </pic:spPr>
                </pic:pic>
              </a:graphicData>
            </a:graphic>
          </wp:inline>
        </w:drawing>
      </w:r>
    </w:p>
    <w:p>
      <w:pPr>
        <w:spacing w:after="200"/>
        <w:jc w:val="center"/>
      </w:pPr>
      <w:r>
        <w:rPr>
          <w:i/>
          <w:iCs/>
          <w:color w:val="555555"/>
          <w:sz w:val="20"/>
          <w:szCs w:val="20"/>
        </w:rPr>
        <w:t xml:space="preserve">Figura 2: reglas publicadas en la consola de Firebase</w:t>
      </w:r>
    </w:p>
    <w:p>
      <w:pPr>
        <w:pStyle w:val="Heading2"/>
        <w:spacing w:after="100" w:before="200"/>
      </w:pPr>
      <w:r>
        <w:t xml:space="preserve">5.6 Datos en la consola</w:t>
      </w:r>
    </w:p>
    <w:p>
      <w:pPr>
        <w:spacing w:after="140" w:line="300"/>
      </w:pPr>
      <w:r>
        <w:t xml:space="preserve">Con la app funcionando, en la consola de Firebase (Realtime Database → Datos) se ven aparecer las tres estructuras y cómo crece el historial cada 3 segundos. Las capturas de la consola con los datos que envía la app las presentamos en la evaluación sumativa, junto con la app funcionando.</w:t>
      </w:r>
    </w:p>
    <w:p>
      <w:pPr>
        <w:pStyle w:val="Heading1"/>
        <w:spacing w:after="140" w:before="280"/>
      </w:pPr>
      <w:r>
        <w:t xml:space="preserve">6. Reglas y simulación</w:t>
      </w:r>
    </w:p>
    <w:p>
      <w:pPr>
        <w:spacing w:after="140" w:line="300"/>
      </w:pPr>
      <w:r>
        <w:t xml:space="preserve">Usamos las mismas reglas del ESP32 de la Unidad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826"/>
        <w:gridCol w:w="2000"/>
      </w:tblGrid>
      <w:tr>
        <w:tc>
          <w:tcPr>
            <w:tcW w:type="dxa" w:w="2200"/>
            <w:tcBorders>
              <w:top w:val="single" w:color="AAAAAA" w:sz="4"/>
              <w:left w:val="single" w:color="AAAAAA" w:sz="4"/>
              <w:bottom w:val="single" w:color="AAAAAA" w:sz="4"/>
              <w:right w:val="single" w:color="AAAAAA" w:sz="4"/>
            </w:tcBorders>
            <w:shd w:fill="D9E6F2" w:color="auto" w:val="clear"/>
            <w:tcMar>
              <w:top w:type="dxa" w:w="60"/>
              <w:left w:type="dxa" w:w="100"/>
              <w:bottom w:type="dxa" w:w="60"/>
              <w:right w:type="dxa" w:w="100"/>
            </w:tcMar>
          </w:tcPr>
          <w:p>
            <w:r>
              <w:rPr>
                <w:b/>
                <w:bCs/>
              </w:rPr>
              <w:t xml:space="preserve">Estado</w:t>
            </w:r>
          </w:p>
        </w:tc>
        <w:tc>
          <w:tcPr>
            <w:tcW w:type="dxa" w:w="4826"/>
            <w:tcBorders>
              <w:top w:val="single" w:color="AAAAAA" w:sz="4"/>
              <w:left w:val="single" w:color="AAAAAA" w:sz="4"/>
              <w:bottom w:val="single" w:color="AAAAAA" w:sz="4"/>
              <w:right w:val="single" w:color="AAAAAA" w:sz="4"/>
            </w:tcBorders>
            <w:shd w:fill="D9E6F2" w:color="auto" w:val="clear"/>
            <w:tcMar>
              <w:top w:type="dxa" w:w="60"/>
              <w:left w:type="dxa" w:w="100"/>
              <w:bottom w:type="dxa" w:w="60"/>
              <w:right w:type="dxa" w:w="100"/>
            </w:tcMar>
          </w:tcPr>
          <w:p>
            <w:r>
              <w:rPr>
                <w:b/>
                <w:bCs/>
              </w:rPr>
              <w:t xml:space="preserve">Cuándo</w:t>
            </w:r>
          </w:p>
        </w:tc>
        <w:tc>
          <w:tcPr>
            <w:tcW w:type="dxa" w:w="2000"/>
            <w:tcBorders>
              <w:top w:val="single" w:color="AAAAAA" w:sz="4"/>
              <w:left w:val="single" w:color="AAAAAA" w:sz="4"/>
              <w:bottom w:val="single" w:color="AAAAAA" w:sz="4"/>
              <w:right w:val="single" w:color="AAAAAA" w:sz="4"/>
            </w:tcBorders>
            <w:shd w:fill="D9E6F2" w:color="auto" w:val="clear"/>
            <w:tcMar>
              <w:top w:type="dxa" w:w="60"/>
              <w:left w:type="dxa" w:w="100"/>
              <w:bottom w:type="dxa" w:w="60"/>
              <w:right w:type="dxa" w:w="100"/>
            </w:tcMar>
          </w:tcPr>
          <w:p>
            <w:r>
              <w:rPr>
                <w:b/>
                <w:bCs/>
              </w:rPr>
              <w:t xml:space="preserve">Color</w:t>
            </w:r>
          </w:p>
        </w:tc>
      </w:tr>
      <w:tr>
        <w:tc>
          <w:tcPr>
            <w:tcW w:type="dxa" w:w="22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Daño</w:t>
            </w:r>
          </w:p>
        </w:tc>
        <w:tc>
          <w:tcPr>
            <w:tcW w:type="dxa" w:w="48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La frecuencia bajó más de 5 % respecto de la línea base</w:t>
            </w:r>
          </w:p>
        </w:tc>
        <w:tc>
          <w:tcPr>
            <w:tcW w:type="dxa" w:w="2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Rojo</w:t>
            </w:r>
          </w:p>
        </w:tc>
      </w:tr>
      <w:tr>
        <w:tc>
          <w:tcPr>
            <w:tcW w:type="dxa" w:w="22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Sismo</w:t>
            </w:r>
          </w:p>
        </w:tc>
        <w:tc>
          <w:tcPr>
            <w:tcW w:type="dxa" w:w="48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No hay daño, pero la amplitud supera 230.000</w:t>
            </w:r>
          </w:p>
        </w:tc>
        <w:tc>
          <w:tcPr>
            <w:tcW w:type="dxa" w:w="2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Amarillo</w:t>
            </w:r>
          </w:p>
        </w:tc>
      </w:tr>
      <w:tr>
        <w:tc>
          <w:tcPr>
            <w:tcW w:type="dxa" w:w="22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Normal</w:t>
            </w:r>
          </w:p>
        </w:tc>
        <w:tc>
          <w:tcPr>
            <w:tcW w:type="dxa" w:w="48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La frecuencia está cerca de la línea base</w:t>
            </w:r>
          </w:p>
        </w:tc>
        <w:tc>
          <w:tcPr>
            <w:tcW w:type="dxa" w:w="2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Verde</w:t>
            </w:r>
          </w:p>
        </w:tc>
      </w:tr>
      <w:tr>
        <w:tc>
          <w:tcPr>
            <w:tcW w:type="dxa" w:w="22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Sin datos</w:t>
            </w:r>
          </w:p>
        </w:tc>
        <w:tc>
          <w:tcPr>
            <w:tcW w:type="dxa" w:w="48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Todavía no llega ninguna lectura (se guarda como null, no como 0)</w:t>
            </w:r>
          </w:p>
        </w:tc>
        <w:tc>
          <w:tcPr>
            <w:tcW w:type="dxa" w:w="2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w:t>
            </w:r>
          </w:p>
        </w:tc>
      </w:tr>
    </w:tbl>
    <w:p>
      <w:pPr>
        <w:spacing w:after="120"/>
      </w:pPr>
    </w:p>
    <w:p>
      <w:pPr>
        <w:spacing w:after="140" w:line="300"/>
      </w:pPr>
      <w:r>
        <w:t xml:space="preserve">El simulador repite esta secuencia cada 18 segundos para poder ver todos los casos, en la app y en Firebase: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2600"/>
        <w:gridCol w:w="2626"/>
      </w:tblGrid>
      <w:tr>
        <w:tc>
          <w:tcPr>
            <w:tcW w:type="dxa" w:w="1400"/>
            <w:tcBorders>
              <w:top w:val="single" w:color="AAAAAA" w:sz="4"/>
              <w:left w:val="single" w:color="AAAAAA" w:sz="4"/>
              <w:bottom w:val="single" w:color="AAAAAA" w:sz="4"/>
              <w:right w:val="single" w:color="AAAAAA" w:sz="4"/>
            </w:tcBorders>
            <w:shd w:fill="D9E6F2" w:color="auto" w:val="clear"/>
            <w:tcMar>
              <w:top w:type="dxa" w:w="60"/>
              <w:left w:type="dxa" w:w="100"/>
              <w:bottom w:type="dxa" w:w="60"/>
              <w:right w:type="dxa" w:w="100"/>
            </w:tcMar>
          </w:tcPr>
          <w:p>
            <w:r>
              <w:rPr>
                <w:b/>
                <w:bCs/>
              </w:rPr>
              <w:t xml:space="preserve">Tiempo</w:t>
            </w:r>
          </w:p>
        </w:tc>
        <w:tc>
          <w:tcPr>
            <w:tcW w:type="dxa" w:w="2400"/>
            <w:tcBorders>
              <w:top w:val="single" w:color="AAAAAA" w:sz="4"/>
              <w:left w:val="single" w:color="AAAAAA" w:sz="4"/>
              <w:bottom w:val="single" w:color="AAAAAA" w:sz="4"/>
              <w:right w:val="single" w:color="AAAAAA" w:sz="4"/>
            </w:tcBorders>
            <w:shd w:fill="D9E6F2" w:color="auto" w:val="clear"/>
            <w:tcMar>
              <w:top w:type="dxa" w:w="60"/>
              <w:left w:type="dxa" w:w="100"/>
              <w:bottom w:type="dxa" w:w="60"/>
              <w:right w:type="dxa" w:w="100"/>
            </w:tcMar>
          </w:tcPr>
          <w:p>
            <w:r>
              <w:rPr>
                <w:b/>
                <w:bCs/>
              </w:rPr>
              <w:t xml:space="preserve">Edificio A</w:t>
            </w:r>
          </w:p>
        </w:tc>
        <w:tc>
          <w:tcPr>
            <w:tcW w:type="dxa" w:w="2600"/>
            <w:tcBorders>
              <w:top w:val="single" w:color="AAAAAA" w:sz="4"/>
              <w:left w:val="single" w:color="AAAAAA" w:sz="4"/>
              <w:bottom w:val="single" w:color="AAAAAA" w:sz="4"/>
              <w:right w:val="single" w:color="AAAAAA" w:sz="4"/>
            </w:tcBorders>
            <w:shd w:fill="D9E6F2" w:color="auto" w:val="clear"/>
            <w:tcMar>
              <w:top w:type="dxa" w:w="60"/>
              <w:left w:type="dxa" w:w="100"/>
              <w:bottom w:type="dxa" w:w="60"/>
              <w:right w:type="dxa" w:w="100"/>
            </w:tcMar>
          </w:tcPr>
          <w:p>
            <w:r>
              <w:rPr>
                <w:b/>
                <w:bCs/>
              </w:rPr>
              <w:t xml:space="preserve">Edificio B</w:t>
            </w:r>
          </w:p>
        </w:tc>
        <w:tc>
          <w:tcPr>
            <w:tcW w:type="dxa" w:w="2626"/>
            <w:tcBorders>
              <w:top w:val="single" w:color="AAAAAA" w:sz="4"/>
              <w:left w:val="single" w:color="AAAAAA" w:sz="4"/>
              <w:bottom w:val="single" w:color="AAAAAA" w:sz="4"/>
              <w:right w:val="single" w:color="AAAAAA" w:sz="4"/>
            </w:tcBorders>
            <w:shd w:fill="D9E6F2" w:color="auto" w:val="clear"/>
            <w:tcMar>
              <w:top w:type="dxa" w:w="60"/>
              <w:left w:type="dxa" w:w="100"/>
              <w:bottom w:type="dxa" w:w="60"/>
              <w:right w:type="dxa" w:w="100"/>
            </w:tcMar>
          </w:tcPr>
          <w:p>
            <w:r>
              <w:rPr>
                <w:b/>
                <w:bCs/>
              </w:rPr>
              <w:t xml:space="preserve">Bodega Norte</w:t>
            </w:r>
          </w:p>
        </w:tc>
      </w:tr>
      <w:tr>
        <w:tc>
          <w:tcPr>
            <w:tcW w:type="dxa" w:w="14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0 s</w:t>
            </w:r>
          </w:p>
        </w:tc>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Normal</w:t>
            </w:r>
          </w:p>
        </w:tc>
        <w:tc>
          <w:tcPr>
            <w:tcW w:type="dxa" w:w="26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Normal</w:t>
            </w:r>
          </w:p>
        </w:tc>
        <w:tc>
          <w:tcPr>
            <w:tcW w:type="dxa" w:w="26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Desconectada, sin datos</w:t>
            </w:r>
          </w:p>
        </w:tc>
      </w:tr>
      <w:tr>
        <w:tc>
          <w:tcPr>
            <w:tcW w:type="dxa" w:w="14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3 s</w:t>
            </w:r>
          </w:p>
        </w:tc>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Normal</w:t>
            </w:r>
          </w:p>
        </w:tc>
        <w:tc>
          <w:tcPr>
            <w:tcW w:type="dxa" w:w="26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Normal</w:t>
            </w:r>
          </w:p>
        </w:tc>
        <w:tc>
          <w:tcPr>
            <w:tcW w:type="dxa" w:w="26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Conectada</w:t>
            </w:r>
          </w:p>
        </w:tc>
      </w:tr>
      <w:tr>
        <w:tc>
          <w:tcPr>
            <w:tcW w:type="dxa" w:w="14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6 s</w:t>
            </w:r>
          </w:p>
        </w:tc>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Normal</w:t>
            </w:r>
          </w:p>
        </w:tc>
        <w:tc>
          <w:tcPr>
            <w:tcW w:type="dxa" w:w="26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Daño (caída 14,3 %)</w:t>
            </w:r>
          </w:p>
        </w:tc>
        <w:tc>
          <w:tcPr>
            <w:tcW w:type="dxa" w:w="26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Conectada</w:t>
            </w:r>
          </w:p>
        </w:tc>
      </w:tr>
      <w:tr>
        <w:tc>
          <w:tcPr>
            <w:tcW w:type="dxa" w:w="14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9 s</w:t>
            </w:r>
          </w:p>
        </w:tc>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Normal</w:t>
            </w:r>
          </w:p>
        </w:tc>
        <w:tc>
          <w:tcPr>
            <w:tcW w:type="dxa" w:w="26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Daño</w:t>
            </w:r>
          </w:p>
        </w:tc>
        <w:tc>
          <w:tcPr>
            <w:tcW w:type="dxa" w:w="26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Conectada</w:t>
            </w:r>
          </w:p>
        </w:tc>
      </w:tr>
      <w:tr>
        <w:tc>
          <w:tcPr>
            <w:tcW w:type="dxa" w:w="14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12 s</w:t>
            </w:r>
          </w:p>
        </w:tc>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Normal</w:t>
            </w:r>
          </w:p>
        </w:tc>
        <w:tc>
          <w:tcPr>
            <w:tcW w:type="dxa" w:w="26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Daño</w:t>
            </w:r>
          </w:p>
        </w:tc>
        <w:tc>
          <w:tcPr>
            <w:tcW w:type="dxa" w:w="26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Desconectada, guarda la lectura de los 9 s</w:t>
            </w:r>
          </w:p>
        </w:tc>
      </w:tr>
      <w:tr>
        <w:tc>
          <w:tcPr>
            <w:tcW w:type="dxa" w:w="14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15 s</w:t>
            </w:r>
          </w:p>
        </w:tc>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Sismo</w:t>
            </w:r>
          </w:p>
        </w:tc>
        <w:tc>
          <w:tcPr>
            <w:tcW w:type="dxa" w:w="26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Normal</w:t>
            </w:r>
          </w:p>
        </w:tc>
        <w:tc>
          <w:tcPr>
            <w:tcW w:type="dxa" w:w="26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Conectada</w:t>
            </w:r>
          </w:p>
        </w:tc>
      </w:tr>
    </w:tbl>
    <w:p>
      <w:pPr>
        <w:spacing w:after="120"/>
      </w:pPr>
    </w:p>
    <w:p>
      <w:pPr>
        <w:pStyle w:val="Heading1"/>
        <w:spacing w:after="140" w:before="280"/>
      </w:pPr>
      <w:r>
        <w:t xml:space="preserve">7. Diseño de la app</w:t>
      </w:r>
    </w:p>
    <w:p>
      <w:pPr>
        <w:spacing w:after="140" w:line="300"/>
      </w:pPr>
      <w:r>
        <w:t xml:space="preserve">Partimos del mockup que entregamos antes, con tres pantallas: inicio de sesión, lista de estructuras y detalle. Ya está hecha la lista de estructuras con datos de Firebase. El inicio de sesión y el detalle se agregan en la siguiente etapa.</w:t>
      </w:r>
    </w:p>
    <w:p>
      <w:pPr>
        <w:spacing w:after="60" w:before="120"/>
        <w:jc w:val="center"/>
      </w:pPr>
      <w:r>
        <w:drawing>
          <wp:inline distT="0" distB="0" distL="0" distR="0">
            <wp:extent cx="5334000" cy="3895725"/>
            <wp:effectExtent t="0" r="0" b="0" l="0"/>
            <wp:docPr id="1" name="Figura 3: mockup de la app" descr="Figura 3: mockup de la app" title="Figura 3: mockup de la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895725"/>
                    </a:xfrm>
                    <a:prstGeom prst="rect">
                      <a:avLst/>
                    </a:prstGeom>
                  </pic:spPr>
                </pic:pic>
              </a:graphicData>
            </a:graphic>
          </wp:inline>
        </w:drawing>
      </w:r>
    </w:p>
    <w:p>
      <w:pPr>
        <w:spacing w:after="200"/>
        <w:jc w:val="center"/>
      </w:pPr>
      <w:r>
        <w:rPr>
          <w:i/>
          <w:iCs/>
          <w:color w:val="555555"/>
          <w:sz w:val="20"/>
          <w:szCs w:val="20"/>
        </w:rPr>
        <w:t xml:space="preserve">Figura 3: mockup de la app</w:t>
      </w:r>
    </w:p>
    <w:p>
      <w:pPr>
        <w:pStyle w:val="Heading1"/>
        <w:spacing w:after="140" w:before="280"/>
      </w:pPr>
      <w:r>
        <w:t xml:space="preserve">8. Comunicación inalámbrica</w:t>
      </w:r>
    </w:p>
    <w:p>
      <w:pPr>
        <w:spacing w:after="140" w:line="300"/>
      </w:pPr>
      <w:r>
        <w:t xml:space="preserve">La app ya se comunica por internet (WiFi o datos móviles) con Firebase. Lo siguiente es separar el trabajo en dos celulares: uno (Activador) enviará las mediciones y el otro (Monitoreo) las leerá desde Firebase. Elegimos WiFi y no Bluetooth porque el proyecto vigila varias estructuras en lugares distintos y el Bluetooth solo alcanza unos metros. El Bluetooth lo dejamos para configurar y recalibrar el sensor en terreno.</w:t>
      </w:r>
    </w:p>
    <w:p>
      <w:pPr>
        <w:spacing w:after="60" w:before="120"/>
        <w:jc w:val="center"/>
      </w:pPr>
      <w:r>
        <w:drawing>
          <wp:inline distT="0" distB="0" distL="0" distR="0">
            <wp:extent cx="5715000" cy="942975"/>
            <wp:effectExtent t="0" r="0" b="0" l="0"/>
            <wp:docPr id="1" name="Figura 4: comunicación planificada entre los dos celulares" descr="Figura 4: comunicación planificada entre los dos celulares" title="Figura 4: comunicación planificada entre los dos celul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942975"/>
                    </a:xfrm>
                    <a:prstGeom prst="rect">
                      <a:avLst/>
                    </a:prstGeom>
                  </pic:spPr>
                </pic:pic>
              </a:graphicData>
            </a:graphic>
          </wp:inline>
        </w:drawing>
      </w:r>
    </w:p>
    <w:p>
      <w:pPr>
        <w:spacing w:after="200"/>
        <w:jc w:val="center"/>
      </w:pPr>
      <w:r>
        <w:rPr>
          <w:i/>
          <w:iCs/>
          <w:color w:val="555555"/>
          <w:sz w:val="20"/>
          <w:szCs w:val="20"/>
        </w:rPr>
        <w:t xml:space="preserve">Figura 4: comunicación planificada entre los dos celulares</w:t>
      </w:r>
    </w:p>
    <w:p>
      <w:pPr>
        <w:pStyle w:val="Heading1"/>
        <w:spacing w:after="140" w:before="280"/>
      </w:pPr>
      <w:r>
        <w:t xml:space="preserve">9. Seguridad</w:t>
      </w:r>
    </w:p>
    <w:p>
      <w:pPr>
        <w:spacing w:after="140" w:line="300"/>
      </w:pPr>
      <w:r>
        <w:t xml:space="preserve">Medidas que ya tiene la app:</w:t>
      </w:r>
    </w:p>
    <w:p>
      <w:pPr>
        <w:pStyle w:val="ListParagraph"/>
        <w:numPr>
          <w:ilvl w:val="0"/>
          <w:numId w:val="2"/>
        </w:numPr>
        <w:spacing w:after="80" w:line="280"/>
      </w:pPr>
      <w:r>
        <w:rPr>
          <w:b/>
          <w:bCs/>
        </w:rPr>
        <w:t xml:space="preserve">Un solo permiso: </w:t>
      </w:r>
      <w:r>
        <w:t xml:space="preserve">la app solo pide INTERNET, que es lo que necesita Firebase.</w:t>
      </w:r>
    </w:p>
    <w:p>
      <w:pPr>
        <w:pStyle w:val="ListParagraph"/>
        <w:numPr>
          <w:ilvl w:val="0"/>
          <w:numId w:val="2"/>
        </w:numPr>
        <w:spacing w:after="80" w:line="280"/>
      </w:pPr>
      <w:r>
        <w:rPr>
          <w:b/>
          <w:bCs/>
        </w:rPr>
        <w:t xml:space="preserve">Conexión cifrada: </w:t>
      </w:r>
      <w:r>
        <w:t xml:space="preserve">Firebase se comunica por HTTPS/TLS, así que los datos no viajan en texto plano.</w:t>
      </w:r>
    </w:p>
    <w:p>
      <w:pPr>
        <w:pStyle w:val="ListParagraph"/>
        <w:numPr>
          <w:ilvl w:val="0"/>
          <w:numId w:val="2"/>
        </w:numPr>
        <w:spacing w:after="80" w:line="280"/>
      </w:pPr>
      <w:r>
        <w:rPr>
          <w:b/>
          <w:bCs/>
        </w:rPr>
        <w:t xml:space="preserve">Reglas limitadas: </w:t>
      </w:r>
      <w:r>
        <w:t xml:space="preserve">solo se puede leer y escribir en estructuras e historial (sección 5.5).</w:t>
      </w:r>
    </w:p>
    <w:p>
      <w:pPr>
        <w:pStyle w:val="ListParagraph"/>
        <w:numPr>
          <w:ilvl w:val="0"/>
          <w:numId w:val="2"/>
        </w:numPr>
        <w:spacing w:after="80" w:line="280"/>
      </w:pPr>
      <w:r>
        <w:rPr>
          <w:b/>
          <w:bCs/>
        </w:rPr>
        <w:t xml:space="preserve">Historial de lecturas: </w:t>
      </w:r>
      <w:r>
        <w:t xml:space="preserve">cada lectura queda registrada, así se puede revisar qué llegó y cuándo.</w:t>
      </w:r>
    </w:p>
    <w:p>
      <w:pPr>
        <w:pStyle w:val="ListParagraph"/>
        <w:numPr>
          <w:ilvl w:val="0"/>
          <w:numId w:val="2"/>
        </w:numPr>
        <w:spacing w:after="80" w:line="280"/>
      </w:pPr>
      <w:r>
        <w:rPr>
          <w:b/>
          <w:bCs/>
        </w:rPr>
        <w:t xml:space="preserve">Archivo de configuración fuera del repositorio: </w:t>
      </w:r>
      <w:r>
        <w:t xml:space="preserve">google-services.json no se sube a GitHub.</w:t>
      </w:r>
    </w:p>
    <w:p>
      <w:pPr>
        <w:spacing w:after="140" w:line="300"/>
      </w:pPr>
      <w:r>
        <w:t xml:space="preserve">Lineamientos de la industria OT que ya aplicamos en el diseño:</w:t>
      </w:r>
    </w:p>
    <w:p>
      <w:pPr>
        <w:pStyle w:val="ListParagraph"/>
        <w:numPr>
          <w:ilvl w:val="0"/>
          <w:numId w:val="2"/>
        </w:numPr>
        <w:spacing w:after="80" w:line="280"/>
      </w:pPr>
      <w:r>
        <w:rPr>
          <w:b/>
          <w:bCs/>
        </w:rPr>
        <w:t xml:space="preserve">Conexión y condición separadas: </w:t>
      </w:r>
      <w:r>
        <w:t xml:space="preserve">una estructura puede estar conectada y con daño; son dos cosas distintas.</w:t>
      </w:r>
    </w:p>
    <w:p>
      <w:pPr>
        <w:pStyle w:val="ListParagraph"/>
        <w:numPr>
          <w:ilvl w:val="0"/>
          <w:numId w:val="2"/>
        </w:numPr>
        <w:spacing w:after="80" w:line="280"/>
      </w:pPr>
      <w:r>
        <w:rPr>
          <w:b/>
          <w:bCs/>
        </w:rPr>
        <w:t xml:space="preserve">Lecturas antiguas marcadas: </w:t>
      </w:r>
      <w:r>
        <w:t xml:space="preserve">si un sensor se desconecta, su última lectura se muestra como "no actual" y no cuenta como alerta.</w:t>
      </w:r>
    </w:p>
    <w:p>
      <w:pPr>
        <w:pStyle w:val="ListParagraph"/>
        <w:numPr>
          <w:ilvl w:val="0"/>
          <w:numId w:val="2"/>
        </w:numPr>
        <w:spacing w:after="80" w:line="280"/>
      </w:pPr>
      <w:r>
        <w:rPr>
          <w:b/>
          <w:bCs/>
        </w:rPr>
        <w:t xml:space="preserve">Sin datos inventados: </w:t>
      </w:r>
      <w:r>
        <w:t xml:space="preserve">si no hay lectura se muestra "Sin datos", nunca un 0.</w:t>
      </w:r>
    </w:p>
    <w:p>
      <w:pPr>
        <w:pStyle w:val="ListParagraph"/>
        <w:numPr>
          <w:ilvl w:val="0"/>
          <w:numId w:val="2"/>
        </w:numPr>
        <w:spacing w:after="80" w:line="280"/>
      </w:pPr>
      <w:r>
        <w:rPr>
          <w:b/>
          <w:bCs/>
        </w:rPr>
        <w:t xml:space="preserve">Línea base solo en terreno: </w:t>
      </w:r>
      <w:r>
        <w:t xml:space="preserve">la frecuencia de referencia se registra junto al sensor, no a distancia.</w:t>
      </w:r>
    </w:p>
    <w:p>
      <w:pPr>
        <w:spacing w:after="140" w:before="120" w:line="300"/>
      </w:pPr>
      <w:r>
        <w:t xml:space="preserve">Lo que falta, según la norma ISO 27400: inicio de sesión con Firebase Authentication y reglas con "auth != null" para que solo usuarios con sesión lean y escriban.</w:t>
      </w:r>
    </w:p>
    <w:p>
      <w:pPr>
        <w:pStyle w:val="Heading1"/>
        <w:spacing w:after="140" w:before="280"/>
      </w:pPr>
      <w:r>
        <w:t xml:space="preserve">10. Pruebas</w:t>
      </w:r>
    </w:p>
    <w:p>
      <w:pPr>
        <w:spacing w:after="140" w:line="300"/>
      </w:pPr>
      <w:r>
        <w:rPr>
          <w:b/>
          <w:bCs/>
        </w:rPr>
        <w:t xml:space="preserve">Pruebas automáticas: </w:t>
      </w:r>
      <w:r>
        <w:t xml:space="preserve">el archivo SimulacionTest.kt tiene 5 pruebas que revisan el simulador y las reglas. Las corrimos y pasaron todas: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200"/>
        <w:gridCol w:w="3826"/>
      </w:tblGrid>
      <w:tr>
        <w:tc>
          <w:tcPr>
            <w:tcW w:type="dxa" w:w="5200"/>
            <w:tcBorders>
              <w:top w:val="single" w:color="AAAAAA" w:sz="4"/>
              <w:left w:val="single" w:color="AAAAAA" w:sz="4"/>
              <w:bottom w:val="single" w:color="AAAAAA" w:sz="4"/>
              <w:right w:val="single" w:color="AAAAAA" w:sz="4"/>
            </w:tcBorders>
            <w:shd w:fill="D9E6F2" w:color="auto" w:val="clear"/>
            <w:tcMar>
              <w:top w:type="dxa" w:w="60"/>
              <w:left w:type="dxa" w:w="100"/>
              <w:bottom w:type="dxa" w:w="60"/>
              <w:right w:type="dxa" w:w="100"/>
            </w:tcMar>
          </w:tcPr>
          <w:p>
            <w:r>
              <w:rPr>
                <w:b/>
                <w:bCs/>
              </w:rPr>
              <w:t xml:space="preserve">Prueba</w:t>
            </w:r>
          </w:p>
        </w:tc>
        <w:tc>
          <w:tcPr>
            <w:tcW w:type="dxa" w:w="3826"/>
            <w:tcBorders>
              <w:top w:val="single" w:color="AAAAAA" w:sz="4"/>
              <w:left w:val="single" w:color="AAAAAA" w:sz="4"/>
              <w:bottom w:val="single" w:color="AAAAAA" w:sz="4"/>
              <w:right w:val="single" w:color="AAAAAA" w:sz="4"/>
            </w:tcBorders>
            <w:shd w:fill="D9E6F2" w:color="auto" w:val="clear"/>
            <w:tcMar>
              <w:top w:type="dxa" w:w="60"/>
              <w:left w:type="dxa" w:w="100"/>
              <w:bottom w:type="dxa" w:w="60"/>
              <w:right w:type="dxa" w:w="100"/>
            </w:tcMar>
          </w:tcPr>
          <w:p>
            <w:r>
              <w:rPr>
                <w:b/>
                <w:bCs/>
              </w:rPr>
              <w:t xml:space="preserve">Resultado</w:t>
            </w:r>
          </w:p>
        </w:tc>
      </w:tr>
      <w:tr>
        <w:tc>
          <w:tcPr>
            <w:tcW w:type="dxa" w:w="52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Al inicio, Bodega Norte no tiene lectura</w:t>
            </w:r>
          </w:p>
        </w:tc>
        <w:tc>
          <w:tcPr>
            <w:tcW w:type="dxa" w:w="38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Pasó</w:t>
            </w:r>
          </w:p>
        </w:tc>
      </w:tr>
      <w:tr>
        <w:tc>
          <w:tcPr>
            <w:tcW w:type="dxa" w:w="52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A los 6 s, Edificio B tiene daño</w:t>
            </w:r>
          </w:p>
        </w:tc>
        <w:tc>
          <w:tcPr>
            <w:tcW w:type="dxa" w:w="38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Pasó</w:t>
            </w:r>
          </w:p>
        </w:tc>
      </w:tr>
      <w:tr>
        <w:tc>
          <w:tcPr>
            <w:tcW w:type="dxa" w:w="52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A los 15 s, Edificio A tiene sismo pero no daño</w:t>
            </w:r>
          </w:p>
        </w:tc>
        <w:tc>
          <w:tcPr>
            <w:tcW w:type="dxa" w:w="38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Pasó</w:t>
            </w:r>
          </w:p>
        </w:tc>
      </w:tr>
      <w:tr>
        <w:tc>
          <w:tcPr>
            <w:tcW w:type="dxa" w:w="52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Al desconectarse, Bodega guarda su última lectura</w:t>
            </w:r>
          </w:p>
        </w:tc>
        <w:tc>
          <w:tcPr>
            <w:tcW w:type="dxa" w:w="38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Pasó</w:t>
            </w:r>
          </w:p>
        </w:tc>
      </w:tr>
      <w:tr>
        <w:tc>
          <w:tcPr>
            <w:tcW w:type="dxa" w:w="52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Una caída de justo 5 % no cuenta como daño</w:t>
            </w:r>
          </w:p>
        </w:tc>
        <w:tc>
          <w:tcPr>
            <w:tcW w:type="dxa" w:w="38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Pasó</w:t>
            </w:r>
          </w:p>
        </w:tc>
      </w:tr>
    </w:tbl>
    <w:p>
      <w:pPr>
        <w:spacing w:after="120"/>
      </w:pPr>
    </w:p>
    <w:p>
      <w:pPr>
        <w:spacing w:after="140" w:line="300"/>
      </w:pPr>
      <w:r>
        <w:rPr>
          <w:b/>
          <w:bCs/>
        </w:rPr>
        <w:t xml:space="preserve">Pruebas con Firebase: </w:t>
      </w:r>
      <w:r>
        <w:t xml:space="preserve">se hacen ejecutando la app en Android Studio con la consola de Firebase abierta al lado: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00"/>
        <w:gridCol w:w="4426"/>
      </w:tblGrid>
      <w:tr>
        <w:tc>
          <w:tcPr>
            <w:tcW w:type="dxa" w:w="4600"/>
            <w:tcBorders>
              <w:top w:val="single" w:color="AAAAAA" w:sz="4"/>
              <w:left w:val="single" w:color="AAAAAA" w:sz="4"/>
              <w:bottom w:val="single" w:color="AAAAAA" w:sz="4"/>
              <w:right w:val="single" w:color="AAAAAA" w:sz="4"/>
            </w:tcBorders>
            <w:shd w:fill="D9E6F2" w:color="auto" w:val="clear"/>
            <w:tcMar>
              <w:top w:type="dxa" w:w="60"/>
              <w:left w:type="dxa" w:w="100"/>
              <w:bottom w:type="dxa" w:w="60"/>
              <w:right w:type="dxa" w:w="100"/>
            </w:tcMar>
          </w:tcPr>
          <w:p>
            <w:r>
              <w:rPr>
                <w:b/>
                <w:bCs/>
              </w:rPr>
              <w:t xml:space="preserve">Prueba</w:t>
            </w:r>
          </w:p>
        </w:tc>
        <w:tc>
          <w:tcPr>
            <w:tcW w:type="dxa" w:w="4426"/>
            <w:tcBorders>
              <w:top w:val="single" w:color="AAAAAA" w:sz="4"/>
              <w:left w:val="single" w:color="AAAAAA" w:sz="4"/>
              <w:bottom w:val="single" w:color="AAAAAA" w:sz="4"/>
              <w:right w:val="single" w:color="AAAAAA" w:sz="4"/>
            </w:tcBorders>
            <w:shd w:fill="D9E6F2" w:color="auto" w:val="clear"/>
            <w:tcMar>
              <w:top w:type="dxa" w:w="60"/>
              <w:left w:type="dxa" w:w="100"/>
              <w:bottom w:type="dxa" w:w="60"/>
              <w:right w:type="dxa" w:w="100"/>
            </w:tcMar>
          </w:tcPr>
          <w:p>
            <w:r>
              <w:rPr>
                <w:b/>
                <w:bCs/>
              </w:rPr>
              <w:t xml:space="preserve">Qué se debe ver</w:t>
            </w:r>
          </w:p>
        </w:tc>
      </w:tr>
      <w:tr>
        <w:tc>
          <w:tcPr>
            <w:tcW w:type="dxa" w:w="46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Abrir la app</w:t>
            </w:r>
          </w:p>
        </w:tc>
        <w:tc>
          <w:tcPr>
            <w:tcW w:type="dxa" w:w="44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Se crean NODO-01, NODO-02 y NODO-03 en estructuras</w:t>
            </w:r>
          </w:p>
        </w:tc>
      </w:tr>
      <w:tr>
        <w:tc>
          <w:tcPr>
            <w:tcW w:type="dxa" w:w="46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Esperar unos segundos</w:t>
            </w:r>
          </w:p>
        </w:tc>
        <w:tc>
          <w:tcPr>
            <w:tcW w:type="dxa" w:w="44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Cambian la hora y la frecuencia; crece historial</w:t>
            </w:r>
          </w:p>
        </w:tc>
      </w:tr>
      <w:tr>
        <w:tc>
          <w:tcPr>
            <w:tcW w:type="dxa" w:w="46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A los 6 s</w:t>
            </w:r>
          </w:p>
        </w:tc>
        <w:tc>
          <w:tcPr>
            <w:tcW w:type="dxa" w:w="44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Edificio B en rojo en la app; NODO-02/lectura/frecuenciaHz = 30 en Firebase</w:t>
            </w:r>
          </w:p>
        </w:tc>
      </w:tr>
      <w:tr>
        <w:tc>
          <w:tcPr>
            <w:tcW w:type="dxa" w:w="46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A los 12 s</w:t>
            </w:r>
          </w:p>
        </w:tc>
        <w:tc>
          <w:tcPr>
            <w:tcW w:type="dxa" w:w="44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Bodega Norte desconectada; NODO-03/conectada = false</w:t>
            </w:r>
          </w:p>
        </w:tc>
      </w:tr>
      <w:tr>
        <w:tc>
          <w:tcPr>
            <w:tcW w:type="dxa" w:w="46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Cambiar un dato a mano en la consola</w:t>
            </w:r>
          </w:p>
        </w:tc>
        <w:tc>
          <w:tcPr>
            <w:tcW w:type="dxa" w:w="44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La app muestra el cambio al instante</w:t>
            </w:r>
          </w:p>
        </w:tc>
      </w:tr>
    </w:tbl>
    <w:p>
      <w:pPr>
        <w:spacing w:after="120"/>
      </w:pPr>
    </w:p>
    <w:p>
      <w:pPr>
        <w:pStyle w:val="Heading1"/>
        <w:spacing w:after="140" w:before="280"/>
      </w:pPr>
      <w:r>
        <w:t xml:space="preserve">11. Conclusión</w:t>
      </w:r>
    </w:p>
    <w:p>
      <w:pPr>
        <w:spacing w:after="140" w:line="300"/>
      </w:pPr>
      <w:r>
        <w:t xml:space="preserve">Adaptamos la guía del simulador a nuestro proyecto y conectamos la app a Firebase. Cada 3 segundos la app guarda en Realtime Database el estado de las tres estructuras y agrega cada lectura al historial, y la pantalla muestra lo que hay en la base: frecuencia, caída respecto de la línea base y si hay daño o sismo. La base tiene reglas que limitan el acceso a esas dos ramas. Lo siguiente es agregar el inicio de sesión, cerrar las reglas a usuarios con sesión y separar la app en dos celulares.</w:t>
      </w:r>
    </w:p>
    <w:p>
      <w:pPr>
        <w:spacing w:after="140" w:line="300"/>
      </w:pPr>
      <w:r>
        <w:rPr>
          <w:b/>
          <w:bCs/>
        </w:rPr>
        <w:t xml:space="preserve">Repositorio: </w:t>
      </w:r>
      <w:hyperlink w:history="1" r:id="rIdorvbuyx1dgf5kbacxwey5">
        <w:r>
          <w:rPr>
            <w:rStyle w:val="Hyperlink"/>
          </w:rPr>
          <w:t xml:space="preserve">https://github.com/benjamincristobalarias-svg/IOT</w:t>
        </w:r>
      </w:hyperlink>
      <w:r>
        <w:t xml:space="preserve"> (carpeta app-android).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F4E79"/>
      <w:sz w:val="28"/>
      <w:szCs w:val="28"/>
    </w:rPr>
  </w:style>
  <w:style w:type="paragraph" w:styleId="Heading2">
    <w:name w:val="Heading 2"/>
    <w:basedOn w:val="Normal"/>
    <w:next w:val="Normal"/>
    <w:qFormat/>
    <w:pPr>
      <w:spacing w:after="100" w:before="200"/>
      <w:outlineLvl w:val="1"/>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rvbuyx1dgf5kbacxwey5" Type="http://schemas.openxmlformats.org/officeDocument/2006/relationships/hyperlink" Target="https://github.com/benjamincristobalarias-svg/IOT" TargetMode="External"/><Relationship Id="rId7" Type="http://schemas.openxmlformats.org/officeDocument/2006/relationships/image" Target="media/ff5dafaad1bcc4d27c95cbbc60f91071155091c5.png"/><Relationship Id="rId8" Type="http://schemas.openxmlformats.org/officeDocument/2006/relationships/image" Target="media/f023bad7ffa9ee72d61f07bf64f692d6202a297e.png"/><Relationship Id="rId9" Type="http://schemas.openxmlformats.org/officeDocument/2006/relationships/image" Target="media/d8e7fcecce4212119e5e0772a86d50352e47c22b.png"/><Relationship Id="rId10" Type="http://schemas.openxmlformats.org/officeDocument/2006/relationships/image" Target="media/9fec0acd53f1db1079cff0ad9e8ffdd63ab43b43.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Evaluación 3 - Unidad 2</dc:title>
  <dc:creator>Benjamin Arias, Andy Sabu, Jose Rodriguez</dc:creator>
  <cp:lastModifiedBy>Un-named</cp:lastModifiedBy>
  <cp:revision>1</cp:revision>
  <dcterms:created xsi:type="dcterms:W3CDTF">2026-10-28T19:46:22.011Z</dcterms:created>
  <dcterms:modified xsi:type="dcterms:W3CDTF">2026-10-28T19:46:22.023Z</dcterms:modified>
</cp:coreProperties>
</file>

<file path=docProps/custom.xml><?xml version="1.0" encoding="utf-8"?>
<Properties xmlns="http://schemas.openxmlformats.org/officeDocument/2006/custom-properties" xmlns:vt="http://schemas.openxmlformats.org/officeDocument/2006/docPropsVTypes"/>
</file>