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7132AC7F" w:rsidR="00885110" w:rsidRDefault="00915CC5" w:rsidP="2479F284">
            <w:pPr>
              <w:rPr>
                <w:rFonts w:eastAsiaTheme="majorEastAsia"/>
                <w:color w:val="767171" w:themeColor="background2" w:themeShade="80"/>
                <w:sz w:val="24"/>
                <w:szCs w:val="24"/>
              </w:rPr>
            </w:pPr>
            <w:r w:rsidRPr="00915CC5">
              <w:rPr>
                <w:rFonts w:eastAsiaTheme="majorEastAsia"/>
                <w:color w:val="767171" w:themeColor="background2" w:themeShade="80"/>
                <w:sz w:val="24"/>
                <w:szCs w:val="24"/>
              </w:rPr>
              <w:t xml:space="preserve">Las asignaturas que más me gustaron y marcaron mi interés profesional son Programación Web y Programación de Aplicaciones Móviles. Lo que más me gustó de Programación Web fue aprender a construir interfaces dinámicas, estructurar proyectos en Visual Studio </w:t>
            </w:r>
            <w:proofErr w:type="spellStart"/>
            <w:r w:rsidRPr="00915CC5">
              <w:rPr>
                <w:rFonts w:eastAsiaTheme="majorEastAsia"/>
                <w:color w:val="767171" w:themeColor="background2" w:themeShade="80"/>
                <w:sz w:val="24"/>
                <w:szCs w:val="24"/>
              </w:rPr>
              <w:t>Code</w:t>
            </w:r>
            <w:proofErr w:type="spellEnd"/>
            <w:r w:rsidRPr="00915CC5">
              <w:rPr>
                <w:rFonts w:eastAsiaTheme="majorEastAsia"/>
                <w:color w:val="767171" w:themeColor="background2" w:themeShade="80"/>
                <w:sz w:val="24"/>
                <w:szCs w:val="24"/>
              </w:rPr>
              <w:t xml:space="preserve"> y conectar la lógica con la nube para crear aplicaciones funcionales. De Programación de Aplicaciones Móviles, me apasionó el desafío de diseñar experiencias de usuario intuitivas, adaptables a diferentes pantallas y el consumo de servicios web (</w:t>
            </w:r>
            <w:proofErr w:type="spellStart"/>
            <w:r w:rsidRPr="00915CC5">
              <w:rPr>
                <w:rFonts w:eastAsiaTheme="majorEastAsia"/>
                <w:color w:val="767171" w:themeColor="background2" w:themeShade="80"/>
                <w:sz w:val="24"/>
                <w:szCs w:val="24"/>
              </w:rPr>
              <w:t>APIs</w:t>
            </w:r>
            <w:proofErr w:type="spellEnd"/>
            <w:r w:rsidRPr="00915CC5">
              <w:rPr>
                <w:rFonts w:eastAsiaTheme="majorEastAsia"/>
                <w:color w:val="767171" w:themeColor="background2" w:themeShade="80"/>
                <w:sz w:val="24"/>
                <w:szCs w:val="24"/>
              </w:rPr>
              <w:t>) para la gestión de datos en tiempo real.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1BB8D7D7" w:rsidR="002C4FB7" w:rsidRDefault="00915CC5" w:rsidP="2479F284">
            <w:pPr>
              <w:rPr>
                <w:rFonts w:eastAsiaTheme="majorEastAsia"/>
                <w:color w:val="767171" w:themeColor="background2" w:themeShade="80"/>
                <w:sz w:val="24"/>
                <w:szCs w:val="24"/>
              </w:rPr>
            </w:pPr>
            <w:r w:rsidRPr="00915CC5">
              <w:rPr>
                <w:rFonts w:eastAsiaTheme="majorEastAsia"/>
                <w:color w:val="767171" w:themeColor="background2" w:themeShade="80"/>
                <w:sz w:val="24"/>
                <w:szCs w:val="24"/>
              </w:rPr>
              <w:t>í, existe un valor enorme. Las certificaciones intermedias de Duoc UC en Desarrollo de Software respaldan formalmente las competencias necesarias para el mercado laboral chileno. Demuestran que no solo domino la teoría, sino que poseo la capacidad práctica de programar tanto soluciones web como móviles, manejar repositorios y resolver requerimientos de empresas reales.</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069A376" w14:textId="132E0D2C" w:rsidR="00A125AD" w:rsidRPr="00A125AD" w:rsidRDefault="00A125AD" w:rsidP="00A125AD">
            <w:pPr>
              <w:tabs>
                <w:tab w:val="left" w:pos="454"/>
              </w:tabs>
              <w:jc w:val="both"/>
              <w:rPr>
                <w:rFonts w:eastAsiaTheme="majorEastAsia"/>
                <w:color w:val="92D050"/>
                <w:sz w:val="24"/>
                <w:szCs w:val="24"/>
              </w:rPr>
            </w:pPr>
            <w:r w:rsidRPr="00A125AD">
              <w:rPr>
                <w:rFonts w:eastAsiaTheme="majorEastAsia"/>
                <w:color w:val="92D050"/>
                <w:sz w:val="24"/>
                <w:szCs w:val="24"/>
              </w:rPr>
              <w:t xml:space="preserve">Fortalezas: Me siento muy segura en el Desarrollo </w:t>
            </w:r>
            <w:proofErr w:type="spellStart"/>
            <w:r w:rsidRPr="00A125AD">
              <w:rPr>
                <w:rFonts w:eastAsiaTheme="majorEastAsia"/>
                <w:color w:val="92D050"/>
                <w:sz w:val="24"/>
                <w:szCs w:val="24"/>
              </w:rPr>
              <w:t>Frontend</w:t>
            </w:r>
            <w:proofErr w:type="spellEnd"/>
            <w:r w:rsidRPr="00A125AD">
              <w:rPr>
                <w:rFonts w:eastAsiaTheme="majorEastAsia"/>
                <w:color w:val="92D050"/>
                <w:sz w:val="24"/>
                <w:szCs w:val="24"/>
              </w:rPr>
              <w:t xml:space="preserve"> y Programación Web (HTML, CSS, JavaScript, integración en VS </w:t>
            </w:r>
            <w:proofErr w:type="spellStart"/>
            <w:r w:rsidRPr="00A125AD">
              <w:rPr>
                <w:rFonts w:eastAsiaTheme="majorEastAsia"/>
                <w:color w:val="92D050"/>
                <w:sz w:val="24"/>
                <w:szCs w:val="24"/>
              </w:rPr>
              <w:t>Code</w:t>
            </w:r>
            <w:proofErr w:type="spellEnd"/>
            <w:r w:rsidRPr="00A125AD">
              <w:rPr>
                <w:rFonts w:eastAsiaTheme="majorEastAsia"/>
                <w:color w:val="92D050"/>
                <w:sz w:val="24"/>
                <w:szCs w:val="24"/>
              </w:rPr>
              <w:t xml:space="preserve">) y en la Gestión de Proyectos con Metodologías Ágiles (Scrum). También me desenvuelvo con facilidad maquetando interfaces para usuarios y gestionando repositorios </w:t>
            </w:r>
            <w:proofErr w:type="spellStart"/>
            <w:r w:rsidRPr="00A125AD">
              <w:rPr>
                <w:rFonts w:eastAsiaTheme="majorEastAsia"/>
                <w:color w:val="92D050"/>
                <w:sz w:val="24"/>
                <w:szCs w:val="24"/>
              </w:rPr>
              <w:t>cloud</w:t>
            </w:r>
            <w:proofErr w:type="spellEnd"/>
            <w:r w:rsidRPr="00A125AD">
              <w:rPr>
                <w:rFonts w:eastAsiaTheme="majorEastAsia"/>
                <w:color w:val="92D050"/>
                <w:sz w:val="24"/>
                <w:szCs w:val="24"/>
              </w:rPr>
              <w:t xml:space="preserve"> como </w:t>
            </w:r>
            <w:proofErr w:type="spellStart"/>
            <w:r w:rsidRPr="00A125AD">
              <w:rPr>
                <w:rFonts w:eastAsiaTheme="majorEastAsia"/>
                <w:color w:val="92D050"/>
                <w:sz w:val="24"/>
                <w:szCs w:val="24"/>
              </w:rPr>
              <w:t>Vercel</w:t>
            </w:r>
            <w:proofErr w:type="spellEnd"/>
            <w:r w:rsidRPr="00A125AD">
              <w:rPr>
                <w:rFonts w:eastAsiaTheme="majorEastAsia"/>
                <w:color w:val="92D050"/>
                <w:sz w:val="24"/>
                <w:szCs w:val="24"/>
              </w:rPr>
              <w:t>.</w:t>
            </w:r>
          </w:p>
          <w:p w14:paraId="4FB0D4AF" w14:textId="77777777" w:rsidR="00A125AD" w:rsidRPr="00A125AD" w:rsidRDefault="00A125AD" w:rsidP="00A125AD">
            <w:pPr>
              <w:tabs>
                <w:tab w:val="left" w:pos="454"/>
              </w:tabs>
              <w:jc w:val="both"/>
              <w:rPr>
                <w:rFonts w:eastAsiaTheme="majorEastAsia"/>
                <w:color w:val="767171" w:themeColor="background2" w:themeShade="80"/>
                <w:sz w:val="24"/>
                <w:szCs w:val="24"/>
              </w:rPr>
            </w:pPr>
          </w:p>
          <w:p w14:paraId="2F62E61F" w14:textId="4DDC3037" w:rsidR="002C4FB7" w:rsidRPr="00A125AD" w:rsidRDefault="00A125AD" w:rsidP="00A125AD">
            <w:pPr>
              <w:tabs>
                <w:tab w:val="left" w:pos="454"/>
              </w:tabs>
              <w:jc w:val="both"/>
              <w:rPr>
                <w:rFonts w:eastAsiaTheme="majorEastAsia"/>
                <w:color w:val="FF0000"/>
                <w:sz w:val="24"/>
                <w:szCs w:val="24"/>
              </w:rPr>
            </w:pPr>
            <w:r w:rsidRPr="00A125AD">
              <w:rPr>
                <w:rFonts w:eastAsiaTheme="majorEastAsia"/>
                <w:color w:val="FF0000"/>
                <w:sz w:val="24"/>
                <w:szCs w:val="24"/>
              </w:rPr>
              <w:t xml:space="preserve">Oportunidades de Mejora (Rojo): Necesito fortalecer la Ciberseguridad y Resolución de Vulnerabilidades (especialmente en transacciones de pago en línea y protección de datos bajo la Ley </w:t>
            </w:r>
            <w:proofErr w:type="spellStart"/>
            <w:r w:rsidRPr="00A125AD">
              <w:rPr>
                <w:rFonts w:eastAsiaTheme="majorEastAsia"/>
                <w:color w:val="FF0000"/>
                <w:sz w:val="24"/>
                <w:szCs w:val="24"/>
              </w:rPr>
              <w:t>N°</w:t>
            </w:r>
            <w:proofErr w:type="spellEnd"/>
            <w:r w:rsidRPr="00A125AD">
              <w:rPr>
                <w:rFonts w:eastAsiaTheme="majorEastAsia"/>
                <w:color w:val="FF0000"/>
                <w:sz w:val="24"/>
                <w:szCs w:val="24"/>
              </w:rPr>
              <w:t xml:space="preserve"> 21.719) y la Normalización Compleja de Datos para estructurar la base de datos relacional de más de 30 tablas.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74DD3D8F" w:rsidR="002C4FB7" w:rsidRDefault="00A125AD" w:rsidP="2479F284">
            <w:pPr>
              <w:tabs>
                <w:tab w:val="left" w:pos="454"/>
              </w:tabs>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Mi principal interés es el Desarrollo de Software (Web y Móvil) y la Gestión de Proyectos Informáticos para pequeñas y medianas empresas (</w:t>
            </w:r>
            <w:proofErr w:type="spellStart"/>
            <w:r w:rsidRPr="00A125AD">
              <w:rPr>
                <w:rFonts w:eastAsiaTheme="majorEastAsia"/>
                <w:color w:val="767171" w:themeColor="background2" w:themeShade="80"/>
                <w:sz w:val="24"/>
                <w:szCs w:val="24"/>
              </w:rPr>
              <w:t>PMEs</w:t>
            </w:r>
            <w:proofErr w:type="spellEnd"/>
            <w:r w:rsidRPr="00A125AD">
              <w:rPr>
                <w:rFonts w:eastAsiaTheme="majorEastAsia"/>
                <w:color w:val="767171" w:themeColor="background2" w:themeShade="80"/>
                <w:sz w:val="24"/>
                <w:szCs w:val="24"/>
              </w:rPr>
              <w:t>). Me atrae el área de desarrollo de aplicaciones interactivas donde puedo tomar procesos manuales de empresas reales y convertirlos en sistemas automatizados en la nube.</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2DB98DF3" w:rsidR="06340B72" w:rsidRDefault="00A125AD" w:rsidP="2479F284">
            <w:pPr>
              <w:tabs>
                <w:tab w:val="left" w:pos="454"/>
              </w:tabs>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Las competencias clave son el Desarrollo de Soluciones de Software y la Gestión de Proyectos Informáticos. Siento que requiero fortalecer la competencia de Pruebas de Certificación y Ciberseguridad, ya que cualquier aplicación web o móvil profesional debe ser robusta, segura y no solo verse bien visualmente.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42875D1F" w:rsidR="06340B72" w:rsidRDefault="06340B72" w:rsidP="2479F284">
            <w:pPr>
              <w:tabs>
                <w:tab w:val="left" w:pos="454"/>
              </w:tabs>
              <w:jc w:val="both"/>
              <w:rPr>
                <w:rFonts w:eastAsiaTheme="majorEastAsia"/>
                <w:color w:val="767171" w:themeColor="background2" w:themeShade="80"/>
                <w:sz w:val="24"/>
                <w:szCs w:val="24"/>
              </w:rPr>
            </w:pPr>
          </w:p>
          <w:p w14:paraId="5E0C50CA" w14:textId="1984501E" w:rsidR="00A125AD" w:rsidRDefault="00A125AD" w:rsidP="2479F284">
            <w:pPr>
              <w:tabs>
                <w:tab w:val="left" w:pos="454"/>
              </w:tabs>
              <w:jc w:val="both"/>
              <w:rPr>
                <w:rFonts w:eastAsiaTheme="majorEastAsia"/>
                <w:color w:val="767171" w:themeColor="background2" w:themeShade="80"/>
                <w:sz w:val="24"/>
                <w:szCs w:val="24"/>
              </w:rPr>
            </w:pPr>
          </w:p>
          <w:p w14:paraId="0402569C" w14:textId="68C14BA0" w:rsidR="00A125AD" w:rsidRDefault="00A125AD" w:rsidP="2479F284">
            <w:pPr>
              <w:tabs>
                <w:tab w:val="left" w:pos="454"/>
              </w:tabs>
              <w:jc w:val="both"/>
              <w:rPr>
                <w:rFonts w:eastAsiaTheme="majorEastAsia"/>
                <w:color w:val="767171" w:themeColor="background2" w:themeShade="80"/>
                <w:sz w:val="24"/>
                <w:szCs w:val="24"/>
              </w:rPr>
            </w:pPr>
          </w:p>
          <w:p w14:paraId="5A7F38BA" w14:textId="5DB01E38" w:rsidR="00A125AD" w:rsidRDefault="00A125AD" w:rsidP="2479F284">
            <w:pPr>
              <w:tabs>
                <w:tab w:val="left" w:pos="454"/>
              </w:tabs>
              <w:jc w:val="both"/>
              <w:rPr>
                <w:rFonts w:eastAsiaTheme="majorEastAsia"/>
                <w:color w:val="767171" w:themeColor="background2" w:themeShade="80"/>
                <w:sz w:val="24"/>
                <w:szCs w:val="24"/>
              </w:rPr>
            </w:pPr>
          </w:p>
          <w:p w14:paraId="488444B4" w14:textId="77777777" w:rsidR="00A125AD" w:rsidRDefault="00A125AD"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F058E06" w:rsidR="002C4FB7" w:rsidRPr="002C4FB7" w:rsidRDefault="00A125AD" w:rsidP="2479F284">
            <w:pPr>
              <w:tabs>
                <w:tab w:val="left" w:pos="454"/>
              </w:tabs>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 xml:space="preserve">En 5 años me veo liderando proyectos de desarrollo de software como Scrum Master o Líder Técnica </w:t>
            </w:r>
            <w:proofErr w:type="spellStart"/>
            <w:r w:rsidRPr="00A125AD">
              <w:rPr>
                <w:rFonts w:eastAsiaTheme="majorEastAsia"/>
                <w:color w:val="767171" w:themeColor="background2" w:themeShade="80"/>
                <w:sz w:val="24"/>
                <w:szCs w:val="24"/>
              </w:rPr>
              <w:t>Frontend</w:t>
            </w:r>
            <w:proofErr w:type="spellEnd"/>
            <w:r w:rsidRPr="00A125AD">
              <w:rPr>
                <w:rFonts w:eastAsiaTheme="majorEastAsia"/>
                <w:color w:val="767171" w:themeColor="background2" w:themeShade="80"/>
                <w:sz w:val="24"/>
                <w:szCs w:val="24"/>
              </w:rPr>
              <w:t>/Full-</w:t>
            </w:r>
            <w:proofErr w:type="spellStart"/>
            <w:r w:rsidRPr="00A125AD">
              <w:rPr>
                <w:rFonts w:eastAsiaTheme="majorEastAsia"/>
                <w:color w:val="767171" w:themeColor="background2" w:themeShade="80"/>
                <w:sz w:val="24"/>
                <w:szCs w:val="24"/>
              </w:rPr>
              <w:t>Stack</w:t>
            </w:r>
            <w:proofErr w:type="spellEnd"/>
            <w:r w:rsidRPr="00A125AD">
              <w:rPr>
                <w:rFonts w:eastAsiaTheme="majorEastAsia"/>
                <w:color w:val="767171" w:themeColor="background2" w:themeShade="80"/>
                <w:sz w:val="24"/>
                <w:szCs w:val="24"/>
              </w:rPr>
              <w:t xml:space="preserve"> en una empresa de tecnología o consultora, creando plataformas web y aplicaciones modernas e implementando soluciones escalables en la nube.</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E62F7C" w14:textId="2388AC40" w:rsidR="2479F284" w:rsidRPr="00A125AD" w:rsidRDefault="00A125AD" w:rsidP="2479F284">
            <w:pPr>
              <w:tabs>
                <w:tab w:val="left" w:pos="454"/>
              </w:tabs>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 xml:space="preserve">Sí, se relacionan completamente, aunque requirió un ajuste. Inicialmente contemplé el proyecto como un desarrollo individual para la PME de mi familia (Transformadores Olivares </w:t>
            </w:r>
            <w:proofErr w:type="spellStart"/>
            <w:r w:rsidRPr="00A125AD">
              <w:rPr>
                <w:rFonts w:eastAsiaTheme="majorEastAsia"/>
                <w:color w:val="767171" w:themeColor="background2" w:themeShade="80"/>
                <w:sz w:val="24"/>
                <w:szCs w:val="24"/>
              </w:rPr>
              <w:t>SpA</w:t>
            </w:r>
            <w:proofErr w:type="spellEnd"/>
            <w:r w:rsidRPr="00A125AD">
              <w:rPr>
                <w:rFonts w:eastAsiaTheme="majorEastAsia"/>
                <w:color w:val="767171" w:themeColor="background2" w:themeShade="80"/>
                <w:sz w:val="24"/>
                <w:szCs w:val="24"/>
              </w:rPr>
              <w:t xml:space="preserve">). Sin embargo, al conformar un equipo de 3 integrantes (Benjamín, </w:t>
            </w:r>
            <w:proofErr w:type="spellStart"/>
            <w:r w:rsidRPr="00A125AD">
              <w:rPr>
                <w:rFonts w:eastAsiaTheme="majorEastAsia"/>
                <w:color w:val="767171" w:themeColor="background2" w:themeShade="80"/>
                <w:sz w:val="24"/>
                <w:szCs w:val="24"/>
              </w:rPr>
              <w:t>Milko</w:t>
            </w:r>
            <w:proofErr w:type="spellEnd"/>
            <w:r w:rsidRPr="00A125AD">
              <w:rPr>
                <w:rFonts w:eastAsiaTheme="majorEastAsia"/>
                <w:color w:val="767171" w:themeColor="background2" w:themeShade="80"/>
                <w:sz w:val="24"/>
                <w:szCs w:val="24"/>
              </w:rPr>
              <w:t xml:space="preserve"> y yo), escalamos el alcance hacia SITRAFO: un sistema integral que abarca la cadena comercial, orden de trabajo, cálculo paramétrico de insumos, control de inventario y pago en línea con dos interfaces (Web y Escritorio).</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21538734" w:rsidR="00C73CB5" w:rsidRPr="00A125A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C768A1E" w14:textId="3AC42E90" w:rsidR="00A125AD" w:rsidRDefault="00A125AD" w:rsidP="00A125AD">
            <w:pPr>
              <w:pStyle w:val="Prrafodelista"/>
              <w:tabs>
                <w:tab w:val="left" w:pos="1021"/>
              </w:tabs>
              <w:ind w:left="596"/>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Aborda Desarrollo de Software, Análisis y Modelado de Datos, Gestión de Proyectos Informáticos, Pruebas de Certificación y Seguridad Sistémica.</w:t>
            </w:r>
          </w:p>
          <w:p w14:paraId="133B24C1" w14:textId="77777777" w:rsidR="00A125AD" w:rsidRPr="00C73CB5" w:rsidRDefault="00A125AD" w:rsidP="00A125AD">
            <w:pPr>
              <w:pStyle w:val="Prrafodelista"/>
              <w:tabs>
                <w:tab w:val="left" w:pos="1021"/>
              </w:tabs>
              <w:ind w:left="596"/>
              <w:jc w:val="both"/>
              <w:rPr>
                <w:rFonts w:eastAsiaTheme="majorEastAsia"/>
                <w:color w:val="767171" w:themeColor="background2" w:themeShade="80"/>
                <w:sz w:val="24"/>
                <w:szCs w:val="24"/>
              </w:rPr>
            </w:pPr>
          </w:p>
          <w:p w14:paraId="69088F5C" w14:textId="5EFDBCCE" w:rsidR="00C73CB5" w:rsidRPr="00A125A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tipo de proyecto podría ayudarte más en tu desarrollo profesional? </w:t>
            </w:r>
          </w:p>
          <w:p w14:paraId="4741099F" w14:textId="74F8EC07" w:rsidR="00A125AD" w:rsidRDefault="00A125AD" w:rsidP="00A125AD">
            <w:pPr>
              <w:tabs>
                <w:tab w:val="left" w:pos="1021"/>
              </w:tabs>
              <w:jc w:val="both"/>
              <w:rPr>
                <w:rFonts w:eastAsiaTheme="majorEastAsia"/>
                <w:color w:val="767171" w:themeColor="background2" w:themeShade="80"/>
                <w:sz w:val="24"/>
                <w:szCs w:val="24"/>
              </w:rPr>
            </w:pPr>
          </w:p>
          <w:p w14:paraId="0C83CC45" w14:textId="6C98D88F" w:rsidR="00A125AD" w:rsidRDefault="00A125AD" w:rsidP="00A125AD">
            <w:pPr>
              <w:tabs>
                <w:tab w:val="left" w:pos="1021"/>
              </w:tabs>
              <w:jc w:val="both"/>
              <w:rPr>
                <w:rFonts w:eastAsiaTheme="majorEastAsia"/>
                <w:color w:val="767171" w:themeColor="background2" w:themeShade="80"/>
                <w:sz w:val="24"/>
                <w:szCs w:val="24"/>
              </w:rPr>
            </w:pPr>
            <w:r w:rsidRPr="00A125AD">
              <w:rPr>
                <w:rFonts w:eastAsiaTheme="majorEastAsia"/>
                <w:color w:val="767171" w:themeColor="background2" w:themeShade="80"/>
                <w:sz w:val="24"/>
                <w:szCs w:val="24"/>
              </w:rPr>
              <w:t xml:space="preserve">Un proyecto de desarrollo de software real con un cliente real que combine programación web (VS </w:t>
            </w:r>
            <w:proofErr w:type="spellStart"/>
            <w:r w:rsidRPr="00A125AD">
              <w:rPr>
                <w:rFonts w:eastAsiaTheme="majorEastAsia"/>
                <w:color w:val="767171" w:themeColor="background2" w:themeShade="80"/>
                <w:sz w:val="24"/>
                <w:szCs w:val="24"/>
              </w:rPr>
              <w:t>Code</w:t>
            </w:r>
            <w:proofErr w:type="spellEnd"/>
            <w:r w:rsidRPr="00A125AD">
              <w:rPr>
                <w:rFonts w:eastAsiaTheme="majorEastAsia"/>
                <w:color w:val="767171" w:themeColor="background2" w:themeShade="80"/>
                <w:sz w:val="24"/>
                <w:szCs w:val="24"/>
              </w:rPr>
              <w:t>/Python/</w:t>
            </w:r>
            <w:proofErr w:type="spellStart"/>
            <w:r w:rsidRPr="00A125AD">
              <w:rPr>
                <w:rFonts w:eastAsiaTheme="majorEastAsia"/>
                <w:color w:val="767171" w:themeColor="background2" w:themeShade="80"/>
                <w:sz w:val="24"/>
                <w:szCs w:val="24"/>
              </w:rPr>
              <w:t>Vercel</w:t>
            </w:r>
            <w:proofErr w:type="spellEnd"/>
            <w:r w:rsidRPr="00A125AD">
              <w:rPr>
                <w:rFonts w:eastAsiaTheme="majorEastAsia"/>
                <w:color w:val="767171" w:themeColor="background2" w:themeShade="80"/>
                <w:sz w:val="24"/>
                <w:szCs w:val="24"/>
              </w:rPr>
              <w:t xml:space="preserve">), maquetación responsiva adaptada a dispositivos, gestión de bases de datos relacionales de alta complejidad (+30 tablas) e integración de </w:t>
            </w:r>
            <w:proofErr w:type="spellStart"/>
            <w:r w:rsidRPr="00A125AD">
              <w:rPr>
                <w:rFonts w:eastAsiaTheme="majorEastAsia"/>
                <w:color w:val="767171" w:themeColor="background2" w:themeShade="80"/>
                <w:sz w:val="24"/>
                <w:szCs w:val="24"/>
              </w:rPr>
              <w:t>APIs</w:t>
            </w:r>
            <w:proofErr w:type="spellEnd"/>
            <w:r w:rsidRPr="00A125AD">
              <w:rPr>
                <w:rFonts w:eastAsiaTheme="majorEastAsia"/>
                <w:color w:val="767171" w:themeColor="background2" w:themeShade="80"/>
                <w:sz w:val="24"/>
                <w:szCs w:val="24"/>
              </w:rPr>
              <w:t xml:space="preserve"> de terceros (pasarelas de pago y divisas).</w:t>
            </w:r>
          </w:p>
          <w:p w14:paraId="28418786" w14:textId="77777777" w:rsidR="00A125AD" w:rsidRPr="00A125AD" w:rsidRDefault="00A125AD" w:rsidP="00A125AD">
            <w:pPr>
              <w:tabs>
                <w:tab w:val="left" w:pos="1021"/>
              </w:tabs>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A5DF5F4" w14:textId="31BE2D28" w:rsidR="00C73CB5" w:rsidRDefault="00C73CB5" w:rsidP="2479F284">
            <w:pPr>
              <w:jc w:val="both"/>
              <w:rPr>
                <w:rFonts w:ascii="Calibri" w:hAnsi="Calibri"/>
                <w:color w:val="808080" w:themeColor="background1" w:themeShade="80"/>
              </w:rPr>
            </w:pPr>
          </w:p>
          <w:p w14:paraId="67D714E5" w14:textId="36D379BF" w:rsidR="00A125AD" w:rsidRPr="00A125AD" w:rsidRDefault="00A125AD" w:rsidP="2479F284">
            <w:pPr>
              <w:jc w:val="both"/>
              <w:rPr>
                <w:rFonts w:ascii="Calibri" w:hAnsi="Calibri"/>
                <w:color w:val="808080" w:themeColor="background1" w:themeShade="80"/>
              </w:rPr>
            </w:pPr>
            <w:r w:rsidRPr="00A125AD">
              <w:rPr>
                <w:rFonts w:ascii="Calibri" w:hAnsi="Calibri"/>
                <w:color w:val="808080" w:themeColor="background1" w:themeShade="80"/>
              </w:rPr>
              <w:t xml:space="preserve">En el sector industrial eléctrico chileno, específicamente en la PME Transformadores Olivares </w:t>
            </w:r>
            <w:proofErr w:type="spellStart"/>
            <w:r w:rsidRPr="00A125AD">
              <w:rPr>
                <w:rFonts w:ascii="Calibri" w:hAnsi="Calibri"/>
                <w:color w:val="808080" w:themeColor="background1" w:themeShade="80"/>
              </w:rPr>
              <w:t>SpA</w:t>
            </w:r>
            <w:proofErr w:type="spellEnd"/>
            <w:r w:rsidRPr="00A125AD">
              <w:rPr>
                <w:rFonts w:ascii="Calibri" w:hAnsi="Calibri"/>
                <w:color w:val="808080" w:themeColor="background1" w:themeShade="80"/>
              </w:rPr>
              <w:t>, digitalizando todo el flujo de fabricación y comercialización de transformadores eléctricos para eliminar el uso de planillas manuales.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FAC06" w14:textId="77777777" w:rsidR="00CD5D2B" w:rsidRDefault="00CD5D2B" w:rsidP="00DF38AE">
      <w:pPr>
        <w:spacing w:after="0" w:line="240" w:lineRule="auto"/>
      </w:pPr>
      <w:r>
        <w:separator/>
      </w:r>
    </w:p>
  </w:endnote>
  <w:endnote w:type="continuationSeparator" w:id="0">
    <w:p w14:paraId="6BE61705" w14:textId="77777777" w:rsidR="00CD5D2B" w:rsidRDefault="00CD5D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425A8" w14:textId="77777777" w:rsidR="00CD5D2B" w:rsidRDefault="00CD5D2B" w:rsidP="00DF38AE">
      <w:pPr>
        <w:spacing w:after="0" w:line="240" w:lineRule="auto"/>
      </w:pPr>
      <w:r>
        <w:separator/>
      </w:r>
    </w:p>
  </w:footnote>
  <w:footnote w:type="continuationSeparator" w:id="0">
    <w:p w14:paraId="19BD08A5" w14:textId="77777777" w:rsidR="00CD5D2B" w:rsidRDefault="00CD5D2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490"/>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5CC5"/>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5AD"/>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D2B"/>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974</Words>
  <Characters>5361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Camila Scarleth Olivares Espinoza</cp:lastModifiedBy>
  <cp:revision>2</cp:revision>
  <cp:lastPrinted>2019-12-16T20:10:00Z</cp:lastPrinted>
  <dcterms:created xsi:type="dcterms:W3CDTF">2026-09-03T18:54:00Z</dcterms:created>
  <dcterms:modified xsi:type="dcterms:W3CDTF">2026-09-03T18:54:00Z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