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B9B4F" w14:textId="77777777" w:rsidR="00583E65" w:rsidRPr="00583E65" w:rsidRDefault="00583E65" w:rsidP="00583E65">
      <w:pPr>
        <w:pBdr>
          <w:left w:val="single" w:sz="48" w:space="6" w:color="4F9CFF"/>
        </w:pBdr>
        <w:spacing w:before="225" w:after="225"/>
        <w:outlineLvl w:val="2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val="en-AU"/>
        </w:rPr>
      </w:pPr>
      <w:bookmarkStart w:id="0" w:name="_GoBack"/>
      <w:bookmarkEnd w:id="0"/>
      <w:proofErr w:type="spellStart"/>
      <w:r w:rsidRPr="00583E65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val="en-AU"/>
        </w:rPr>
        <w:t>fastGWA</w:t>
      </w:r>
      <w:proofErr w:type="spellEnd"/>
      <w:r w:rsidRPr="00583E65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val="en-AU"/>
        </w:rPr>
        <w:t>-BB</w:t>
      </w:r>
    </w:p>
    <w:p w14:paraId="0A31E265" w14:textId="77777777" w:rsidR="00583E65" w:rsidRPr="00583E65" w:rsidRDefault="00583E65" w:rsidP="00583E65">
      <w:pPr>
        <w:spacing w:after="135"/>
        <w:rPr>
          <w:rFonts w:ascii="Helvetica Neue" w:eastAsia="Times New Roman" w:hAnsi="Helvetica Neue" w:cs="Times New Roman"/>
          <w:color w:val="333333"/>
          <w:lang w:val="en-AU"/>
        </w:rPr>
      </w:pPr>
      <w:proofErr w:type="spellStart"/>
      <w:r w:rsidRPr="00583E65">
        <w:rPr>
          <w:rFonts w:ascii="Helvetica Neue" w:eastAsia="Times New Roman" w:hAnsi="Helvetica Neue" w:cs="Times New Roman"/>
          <w:b/>
          <w:bCs/>
          <w:color w:val="333333"/>
          <w:lang w:val="en-AU"/>
        </w:rPr>
        <w:t>fastGWA</w:t>
      </w:r>
      <w:proofErr w:type="spellEnd"/>
      <w:r w:rsidRPr="00583E65">
        <w:rPr>
          <w:rFonts w:ascii="Helvetica Neue" w:eastAsia="Times New Roman" w:hAnsi="Helvetica Neue" w:cs="Times New Roman"/>
          <w:b/>
          <w:bCs/>
          <w:color w:val="333333"/>
          <w:lang w:val="en-AU"/>
        </w:rPr>
        <w:t xml:space="preserve">-BB: a </w:t>
      </w:r>
      <w:proofErr w:type="spellStart"/>
      <w:r w:rsidRPr="00583E65">
        <w:rPr>
          <w:rFonts w:ascii="Helvetica Neue" w:eastAsia="Times New Roman" w:hAnsi="Helvetica Neue" w:cs="Times New Roman"/>
          <w:b/>
          <w:bCs/>
          <w:color w:val="333333"/>
          <w:lang w:val="en-AU"/>
        </w:rPr>
        <w:t>fastGWA</w:t>
      </w:r>
      <w:proofErr w:type="spellEnd"/>
      <w:r w:rsidRPr="00583E65">
        <w:rPr>
          <w:rFonts w:ascii="Helvetica Neue" w:eastAsia="Times New Roman" w:hAnsi="Helvetica Neue" w:cs="Times New Roman"/>
          <w:b/>
          <w:bCs/>
          <w:color w:val="333333"/>
          <w:lang w:val="en-AU"/>
        </w:rPr>
        <w:t xml:space="preserve">-GLMM Burden test for Binary </w:t>
      </w:r>
      <w:proofErr w:type="spellStart"/>
      <w:r w:rsidRPr="00583E65">
        <w:rPr>
          <w:rFonts w:ascii="Helvetica Neue" w:eastAsia="Times New Roman" w:hAnsi="Helvetica Neue" w:cs="Times New Roman"/>
          <w:b/>
          <w:bCs/>
          <w:color w:val="333333"/>
          <w:lang w:val="en-AU"/>
        </w:rPr>
        <w:t>tratis</w:t>
      </w:r>
      <w:proofErr w:type="spellEnd"/>
    </w:p>
    <w:p w14:paraId="36C6F51D" w14:textId="77777777" w:rsidR="00583E65" w:rsidRPr="00583E65" w:rsidRDefault="00583E65" w:rsidP="00583E65">
      <w:pPr>
        <w:spacing w:after="135"/>
        <w:rPr>
          <w:rFonts w:ascii="Helvetica Neue" w:eastAsia="Times New Roman" w:hAnsi="Helvetica Neue" w:cs="Times New Roman"/>
          <w:color w:val="333333"/>
          <w:lang w:val="en-AU"/>
        </w:rPr>
      </w:pPr>
      <w:r w:rsidRPr="00583E65">
        <w:rPr>
          <w:rFonts w:ascii="Helvetica Neue" w:eastAsia="Times New Roman" w:hAnsi="Helvetica Neue" w:cs="Times New Roman"/>
          <w:color w:val="333333"/>
          <w:lang w:val="en-AU"/>
        </w:rPr>
        <w:t xml:space="preserve">The </w:t>
      </w:r>
      <w:proofErr w:type="spellStart"/>
      <w:r w:rsidRPr="00583E65">
        <w:rPr>
          <w:rFonts w:ascii="Helvetica Neue" w:eastAsia="Times New Roman" w:hAnsi="Helvetica Neue" w:cs="Times New Roman"/>
          <w:color w:val="333333"/>
          <w:lang w:val="en-AU"/>
        </w:rPr>
        <w:t>fastGWA</w:t>
      </w:r>
      <w:proofErr w:type="spellEnd"/>
      <w:r w:rsidRPr="00583E65">
        <w:rPr>
          <w:rFonts w:ascii="Helvetica Neue" w:eastAsia="Times New Roman" w:hAnsi="Helvetica Neue" w:cs="Times New Roman"/>
          <w:color w:val="333333"/>
          <w:lang w:val="en-AU"/>
        </w:rPr>
        <w:t xml:space="preserve">-BB is a burden test based on the </w:t>
      </w:r>
      <w:proofErr w:type="spellStart"/>
      <w:r w:rsidRPr="00583E65">
        <w:rPr>
          <w:rFonts w:ascii="Helvetica Neue" w:eastAsia="Times New Roman" w:hAnsi="Helvetica Neue" w:cs="Times New Roman"/>
          <w:color w:val="333333"/>
          <w:lang w:val="en-AU"/>
        </w:rPr>
        <w:t>fastGWA</w:t>
      </w:r>
      <w:proofErr w:type="spellEnd"/>
      <w:r w:rsidRPr="00583E65">
        <w:rPr>
          <w:rFonts w:ascii="Helvetica Neue" w:eastAsia="Times New Roman" w:hAnsi="Helvetica Neue" w:cs="Times New Roman"/>
          <w:color w:val="333333"/>
          <w:lang w:val="en-AU"/>
        </w:rPr>
        <w:t xml:space="preserve">-GLMM framework in GCTA for gene-based tests of rare variants. </w:t>
      </w:r>
      <w:proofErr w:type="spellStart"/>
      <w:r w:rsidRPr="00583E65">
        <w:rPr>
          <w:rFonts w:ascii="Helvetica Neue" w:eastAsia="Times New Roman" w:hAnsi="Helvetica Neue" w:cs="Times New Roman"/>
          <w:color w:val="333333"/>
          <w:lang w:val="en-AU"/>
        </w:rPr>
        <w:t>FastGWA</w:t>
      </w:r>
      <w:proofErr w:type="spellEnd"/>
      <w:r w:rsidRPr="00583E65">
        <w:rPr>
          <w:rFonts w:ascii="Helvetica Neue" w:eastAsia="Times New Roman" w:hAnsi="Helvetica Neue" w:cs="Times New Roman"/>
          <w:color w:val="333333"/>
          <w:lang w:val="en-AU"/>
        </w:rPr>
        <w:t xml:space="preserve">-BB is an extension of the single-variant test in </w:t>
      </w:r>
      <w:proofErr w:type="spellStart"/>
      <w:r w:rsidRPr="00583E65">
        <w:rPr>
          <w:rFonts w:ascii="Helvetica Neue" w:eastAsia="Times New Roman" w:hAnsi="Helvetica Neue" w:cs="Times New Roman"/>
          <w:color w:val="333333"/>
          <w:lang w:val="en-AU"/>
        </w:rPr>
        <w:t>fastGWA</w:t>
      </w:r>
      <w:proofErr w:type="spellEnd"/>
      <w:r w:rsidRPr="00583E65">
        <w:rPr>
          <w:rFonts w:ascii="Helvetica Neue" w:eastAsia="Times New Roman" w:hAnsi="Helvetica Neue" w:cs="Times New Roman"/>
          <w:color w:val="333333"/>
          <w:lang w:val="en-AU"/>
        </w:rPr>
        <w:t>-GLMM to assess the association of a weighted rare allele count of all the tested rare variants in or around a gene with the phenotype, conditioning on the sparse genetic relationship matrix (sparse GRM). The variants weighting method follows that in SAIGE-Burden (Zhou et al. 2020 Nat Genet). Credits: </w:t>
      </w:r>
      <w:proofErr w:type="spellStart"/>
      <w:r w:rsidRPr="00583E65">
        <w:rPr>
          <w:rFonts w:ascii="Helvetica Neue" w:eastAsia="Times New Roman" w:hAnsi="Helvetica Neue" w:cs="Times New Roman"/>
          <w:color w:val="333333"/>
          <w:lang w:val="en-AU"/>
        </w:rPr>
        <w:fldChar w:fldCharType="begin"/>
      </w:r>
      <w:r w:rsidRPr="00583E65">
        <w:rPr>
          <w:rFonts w:ascii="Helvetica Neue" w:eastAsia="Times New Roman" w:hAnsi="Helvetica Neue" w:cs="Times New Roman"/>
          <w:color w:val="333333"/>
          <w:lang w:val="en-AU"/>
        </w:rPr>
        <w:instrText xml:space="preserve"> HYPERLINK "mailto:zhili.zheng@uq.edu.au" </w:instrText>
      </w:r>
      <w:r w:rsidRPr="00583E65">
        <w:rPr>
          <w:rFonts w:ascii="Helvetica Neue" w:eastAsia="Times New Roman" w:hAnsi="Helvetica Neue" w:cs="Times New Roman"/>
          <w:color w:val="333333"/>
          <w:lang w:val="en-AU"/>
        </w:rPr>
        <w:fldChar w:fldCharType="separate"/>
      </w:r>
      <w:r w:rsidRPr="00583E65">
        <w:rPr>
          <w:rFonts w:ascii="Helvetica Neue" w:eastAsia="Times New Roman" w:hAnsi="Helvetica Neue" w:cs="Times New Roman"/>
          <w:color w:val="0088CC"/>
          <w:lang w:val="en-AU"/>
        </w:rPr>
        <w:t>Zhili</w:t>
      </w:r>
      <w:proofErr w:type="spellEnd"/>
      <w:r w:rsidRPr="00583E65">
        <w:rPr>
          <w:rFonts w:ascii="Helvetica Neue" w:eastAsia="Times New Roman" w:hAnsi="Helvetica Neue" w:cs="Times New Roman"/>
          <w:color w:val="0088CC"/>
          <w:lang w:val="en-AU"/>
        </w:rPr>
        <w:t xml:space="preserve"> Zheng</w:t>
      </w:r>
      <w:r w:rsidRPr="00583E65">
        <w:rPr>
          <w:rFonts w:ascii="Helvetica Neue" w:eastAsia="Times New Roman" w:hAnsi="Helvetica Neue" w:cs="Times New Roman"/>
          <w:color w:val="333333"/>
          <w:lang w:val="en-AU"/>
        </w:rPr>
        <w:fldChar w:fldCharType="end"/>
      </w:r>
      <w:r w:rsidRPr="00583E65">
        <w:rPr>
          <w:rFonts w:ascii="Helvetica Neue" w:eastAsia="Times New Roman" w:hAnsi="Helvetica Neue" w:cs="Times New Roman"/>
          <w:color w:val="333333"/>
          <w:lang w:val="en-AU"/>
        </w:rPr>
        <w:t> (method and software), </w:t>
      </w:r>
      <w:proofErr w:type="spellStart"/>
      <w:r w:rsidRPr="00583E65">
        <w:rPr>
          <w:rFonts w:ascii="Helvetica Neue" w:eastAsia="Times New Roman" w:hAnsi="Helvetica Neue" w:cs="Times New Roman"/>
          <w:color w:val="333333"/>
          <w:lang w:val="en-AU"/>
        </w:rPr>
        <w:fldChar w:fldCharType="begin"/>
      </w:r>
      <w:r w:rsidRPr="00583E65">
        <w:rPr>
          <w:rFonts w:ascii="Helvetica Neue" w:eastAsia="Times New Roman" w:hAnsi="Helvetica Neue" w:cs="Times New Roman"/>
          <w:color w:val="333333"/>
          <w:lang w:val="en-AU"/>
        </w:rPr>
        <w:instrText xml:space="preserve"> HYPERLINK "mailto:longda.jiang@uq.edu.au" </w:instrText>
      </w:r>
      <w:r w:rsidRPr="00583E65">
        <w:rPr>
          <w:rFonts w:ascii="Helvetica Neue" w:eastAsia="Times New Roman" w:hAnsi="Helvetica Neue" w:cs="Times New Roman"/>
          <w:color w:val="333333"/>
          <w:lang w:val="en-AU"/>
        </w:rPr>
        <w:fldChar w:fldCharType="separate"/>
      </w:r>
      <w:r w:rsidRPr="00583E65">
        <w:rPr>
          <w:rFonts w:ascii="Helvetica Neue" w:eastAsia="Times New Roman" w:hAnsi="Helvetica Neue" w:cs="Times New Roman"/>
          <w:color w:val="0088CC"/>
          <w:lang w:val="en-AU"/>
        </w:rPr>
        <w:t>Longda</w:t>
      </w:r>
      <w:proofErr w:type="spellEnd"/>
      <w:r w:rsidRPr="00583E65">
        <w:rPr>
          <w:rFonts w:ascii="Helvetica Neue" w:eastAsia="Times New Roman" w:hAnsi="Helvetica Neue" w:cs="Times New Roman"/>
          <w:color w:val="0088CC"/>
          <w:lang w:val="en-AU"/>
        </w:rPr>
        <w:t xml:space="preserve"> Jiang</w:t>
      </w:r>
      <w:r w:rsidRPr="00583E65">
        <w:rPr>
          <w:rFonts w:ascii="Helvetica Neue" w:eastAsia="Times New Roman" w:hAnsi="Helvetica Neue" w:cs="Times New Roman"/>
          <w:color w:val="333333"/>
          <w:lang w:val="en-AU"/>
        </w:rPr>
        <w:fldChar w:fldCharType="end"/>
      </w:r>
      <w:r w:rsidRPr="00583E65">
        <w:rPr>
          <w:rFonts w:ascii="Helvetica Neue" w:eastAsia="Times New Roman" w:hAnsi="Helvetica Neue" w:cs="Times New Roman"/>
          <w:color w:val="333333"/>
          <w:lang w:val="en-AU"/>
        </w:rPr>
        <w:t>(simulation), and </w:t>
      </w:r>
      <w:hyperlink r:id="rId4" w:history="1">
        <w:r w:rsidRPr="00583E65">
          <w:rPr>
            <w:rFonts w:ascii="Helvetica Neue" w:eastAsia="Times New Roman" w:hAnsi="Helvetica Neue" w:cs="Times New Roman"/>
            <w:color w:val="0088CC"/>
            <w:lang w:val="en-AU"/>
          </w:rPr>
          <w:t>Jian Yang</w:t>
        </w:r>
      </w:hyperlink>
      <w:r w:rsidRPr="00583E65">
        <w:rPr>
          <w:rFonts w:ascii="Helvetica Neue" w:eastAsia="Times New Roman" w:hAnsi="Helvetica Neue" w:cs="Times New Roman"/>
          <w:color w:val="333333"/>
          <w:lang w:val="en-AU"/>
        </w:rPr>
        <w:t> (overseeing).</w:t>
      </w:r>
    </w:p>
    <w:p w14:paraId="09B62AC3" w14:textId="77777777" w:rsidR="00583E65" w:rsidRPr="00583E65" w:rsidRDefault="00583E65" w:rsidP="00583E65">
      <w:pPr>
        <w:spacing w:line="270" w:lineRule="atLeast"/>
        <w:outlineLvl w:val="3"/>
        <w:rPr>
          <w:rFonts w:ascii="Helvetica Neue" w:eastAsia="Times New Roman" w:hAnsi="Helvetica Neue" w:cs="Times New Roman"/>
          <w:b/>
          <w:bCs/>
          <w:color w:val="333333"/>
          <w:lang w:val="en-AU"/>
        </w:rPr>
      </w:pPr>
      <w:r w:rsidRPr="00583E65">
        <w:rPr>
          <w:rFonts w:ascii="Helvetica Neue" w:eastAsia="Times New Roman" w:hAnsi="Helvetica Neue" w:cs="Times New Roman"/>
          <w:b/>
          <w:bCs/>
          <w:color w:val="333333"/>
          <w:lang w:val="en-AU"/>
        </w:rPr>
        <w:t>References</w:t>
      </w:r>
    </w:p>
    <w:p w14:paraId="2C932A6C" w14:textId="77777777" w:rsidR="00583E65" w:rsidRPr="00583E65" w:rsidRDefault="00583E65" w:rsidP="00583E65">
      <w:pPr>
        <w:spacing w:after="135"/>
        <w:rPr>
          <w:rFonts w:ascii="Helvetica Neue" w:eastAsia="Times New Roman" w:hAnsi="Helvetica Neue" w:cs="Times New Roman"/>
          <w:color w:val="333333"/>
          <w:lang w:val="en-AU"/>
        </w:rPr>
      </w:pPr>
      <w:r w:rsidRPr="00583E65">
        <w:rPr>
          <w:rFonts w:ascii="Helvetica Neue" w:eastAsia="Times New Roman" w:hAnsi="Helvetica Neue" w:cs="Times New Roman"/>
          <w:color w:val="333333"/>
          <w:lang w:val="en-AU"/>
        </w:rPr>
        <w:t xml:space="preserve">Jiang L., Zheng Z., Yang J. (2021). </w:t>
      </w:r>
      <w:proofErr w:type="spellStart"/>
      <w:r w:rsidRPr="00583E65">
        <w:rPr>
          <w:rFonts w:ascii="Helvetica Neue" w:eastAsia="Times New Roman" w:hAnsi="Helvetica Neue" w:cs="Times New Roman"/>
          <w:color w:val="333333"/>
          <w:lang w:val="en-AU"/>
        </w:rPr>
        <w:t>FastGWA</w:t>
      </w:r>
      <w:proofErr w:type="spellEnd"/>
      <w:r w:rsidRPr="00583E65">
        <w:rPr>
          <w:rFonts w:ascii="Helvetica Neue" w:eastAsia="Times New Roman" w:hAnsi="Helvetica Neue" w:cs="Times New Roman"/>
          <w:color w:val="333333"/>
          <w:lang w:val="en-AU"/>
        </w:rPr>
        <w:t>-GLMM: a generalized linear mixed model association tool for biobank-scale data, 12 February 2021, PREPRINT (Version 1) available at Research Square </w:t>
      </w:r>
      <w:hyperlink r:id="rId5" w:history="1">
        <w:r w:rsidRPr="00583E65">
          <w:rPr>
            <w:rFonts w:ascii="Helvetica Neue" w:eastAsia="Times New Roman" w:hAnsi="Helvetica Neue" w:cs="Times New Roman"/>
            <w:color w:val="0088CC"/>
            <w:lang w:val="en-AU"/>
          </w:rPr>
          <w:t>https://doi.org/10.21203/rs.3.rs-128758/v1</w:t>
        </w:r>
      </w:hyperlink>
    </w:p>
    <w:p w14:paraId="24CF31D3" w14:textId="77777777" w:rsidR="00583E65" w:rsidRPr="00583E65" w:rsidRDefault="00583E65" w:rsidP="00583E65">
      <w:pPr>
        <w:spacing w:after="135"/>
        <w:rPr>
          <w:rFonts w:ascii="Helvetica Neue" w:eastAsia="Times New Roman" w:hAnsi="Helvetica Neue" w:cs="Times New Roman"/>
          <w:color w:val="333333"/>
          <w:lang w:val="en-AU"/>
        </w:rPr>
      </w:pPr>
      <w:r w:rsidRPr="00583E65">
        <w:rPr>
          <w:rFonts w:ascii="Helvetica Neue" w:eastAsia="Times New Roman" w:hAnsi="Helvetica Neue" w:cs="Times New Roman"/>
          <w:color w:val="A52A2A"/>
          <w:lang w:val="en-AU"/>
        </w:rPr>
        <w:t>--burden</w:t>
      </w:r>
      <w:r w:rsidRPr="00583E65">
        <w:rPr>
          <w:rFonts w:ascii="Helvetica Neue" w:eastAsia="Times New Roman" w:hAnsi="Helvetica Neue" w:cs="Times New Roman"/>
          <w:color w:val="333333"/>
          <w:lang w:val="en-AU"/>
        </w:rPr>
        <w:br/>
        <w:t>Perform burden tests based on the estimated components from the standard </w:t>
      </w:r>
      <w:proofErr w:type="spellStart"/>
      <w:r w:rsidRPr="00583E65">
        <w:rPr>
          <w:rFonts w:ascii="Helvetica Neue" w:eastAsia="Times New Roman" w:hAnsi="Helvetica Neue" w:cs="Times New Roman"/>
          <w:color w:val="333333"/>
          <w:lang w:val="en-AU"/>
        </w:rPr>
        <w:fldChar w:fldCharType="begin"/>
      </w:r>
      <w:r w:rsidRPr="00583E65">
        <w:rPr>
          <w:rFonts w:ascii="Helvetica Neue" w:eastAsia="Times New Roman" w:hAnsi="Helvetica Neue" w:cs="Times New Roman"/>
          <w:color w:val="333333"/>
          <w:lang w:val="en-AU"/>
        </w:rPr>
        <w:instrText xml:space="preserve"> HYPERLINK "file:///Users/uqljian5/Documents/gcta2_doc_Westlake/build/index.html" \l "fastGWA-GLMM" </w:instrText>
      </w:r>
      <w:r w:rsidRPr="00583E65">
        <w:rPr>
          <w:rFonts w:ascii="Helvetica Neue" w:eastAsia="Times New Roman" w:hAnsi="Helvetica Neue" w:cs="Times New Roman"/>
          <w:color w:val="333333"/>
          <w:lang w:val="en-AU"/>
        </w:rPr>
        <w:fldChar w:fldCharType="separate"/>
      </w:r>
      <w:r w:rsidRPr="00583E65">
        <w:rPr>
          <w:rFonts w:ascii="Helvetica Neue" w:eastAsia="Times New Roman" w:hAnsi="Helvetica Neue" w:cs="Times New Roman"/>
          <w:color w:val="0088CC"/>
          <w:lang w:val="en-AU"/>
        </w:rPr>
        <w:t>fastGWA</w:t>
      </w:r>
      <w:proofErr w:type="spellEnd"/>
      <w:r w:rsidRPr="00583E65">
        <w:rPr>
          <w:rFonts w:ascii="Helvetica Neue" w:eastAsia="Times New Roman" w:hAnsi="Helvetica Neue" w:cs="Times New Roman"/>
          <w:color w:val="0088CC"/>
          <w:lang w:val="en-AU"/>
        </w:rPr>
        <w:t>-GLMM step 1</w:t>
      </w:r>
      <w:r w:rsidRPr="00583E65">
        <w:rPr>
          <w:rFonts w:ascii="Helvetica Neue" w:eastAsia="Times New Roman" w:hAnsi="Helvetica Neue" w:cs="Times New Roman"/>
          <w:color w:val="333333"/>
          <w:lang w:val="en-AU"/>
        </w:rPr>
        <w:fldChar w:fldCharType="end"/>
      </w:r>
      <w:r w:rsidRPr="00583E65">
        <w:rPr>
          <w:rFonts w:ascii="Helvetica Neue" w:eastAsia="Times New Roman" w:hAnsi="Helvetica Neue" w:cs="Times New Roman"/>
          <w:color w:val="333333"/>
          <w:lang w:val="en-AU"/>
        </w:rPr>
        <w:t>.</w:t>
      </w:r>
    </w:p>
    <w:p w14:paraId="3BB73528" w14:textId="77777777" w:rsidR="00583E65" w:rsidRPr="00583E65" w:rsidRDefault="00583E65" w:rsidP="00583E65">
      <w:pPr>
        <w:spacing w:after="135"/>
        <w:rPr>
          <w:rFonts w:ascii="Helvetica Neue" w:eastAsia="Times New Roman" w:hAnsi="Helvetica Neue" w:cs="Times New Roman"/>
          <w:color w:val="333333"/>
          <w:lang w:val="en-AU"/>
        </w:rPr>
      </w:pPr>
      <w:r w:rsidRPr="00583E65">
        <w:rPr>
          <w:rFonts w:ascii="Helvetica Neue" w:eastAsia="Times New Roman" w:hAnsi="Helvetica Neue" w:cs="Times New Roman"/>
          <w:color w:val="A52A2A"/>
          <w:lang w:val="en-AU"/>
        </w:rPr>
        <w:t>--load-model</w:t>
      </w:r>
      <w:r w:rsidRPr="00583E65">
        <w:rPr>
          <w:rFonts w:ascii="Helvetica Neue" w:eastAsia="Times New Roman" w:hAnsi="Helvetica Neue" w:cs="Times New Roman"/>
          <w:color w:val="333333"/>
          <w:lang w:val="en-AU"/>
        </w:rPr>
        <w:br/>
        <w:t xml:space="preserve">To load a saved model from </w:t>
      </w:r>
      <w:proofErr w:type="spellStart"/>
      <w:r w:rsidRPr="00583E65">
        <w:rPr>
          <w:rFonts w:ascii="Helvetica Neue" w:eastAsia="Times New Roman" w:hAnsi="Helvetica Neue" w:cs="Times New Roman"/>
          <w:color w:val="333333"/>
          <w:lang w:val="en-AU"/>
        </w:rPr>
        <w:t>fastGWA</w:t>
      </w:r>
      <w:proofErr w:type="spellEnd"/>
      <w:r w:rsidRPr="00583E65">
        <w:rPr>
          <w:rFonts w:ascii="Helvetica Neue" w:eastAsia="Times New Roman" w:hAnsi="Helvetica Neue" w:cs="Times New Roman"/>
          <w:color w:val="333333"/>
          <w:lang w:val="en-AU"/>
        </w:rPr>
        <w:t>-GLMM step 1 to perform burden tests. See </w:t>
      </w:r>
      <w:proofErr w:type="spellStart"/>
      <w:r w:rsidRPr="00583E65">
        <w:rPr>
          <w:rFonts w:ascii="Helvetica Neue" w:eastAsia="Times New Roman" w:hAnsi="Helvetica Neue" w:cs="Times New Roman"/>
          <w:color w:val="333333"/>
          <w:lang w:val="en-AU"/>
        </w:rPr>
        <w:fldChar w:fldCharType="begin"/>
      </w:r>
      <w:r w:rsidRPr="00583E65">
        <w:rPr>
          <w:rFonts w:ascii="Helvetica Neue" w:eastAsia="Times New Roman" w:hAnsi="Helvetica Neue" w:cs="Times New Roman"/>
          <w:color w:val="333333"/>
          <w:lang w:val="en-AU"/>
        </w:rPr>
        <w:instrText xml:space="preserve"> HYPERLINK "file:///Users/uqljian5/Documents/gcta2_doc_Westlake/build/index.html" \l "fastGWA-GLMM" </w:instrText>
      </w:r>
      <w:r w:rsidRPr="00583E65">
        <w:rPr>
          <w:rFonts w:ascii="Helvetica Neue" w:eastAsia="Times New Roman" w:hAnsi="Helvetica Neue" w:cs="Times New Roman"/>
          <w:color w:val="333333"/>
          <w:lang w:val="en-AU"/>
        </w:rPr>
        <w:fldChar w:fldCharType="separate"/>
      </w:r>
      <w:r w:rsidRPr="00583E65">
        <w:rPr>
          <w:rFonts w:ascii="Helvetica Neue" w:eastAsia="Times New Roman" w:hAnsi="Helvetica Neue" w:cs="Times New Roman"/>
          <w:color w:val="0088CC"/>
          <w:lang w:val="en-AU"/>
        </w:rPr>
        <w:t>fastGWA</w:t>
      </w:r>
      <w:proofErr w:type="spellEnd"/>
      <w:r w:rsidRPr="00583E65">
        <w:rPr>
          <w:rFonts w:ascii="Helvetica Neue" w:eastAsia="Times New Roman" w:hAnsi="Helvetica Neue" w:cs="Times New Roman"/>
          <w:color w:val="0088CC"/>
          <w:lang w:val="en-AU"/>
        </w:rPr>
        <w:t>-GLMM page</w:t>
      </w:r>
      <w:r w:rsidRPr="00583E65">
        <w:rPr>
          <w:rFonts w:ascii="Helvetica Neue" w:eastAsia="Times New Roman" w:hAnsi="Helvetica Neue" w:cs="Times New Roman"/>
          <w:color w:val="333333"/>
          <w:lang w:val="en-AU"/>
        </w:rPr>
        <w:fldChar w:fldCharType="end"/>
      </w:r>
      <w:r w:rsidRPr="00583E65">
        <w:rPr>
          <w:rFonts w:ascii="Helvetica Neue" w:eastAsia="Times New Roman" w:hAnsi="Helvetica Neue" w:cs="Times New Roman"/>
          <w:color w:val="333333"/>
          <w:lang w:val="en-AU"/>
        </w:rPr>
        <w:t> for details.</w:t>
      </w:r>
    </w:p>
    <w:p w14:paraId="7E7F20A3" w14:textId="77777777" w:rsidR="00583E65" w:rsidRPr="00583E65" w:rsidRDefault="00583E65" w:rsidP="00583E65">
      <w:pPr>
        <w:spacing w:after="135"/>
        <w:rPr>
          <w:rFonts w:ascii="Helvetica Neue" w:eastAsia="Times New Roman" w:hAnsi="Helvetica Neue" w:cs="Times New Roman"/>
          <w:color w:val="333333"/>
          <w:lang w:val="en-AU"/>
        </w:rPr>
      </w:pPr>
      <w:r w:rsidRPr="00583E65">
        <w:rPr>
          <w:rFonts w:ascii="Helvetica Neue" w:eastAsia="Times New Roman" w:hAnsi="Helvetica Neue" w:cs="Times New Roman"/>
          <w:color w:val="A52A2A"/>
          <w:lang w:val="en-AU"/>
        </w:rPr>
        <w:t>--set-list</w:t>
      </w:r>
      <w:r w:rsidRPr="00583E65">
        <w:rPr>
          <w:rFonts w:ascii="Helvetica Neue" w:eastAsia="Times New Roman" w:hAnsi="Helvetica Neue" w:cs="Times New Roman"/>
          <w:color w:val="333333"/>
          <w:lang w:val="en-AU"/>
        </w:rPr>
        <w:t> gene_list.txt</w:t>
      </w:r>
      <w:r w:rsidRPr="00583E65">
        <w:rPr>
          <w:rFonts w:ascii="Helvetica Neue" w:eastAsia="Times New Roman" w:hAnsi="Helvetica Neue" w:cs="Times New Roman"/>
          <w:color w:val="333333"/>
          <w:lang w:val="en-AU"/>
        </w:rPr>
        <w:br/>
        <w:t>Input gene list with gene start and end positions.</w:t>
      </w:r>
    </w:p>
    <w:p w14:paraId="6E13F6A3" w14:textId="77777777" w:rsidR="00583E65" w:rsidRPr="00583E65" w:rsidRDefault="00583E65" w:rsidP="00583E65">
      <w:pPr>
        <w:spacing w:line="338" w:lineRule="atLeast"/>
        <w:rPr>
          <w:rFonts w:ascii="Helvetica Neue" w:eastAsia="Times New Roman" w:hAnsi="Helvetica Neue" w:cs="Times New Roman"/>
          <w:color w:val="333333"/>
          <w:lang w:val="en-AU"/>
        </w:rPr>
      </w:pPr>
      <w:r w:rsidRPr="00583E65">
        <w:rPr>
          <w:rFonts w:ascii="Helvetica Neue" w:eastAsia="Times New Roman" w:hAnsi="Helvetica Neue" w:cs="Times New Roman"/>
          <w:color w:val="333333"/>
          <w:lang w:val="en-AU"/>
        </w:rPr>
        <w:t>Input file format</w:t>
      </w:r>
      <w:r w:rsidRPr="00583E65">
        <w:rPr>
          <w:rFonts w:ascii="Helvetica Neue" w:eastAsia="Times New Roman" w:hAnsi="Helvetica Neue" w:cs="Times New Roman"/>
          <w:color w:val="333333"/>
          <w:lang w:val="en-AU"/>
        </w:rPr>
        <w:br/>
        <w:t>gene_list.txt (columns are gene ID, chromosome, left and right boundary of the gene region, and strand) </w:t>
      </w:r>
    </w:p>
    <w:p w14:paraId="0EE9BAF0" w14:textId="77777777" w:rsidR="00583E65" w:rsidRPr="00583E65" w:rsidRDefault="00583E65" w:rsidP="00583E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583E65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 xml:space="preserve">gene    </w:t>
      </w:r>
      <w:proofErr w:type="spellStart"/>
      <w:r w:rsidRPr="00583E65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chr</w:t>
      </w:r>
      <w:proofErr w:type="spellEnd"/>
      <w:r w:rsidRPr="00583E65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 xml:space="preserve">    start    end    strand</w:t>
      </w:r>
    </w:p>
    <w:p w14:paraId="37B53612" w14:textId="77777777" w:rsidR="00583E65" w:rsidRPr="00583E65" w:rsidRDefault="00583E65" w:rsidP="00583E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583E65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DDX11L1    1    11873    14409    +</w:t>
      </w:r>
    </w:p>
    <w:p w14:paraId="3DE822D0" w14:textId="77777777" w:rsidR="00583E65" w:rsidRPr="00583E65" w:rsidRDefault="00583E65" w:rsidP="00583E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583E65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WASH7P    1    14361    29370    +</w:t>
      </w:r>
    </w:p>
    <w:p w14:paraId="0D8C49FA" w14:textId="77777777" w:rsidR="00583E65" w:rsidRPr="00583E65" w:rsidRDefault="00583E65" w:rsidP="00583E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583E65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MIR6859-1    1    17368    17436    +</w:t>
      </w:r>
    </w:p>
    <w:p w14:paraId="59FEA913" w14:textId="77777777" w:rsidR="00583E65" w:rsidRPr="00583E65" w:rsidRDefault="00583E65" w:rsidP="00583E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583E65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......</w:t>
      </w:r>
    </w:p>
    <w:p w14:paraId="19A93305" w14:textId="77777777" w:rsidR="00583E65" w:rsidRPr="00583E65" w:rsidRDefault="00583E65" w:rsidP="00583E65">
      <w:pPr>
        <w:spacing w:after="135"/>
        <w:rPr>
          <w:rFonts w:ascii="Helvetica Neue" w:eastAsia="Times New Roman" w:hAnsi="Helvetica Neue" w:cs="Times New Roman"/>
          <w:color w:val="333333"/>
          <w:lang w:val="en-AU"/>
        </w:rPr>
      </w:pPr>
      <w:r w:rsidRPr="00583E65">
        <w:rPr>
          <w:rFonts w:ascii="Helvetica Neue" w:eastAsia="Times New Roman" w:hAnsi="Helvetica Neue" w:cs="Times New Roman"/>
          <w:color w:val="333333"/>
          <w:lang w:val="en-AU"/>
        </w:rPr>
        <w:t>Please click the link below to download the gene list file. This is slightly different from the format used by </w:t>
      </w:r>
      <w:hyperlink r:id="rId6" w:anchor="ACAT-V" w:history="1">
        <w:r w:rsidRPr="00583E65">
          <w:rPr>
            <w:rFonts w:ascii="Helvetica Neue" w:eastAsia="Times New Roman" w:hAnsi="Helvetica Neue" w:cs="Times New Roman"/>
            <w:color w:val="0088CC"/>
            <w:lang w:val="en-AU"/>
          </w:rPr>
          <w:t>ACAT-V</w:t>
        </w:r>
      </w:hyperlink>
    </w:p>
    <w:p w14:paraId="0B16F6A0" w14:textId="77777777" w:rsidR="00583E65" w:rsidRPr="00583E65" w:rsidRDefault="00583E65" w:rsidP="00583E65">
      <w:pPr>
        <w:spacing w:line="338" w:lineRule="atLeast"/>
        <w:rPr>
          <w:rFonts w:ascii="Helvetica Neue" w:eastAsia="Times New Roman" w:hAnsi="Helvetica Neue" w:cs="Times New Roman"/>
          <w:color w:val="333333"/>
          <w:lang w:val="en-AU"/>
        </w:rPr>
      </w:pPr>
      <w:r w:rsidRPr="00583E65">
        <w:rPr>
          <w:rFonts w:ascii="Helvetica Neue" w:eastAsia="Times New Roman" w:hAnsi="Helvetica Neue" w:cs="Times New Roman"/>
          <w:color w:val="333333"/>
          <w:lang w:val="en-AU"/>
        </w:rPr>
        <w:t>Gene list (hg19): </w:t>
      </w:r>
      <w:hyperlink r:id="rId7" w:history="1">
        <w:r w:rsidRPr="00583E65">
          <w:rPr>
            <w:rFonts w:ascii="Helvetica Neue" w:eastAsia="Times New Roman" w:hAnsi="Helvetica Neue" w:cs="Times New Roman"/>
            <w:color w:val="0088CC"/>
            <w:lang w:val="en-AU"/>
          </w:rPr>
          <w:t>hg19-</w:t>
        </w:r>
        <w:proofErr w:type="gramStart"/>
        <w:r w:rsidRPr="00583E65">
          <w:rPr>
            <w:rFonts w:ascii="Helvetica Neue" w:eastAsia="Times New Roman" w:hAnsi="Helvetica Neue" w:cs="Times New Roman"/>
            <w:color w:val="0088CC"/>
            <w:lang w:val="en-AU"/>
          </w:rPr>
          <w:t>gene.list</w:t>
        </w:r>
        <w:proofErr w:type="gramEnd"/>
      </w:hyperlink>
    </w:p>
    <w:p w14:paraId="0B000742" w14:textId="77777777" w:rsidR="00583E65" w:rsidRPr="00583E65" w:rsidRDefault="00583E65" w:rsidP="00583E65">
      <w:pPr>
        <w:spacing w:after="135"/>
        <w:rPr>
          <w:rFonts w:ascii="Helvetica Neue" w:eastAsia="Times New Roman" w:hAnsi="Helvetica Neue" w:cs="Times New Roman"/>
          <w:color w:val="333333"/>
          <w:lang w:val="en-AU"/>
        </w:rPr>
      </w:pPr>
      <w:r w:rsidRPr="00583E65">
        <w:rPr>
          <w:rFonts w:ascii="Helvetica Neue" w:eastAsia="Times New Roman" w:hAnsi="Helvetica Neue" w:cs="Times New Roman"/>
          <w:color w:val="A52A2A"/>
          <w:lang w:val="en-AU"/>
        </w:rPr>
        <w:t>--max-</w:t>
      </w:r>
      <w:proofErr w:type="spellStart"/>
      <w:r w:rsidRPr="00583E65">
        <w:rPr>
          <w:rFonts w:ascii="Helvetica Neue" w:eastAsia="Times New Roman" w:hAnsi="Helvetica Neue" w:cs="Times New Roman"/>
          <w:color w:val="A52A2A"/>
          <w:lang w:val="en-AU"/>
        </w:rPr>
        <w:t>maf</w:t>
      </w:r>
      <w:proofErr w:type="spellEnd"/>
      <w:r w:rsidRPr="00583E65">
        <w:rPr>
          <w:rFonts w:ascii="Helvetica Neue" w:eastAsia="Times New Roman" w:hAnsi="Helvetica Neue" w:cs="Times New Roman"/>
          <w:color w:val="333333"/>
          <w:lang w:val="en-AU"/>
        </w:rPr>
        <w:t> 0.01</w:t>
      </w:r>
      <w:r w:rsidRPr="00583E65">
        <w:rPr>
          <w:rFonts w:ascii="Helvetica Neue" w:eastAsia="Times New Roman" w:hAnsi="Helvetica Neue" w:cs="Times New Roman"/>
          <w:color w:val="333333"/>
          <w:lang w:val="en-AU"/>
        </w:rPr>
        <w:br/>
        <w:t>The maximum minor allele frequency (MAF) allowed for a variant to be included in the ACAT test. Any variant with MAF larger than this value will be excluded.</w:t>
      </w:r>
    </w:p>
    <w:p w14:paraId="1B232C1F" w14:textId="77777777" w:rsidR="00583E65" w:rsidRPr="00583E65" w:rsidRDefault="00583E65" w:rsidP="00583E65">
      <w:pPr>
        <w:spacing w:line="338" w:lineRule="atLeast"/>
        <w:rPr>
          <w:rFonts w:ascii="Helvetica Neue" w:eastAsia="Times New Roman" w:hAnsi="Helvetica Neue" w:cs="Times New Roman"/>
          <w:color w:val="333333"/>
          <w:lang w:val="en-AU"/>
        </w:rPr>
      </w:pPr>
      <w:r w:rsidRPr="00583E65">
        <w:rPr>
          <w:rFonts w:ascii="Helvetica Neue" w:eastAsia="Times New Roman" w:hAnsi="Helvetica Neue" w:cs="Times New Roman"/>
          <w:color w:val="333333"/>
          <w:lang w:val="en-AU"/>
        </w:rPr>
        <w:t>Examples </w:t>
      </w:r>
    </w:p>
    <w:p w14:paraId="2F605D21" w14:textId="77777777" w:rsidR="00583E65" w:rsidRPr="00583E65" w:rsidRDefault="00583E65" w:rsidP="00583E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</w:pPr>
      <w:r w:rsidRPr="00583E65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# </w:t>
      </w:r>
      <w:proofErr w:type="gramStart"/>
      <w:r w:rsidRPr="00583E65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  <w:lang w:val="en-AU"/>
        </w:rPr>
        <w:t>first</w:t>
      </w:r>
      <w:proofErr w:type="gramEnd"/>
      <w:r w:rsidRPr="00583E65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to obtain the estimated model parameters from </w:t>
      </w:r>
      <w:proofErr w:type="spellStart"/>
      <w:r w:rsidRPr="00583E65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  <w:lang w:val="en-AU"/>
        </w:rPr>
        <w:t>fastGWA</w:t>
      </w:r>
      <w:proofErr w:type="spellEnd"/>
      <w:r w:rsidRPr="00583E65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  <w:lang w:val="en-AU"/>
        </w:rPr>
        <w:t>-GLMM step 1</w:t>
      </w:r>
    </w:p>
    <w:p w14:paraId="1EE199DA" w14:textId="77777777" w:rsidR="00583E65" w:rsidRPr="00583E65" w:rsidRDefault="00583E65" w:rsidP="00583E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</w:pPr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lastRenderedPageBreak/>
        <w:t>gcta64 --</w:t>
      </w:r>
      <w:proofErr w:type="spellStart"/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mbfile</w:t>
      </w:r>
      <w:proofErr w:type="spellEnd"/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geno_chrs.txt --</w:t>
      </w:r>
      <w:proofErr w:type="spellStart"/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grm</w:t>
      </w:r>
      <w:proofErr w:type="spellEnd"/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-sparse </w:t>
      </w:r>
      <w:proofErr w:type="spellStart"/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sp_grm</w:t>
      </w:r>
      <w:proofErr w:type="spellEnd"/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--</w:t>
      </w:r>
      <w:proofErr w:type="spellStart"/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fastGWA</w:t>
      </w:r>
      <w:proofErr w:type="spellEnd"/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-</w:t>
      </w:r>
      <w:proofErr w:type="spellStart"/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mlm</w:t>
      </w:r>
      <w:proofErr w:type="spellEnd"/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-binary --model-only --</w:t>
      </w:r>
      <w:proofErr w:type="spellStart"/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pheno</w:t>
      </w:r>
      <w:proofErr w:type="spellEnd"/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phenotype.txt --</w:t>
      </w:r>
      <w:proofErr w:type="spellStart"/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qcovar</w:t>
      </w:r>
      <w:proofErr w:type="spellEnd"/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pc.txt --</w:t>
      </w:r>
      <w:proofErr w:type="spellStart"/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covar</w:t>
      </w:r>
      <w:proofErr w:type="spellEnd"/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fixed.txt --threads 10 --out </w:t>
      </w:r>
      <w:proofErr w:type="spellStart"/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geno_assoc_mdl</w:t>
      </w:r>
      <w:proofErr w:type="spellEnd"/>
    </w:p>
    <w:p w14:paraId="4FD7F206" w14:textId="77777777" w:rsidR="00583E65" w:rsidRPr="00583E65" w:rsidRDefault="00583E65" w:rsidP="00583E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</w:pPr>
      <w:r w:rsidRPr="00583E65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# </w:t>
      </w:r>
      <w:proofErr w:type="gramStart"/>
      <w:r w:rsidRPr="00583E65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  <w:lang w:val="en-AU"/>
        </w:rPr>
        <w:t>then</w:t>
      </w:r>
      <w:proofErr w:type="gramEnd"/>
      <w:r w:rsidRPr="00583E65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to perform </w:t>
      </w:r>
      <w:proofErr w:type="spellStart"/>
      <w:r w:rsidRPr="00583E65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  <w:lang w:val="en-AU"/>
        </w:rPr>
        <w:t>fastGWA</w:t>
      </w:r>
      <w:proofErr w:type="spellEnd"/>
      <w:r w:rsidRPr="00583E65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  <w:lang w:val="en-AU"/>
        </w:rPr>
        <w:t>-BB test for rare variants</w:t>
      </w:r>
    </w:p>
    <w:p w14:paraId="2A6CA201" w14:textId="77777777" w:rsidR="00583E65" w:rsidRPr="00583E65" w:rsidRDefault="00583E65" w:rsidP="00583E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</w:pPr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gcta64 --burden --</w:t>
      </w:r>
      <w:proofErr w:type="spellStart"/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bfile</w:t>
      </w:r>
      <w:proofErr w:type="spellEnd"/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geno_chr1 --load-model </w:t>
      </w:r>
      <w:proofErr w:type="spellStart"/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geno_assoc_</w:t>
      </w:r>
      <w:proofErr w:type="gramStart"/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mdl.fastGWA</w:t>
      </w:r>
      <w:proofErr w:type="spellEnd"/>
      <w:proofErr w:type="gramEnd"/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--</w:t>
      </w:r>
      <w:r w:rsidRPr="00583E65">
        <w:rPr>
          <w:rFonts w:ascii="Menlo" w:eastAsia="Times New Roman" w:hAnsi="Menlo" w:cs="Menlo"/>
          <w:color w:val="DC322F"/>
          <w:sz w:val="18"/>
          <w:szCs w:val="18"/>
          <w:bdr w:val="none" w:sz="0" w:space="0" w:color="auto" w:frame="1"/>
          <w:shd w:val="clear" w:color="auto" w:fill="FDF6E3"/>
          <w:lang w:val="en-AU"/>
        </w:rPr>
        <w:t>set</w:t>
      </w:r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-list hg19-gene.list --extract </w:t>
      </w:r>
      <w:proofErr w:type="spellStart"/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rare.snplist</w:t>
      </w:r>
      <w:proofErr w:type="spellEnd"/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--max-</w:t>
      </w:r>
      <w:proofErr w:type="spellStart"/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maf</w:t>
      </w:r>
      <w:proofErr w:type="spellEnd"/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0.01 --</w:t>
      </w:r>
      <w:proofErr w:type="spellStart"/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maf</w:t>
      </w:r>
      <w:proofErr w:type="spellEnd"/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1e-7 --out burden_test_assoc_chr1</w:t>
      </w:r>
    </w:p>
    <w:p w14:paraId="248FC154" w14:textId="77777777" w:rsidR="00583E65" w:rsidRPr="00583E65" w:rsidRDefault="00583E65" w:rsidP="00583E65">
      <w:pPr>
        <w:spacing w:line="338" w:lineRule="atLeast"/>
        <w:rPr>
          <w:rFonts w:ascii="Helvetica Neue" w:eastAsia="Times New Roman" w:hAnsi="Helvetica Neue" w:cs="Times New Roman"/>
          <w:color w:val="333333"/>
          <w:lang w:val="en-AU"/>
        </w:rPr>
      </w:pPr>
      <w:r w:rsidRPr="00583E65">
        <w:rPr>
          <w:rFonts w:ascii="Helvetica Neue" w:eastAsia="Times New Roman" w:hAnsi="Helvetica Neue" w:cs="Times New Roman"/>
          <w:color w:val="333333"/>
          <w:lang w:val="en-AU"/>
        </w:rPr>
        <w:t xml:space="preserve">Output file format (columns are gene ID, left- and right- side boundary of the gene region, number of qualified variants in the gene region, average MAF of the qualified variants, </w:t>
      </w:r>
      <w:proofErr w:type="spellStart"/>
      <w:r w:rsidRPr="00583E65">
        <w:rPr>
          <w:rFonts w:ascii="Helvetica Neue" w:eastAsia="Times New Roman" w:hAnsi="Helvetica Neue" w:cs="Times New Roman"/>
          <w:color w:val="333333"/>
          <w:lang w:val="en-AU"/>
        </w:rPr>
        <w:t>fastGWA</w:t>
      </w:r>
      <w:proofErr w:type="spellEnd"/>
      <w:r w:rsidRPr="00583E65">
        <w:rPr>
          <w:rFonts w:ascii="Helvetica Neue" w:eastAsia="Times New Roman" w:hAnsi="Helvetica Neue" w:cs="Times New Roman"/>
          <w:color w:val="333333"/>
          <w:lang w:val="en-AU"/>
        </w:rPr>
        <w:t>-BB score statistic, standard error of the score statistic, raw p-value, effect size or log(odds ratio), standard error for the estimated effect size after the SPA correction, p-value after the SPA correction, and an indicator for whether the SPA correction is converged for the gene) </w:t>
      </w:r>
    </w:p>
    <w:p w14:paraId="39F87980" w14:textId="77777777" w:rsidR="00583E65" w:rsidRPr="00583E65" w:rsidRDefault="00583E65" w:rsidP="00583E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</w:pPr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GENE    START    END    VAR_N    MAF_MEAN    </w:t>
      </w:r>
      <w:r w:rsidRPr="00583E65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T</w:t>
      </w:r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SE_T    </w:t>
      </w:r>
      <w:proofErr w:type="spellStart"/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P_noSPA</w:t>
      </w:r>
      <w:proofErr w:type="spellEnd"/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BETA    SE    P    CONVERGE</w:t>
      </w:r>
    </w:p>
    <w:p w14:paraId="0C59F001" w14:textId="77777777" w:rsidR="00583E65" w:rsidRPr="00583E65" w:rsidRDefault="00583E65" w:rsidP="00583E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</w:pPr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SAMD11    </w:t>
      </w:r>
      <w:r w:rsidRPr="00583E65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861120</w:t>
      </w:r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</w:t>
      </w:r>
      <w:r w:rsidRPr="00583E65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879961</w:t>
      </w:r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</w:t>
      </w:r>
      <w:r w:rsidRPr="00583E65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51</w:t>
      </w:r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</w:t>
      </w:r>
      <w:r w:rsidRPr="00583E65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0.0039</w:t>
      </w:r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-</w:t>
      </w:r>
      <w:r w:rsidRPr="00583E65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4718.44</w:t>
      </w:r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</w:t>
      </w:r>
      <w:r w:rsidRPr="00583E65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6418.35</w:t>
      </w:r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</w:t>
      </w:r>
      <w:r w:rsidRPr="00583E65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0.462249</w:t>
      </w:r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-</w:t>
      </w:r>
      <w:r w:rsidRPr="00583E65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0.00011453</w:t>
      </w:r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</w:t>
      </w:r>
      <w:r w:rsidRPr="00583E65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0.000155803</w:t>
      </w:r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</w:t>
      </w:r>
      <w:r w:rsidRPr="00583E65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0.462249</w:t>
      </w:r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</w:t>
      </w:r>
      <w:r w:rsidRPr="00583E65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1</w:t>
      </w:r>
    </w:p>
    <w:p w14:paraId="71591B4B" w14:textId="77777777" w:rsidR="00583E65" w:rsidRPr="00583E65" w:rsidRDefault="00583E65" w:rsidP="00583E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</w:pPr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PLEKHN1    </w:t>
      </w:r>
      <w:r w:rsidRPr="00583E65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901876</w:t>
      </w:r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</w:t>
      </w:r>
      <w:r w:rsidRPr="00583E65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910484</w:t>
      </w:r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</w:t>
      </w:r>
      <w:r w:rsidRPr="00583E65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24</w:t>
      </w:r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</w:t>
      </w:r>
      <w:r w:rsidRPr="00583E65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0.0023</w:t>
      </w:r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-</w:t>
      </w:r>
      <w:r w:rsidRPr="00583E65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342.052</w:t>
      </w:r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</w:t>
      </w:r>
      <w:r w:rsidRPr="00583E65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1266.68</w:t>
      </w:r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</w:t>
      </w:r>
      <w:r w:rsidRPr="00583E65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0.787131</w:t>
      </w:r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-</w:t>
      </w:r>
      <w:r w:rsidRPr="00583E65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0.00021318</w:t>
      </w:r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</w:t>
      </w:r>
      <w:r w:rsidRPr="00583E65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0.000789464</w:t>
      </w:r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</w:t>
      </w:r>
      <w:r w:rsidRPr="00583E65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0.787131</w:t>
      </w:r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   </w:t>
      </w:r>
      <w:r w:rsidRPr="00583E65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  <w:lang w:val="en-AU"/>
        </w:rPr>
        <w:t>1</w:t>
      </w:r>
    </w:p>
    <w:p w14:paraId="027910A6" w14:textId="77777777" w:rsidR="00583E65" w:rsidRPr="00583E65" w:rsidRDefault="00583E65" w:rsidP="00583E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</w:pPr>
      <w:r w:rsidRPr="00583E65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......</w:t>
      </w:r>
    </w:p>
    <w:p w14:paraId="79806247" w14:textId="77777777" w:rsidR="00583E65" w:rsidRPr="00583E65" w:rsidRDefault="00583E65" w:rsidP="00583E65">
      <w:pPr>
        <w:rPr>
          <w:rFonts w:ascii="Times New Roman" w:eastAsia="Times New Roman" w:hAnsi="Times New Roman" w:cs="Times New Roman"/>
          <w:lang w:val="en-AU"/>
        </w:rPr>
      </w:pPr>
    </w:p>
    <w:p w14:paraId="5ECE1E62" w14:textId="77777777" w:rsidR="00FE54C2" w:rsidRDefault="00FE54C2"/>
    <w:sectPr w:rsidR="00FE54C2" w:rsidSect="00214D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65"/>
    <w:rsid w:val="000008B3"/>
    <w:rsid w:val="00000BB0"/>
    <w:rsid w:val="00002AA1"/>
    <w:rsid w:val="000148C4"/>
    <w:rsid w:val="00014C4F"/>
    <w:rsid w:val="0002049D"/>
    <w:rsid w:val="000205EB"/>
    <w:rsid w:val="00025AC9"/>
    <w:rsid w:val="00026330"/>
    <w:rsid w:val="000271BE"/>
    <w:rsid w:val="0003179A"/>
    <w:rsid w:val="00032B8F"/>
    <w:rsid w:val="00034CDF"/>
    <w:rsid w:val="00037025"/>
    <w:rsid w:val="000379B8"/>
    <w:rsid w:val="00053ABA"/>
    <w:rsid w:val="00055BC2"/>
    <w:rsid w:val="00073166"/>
    <w:rsid w:val="000763F9"/>
    <w:rsid w:val="00077A90"/>
    <w:rsid w:val="0008037E"/>
    <w:rsid w:val="00083332"/>
    <w:rsid w:val="000A061B"/>
    <w:rsid w:val="000A358D"/>
    <w:rsid w:val="000A38C3"/>
    <w:rsid w:val="000A3D6A"/>
    <w:rsid w:val="000B15CA"/>
    <w:rsid w:val="000B27B8"/>
    <w:rsid w:val="000B337C"/>
    <w:rsid w:val="000B638F"/>
    <w:rsid w:val="000B7BE6"/>
    <w:rsid w:val="000C0CAD"/>
    <w:rsid w:val="000C3EFA"/>
    <w:rsid w:val="000D22B2"/>
    <w:rsid w:val="000E0031"/>
    <w:rsid w:val="000E7A50"/>
    <w:rsid w:val="000F05BD"/>
    <w:rsid w:val="000F2D9F"/>
    <w:rsid w:val="000F351B"/>
    <w:rsid w:val="001055B1"/>
    <w:rsid w:val="00112506"/>
    <w:rsid w:val="00116670"/>
    <w:rsid w:val="00116BAB"/>
    <w:rsid w:val="00122063"/>
    <w:rsid w:val="001231A1"/>
    <w:rsid w:val="001326F0"/>
    <w:rsid w:val="0013402F"/>
    <w:rsid w:val="001418D8"/>
    <w:rsid w:val="00145DC1"/>
    <w:rsid w:val="00146629"/>
    <w:rsid w:val="00146A3B"/>
    <w:rsid w:val="00147091"/>
    <w:rsid w:val="00147871"/>
    <w:rsid w:val="0015354B"/>
    <w:rsid w:val="00155015"/>
    <w:rsid w:val="00163D21"/>
    <w:rsid w:val="00163EE3"/>
    <w:rsid w:val="001669CC"/>
    <w:rsid w:val="00166E94"/>
    <w:rsid w:val="00177773"/>
    <w:rsid w:val="00196E5D"/>
    <w:rsid w:val="001A4181"/>
    <w:rsid w:val="001B0F96"/>
    <w:rsid w:val="001C1D2A"/>
    <w:rsid w:val="001C4484"/>
    <w:rsid w:val="001C473C"/>
    <w:rsid w:val="001C5D8C"/>
    <w:rsid w:val="001C5DBC"/>
    <w:rsid w:val="001D1595"/>
    <w:rsid w:val="001D1896"/>
    <w:rsid w:val="001D5B4C"/>
    <w:rsid w:val="001D63C6"/>
    <w:rsid w:val="001D6FD0"/>
    <w:rsid w:val="001E0614"/>
    <w:rsid w:val="001E11D9"/>
    <w:rsid w:val="001E5C58"/>
    <w:rsid w:val="001E5CA7"/>
    <w:rsid w:val="001F0242"/>
    <w:rsid w:val="001F37BA"/>
    <w:rsid w:val="001F5406"/>
    <w:rsid w:val="001F639D"/>
    <w:rsid w:val="001F720A"/>
    <w:rsid w:val="0020002D"/>
    <w:rsid w:val="00200961"/>
    <w:rsid w:val="0020304D"/>
    <w:rsid w:val="002060CA"/>
    <w:rsid w:val="00211106"/>
    <w:rsid w:val="00214D31"/>
    <w:rsid w:val="002179C5"/>
    <w:rsid w:val="0022234F"/>
    <w:rsid w:val="002226E1"/>
    <w:rsid w:val="00225480"/>
    <w:rsid w:val="00232819"/>
    <w:rsid w:val="00234AF0"/>
    <w:rsid w:val="00236301"/>
    <w:rsid w:val="00236F14"/>
    <w:rsid w:val="0023717E"/>
    <w:rsid w:val="00242258"/>
    <w:rsid w:val="00244DAE"/>
    <w:rsid w:val="00247563"/>
    <w:rsid w:val="002567BA"/>
    <w:rsid w:val="0026290C"/>
    <w:rsid w:val="002655DE"/>
    <w:rsid w:val="00271DB1"/>
    <w:rsid w:val="0028787B"/>
    <w:rsid w:val="00290522"/>
    <w:rsid w:val="00291E80"/>
    <w:rsid w:val="00293199"/>
    <w:rsid w:val="002A0A23"/>
    <w:rsid w:val="002A2605"/>
    <w:rsid w:val="002A3210"/>
    <w:rsid w:val="002A41D0"/>
    <w:rsid w:val="002A478E"/>
    <w:rsid w:val="002A5551"/>
    <w:rsid w:val="002C0285"/>
    <w:rsid w:val="002C2C3E"/>
    <w:rsid w:val="002C6564"/>
    <w:rsid w:val="002D4F8D"/>
    <w:rsid w:val="002D6D40"/>
    <w:rsid w:val="002D7E49"/>
    <w:rsid w:val="002E191E"/>
    <w:rsid w:val="002E1B6C"/>
    <w:rsid w:val="002E6122"/>
    <w:rsid w:val="002E7786"/>
    <w:rsid w:val="002E7ACE"/>
    <w:rsid w:val="002F384F"/>
    <w:rsid w:val="002F7D72"/>
    <w:rsid w:val="00301BC3"/>
    <w:rsid w:val="00302E35"/>
    <w:rsid w:val="003041A9"/>
    <w:rsid w:val="00304F84"/>
    <w:rsid w:val="00307E15"/>
    <w:rsid w:val="003122DE"/>
    <w:rsid w:val="0031405C"/>
    <w:rsid w:val="00314D9F"/>
    <w:rsid w:val="003166B4"/>
    <w:rsid w:val="00317041"/>
    <w:rsid w:val="00320420"/>
    <w:rsid w:val="00322903"/>
    <w:rsid w:val="00323F01"/>
    <w:rsid w:val="0033033E"/>
    <w:rsid w:val="003307A2"/>
    <w:rsid w:val="00331C68"/>
    <w:rsid w:val="00334ECB"/>
    <w:rsid w:val="00335AA7"/>
    <w:rsid w:val="0034091D"/>
    <w:rsid w:val="00340A4A"/>
    <w:rsid w:val="003410B0"/>
    <w:rsid w:val="003414A2"/>
    <w:rsid w:val="00343A04"/>
    <w:rsid w:val="003458DE"/>
    <w:rsid w:val="00351C0D"/>
    <w:rsid w:val="00352A42"/>
    <w:rsid w:val="00362D51"/>
    <w:rsid w:val="00364932"/>
    <w:rsid w:val="00365BAE"/>
    <w:rsid w:val="003669D1"/>
    <w:rsid w:val="00366D4D"/>
    <w:rsid w:val="0037226B"/>
    <w:rsid w:val="00375C7B"/>
    <w:rsid w:val="00380F94"/>
    <w:rsid w:val="00381BE7"/>
    <w:rsid w:val="00382A26"/>
    <w:rsid w:val="003936B1"/>
    <w:rsid w:val="00395AEF"/>
    <w:rsid w:val="003A0C2F"/>
    <w:rsid w:val="003A0E70"/>
    <w:rsid w:val="003A2240"/>
    <w:rsid w:val="003A5F60"/>
    <w:rsid w:val="003B418A"/>
    <w:rsid w:val="003C318E"/>
    <w:rsid w:val="003D130B"/>
    <w:rsid w:val="003E1F6F"/>
    <w:rsid w:val="003E21FE"/>
    <w:rsid w:val="003E3395"/>
    <w:rsid w:val="003F1DD5"/>
    <w:rsid w:val="003F352E"/>
    <w:rsid w:val="00402B09"/>
    <w:rsid w:val="0040315F"/>
    <w:rsid w:val="00404A82"/>
    <w:rsid w:val="00412D7D"/>
    <w:rsid w:val="004201DB"/>
    <w:rsid w:val="00422EC9"/>
    <w:rsid w:val="0043095A"/>
    <w:rsid w:val="00430C20"/>
    <w:rsid w:val="00431EC6"/>
    <w:rsid w:val="004476EF"/>
    <w:rsid w:val="00447A53"/>
    <w:rsid w:val="00447B7A"/>
    <w:rsid w:val="0045644D"/>
    <w:rsid w:val="004616E4"/>
    <w:rsid w:val="00461A90"/>
    <w:rsid w:val="00463544"/>
    <w:rsid w:val="00464310"/>
    <w:rsid w:val="00464371"/>
    <w:rsid w:val="00464DA0"/>
    <w:rsid w:val="00464F26"/>
    <w:rsid w:val="0046633D"/>
    <w:rsid w:val="00474D14"/>
    <w:rsid w:val="0048119D"/>
    <w:rsid w:val="00481A41"/>
    <w:rsid w:val="00481BC7"/>
    <w:rsid w:val="004848EC"/>
    <w:rsid w:val="00492A0C"/>
    <w:rsid w:val="004A01FD"/>
    <w:rsid w:val="004A47E6"/>
    <w:rsid w:val="004B2A95"/>
    <w:rsid w:val="004C47F2"/>
    <w:rsid w:val="004C56A1"/>
    <w:rsid w:val="004C5C6C"/>
    <w:rsid w:val="004C5C8E"/>
    <w:rsid w:val="004E39AD"/>
    <w:rsid w:val="004E63E7"/>
    <w:rsid w:val="004F1114"/>
    <w:rsid w:val="004F42B3"/>
    <w:rsid w:val="005052FD"/>
    <w:rsid w:val="00511BE7"/>
    <w:rsid w:val="00515610"/>
    <w:rsid w:val="005224F6"/>
    <w:rsid w:val="00524A4C"/>
    <w:rsid w:val="00527030"/>
    <w:rsid w:val="005331CC"/>
    <w:rsid w:val="00533C24"/>
    <w:rsid w:val="00535E3C"/>
    <w:rsid w:val="0054006E"/>
    <w:rsid w:val="00543BC2"/>
    <w:rsid w:val="00546A49"/>
    <w:rsid w:val="00546C98"/>
    <w:rsid w:val="00551A9E"/>
    <w:rsid w:val="0056106D"/>
    <w:rsid w:val="00571120"/>
    <w:rsid w:val="00571186"/>
    <w:rsid w:val="005720A3"/>
    <w:rsid w:val="00580BC4"/>
    <w:rsid w:val="00583E65"/>
    <w:rsid w:val="00584908"/>
    <w:rsid w:val="00591DF6"/>
    <w:rsid w:val="005A56B4"/>
    <w:rsid w:val="005B2E75"/>
    <w:rsid w:val="005B36BA"/>
    <w:rsid w:val="005B737D"/>
    <w:rsid w:val="005C40A0"/>
    <w:rsid w:val="005C50E2"/>
    <w:rsid w:val="005C59E1"/>
    <w:rsid w:val="005D0A7E"/>
    <w:rsid w:val="005D1B50"/>
    <w:rsid w:val="005E42A7"/>
    <w:rsid w:val="005E7A99"/>
    <w:rsid w:val="005F0FA4"/>
    <w:rsid w:val="005F4051"/>
    <w:rsid w:val="005F4B6D"/>
    <w:rsid w:val="00603E90"/>
    <w:rsid w:val="00604E11"/>
    <w:rsid w:val="00605501"/>
    <w:rsid w:val="00610748"/>
    <w:rsid w:val="00612573"/>
    <w:rsid w:val="00612BB4"/>
    <w:rsid w:val="00617532"/>
    <w:rsid w:val="00622088"/>
    <w:rsid w:val="006235CA"/>
    <w:rsid w:val="00633555"/>
    <w:rsid w:val="0063449A"/>
    <w:rsid w:val="00640C64"/>
    <w:rsid w:val="00642119"/>
    <w:rsid w:val="0064457D"/>
    <w:rsid w:val="0065042D"/>
    <w:rsid w:val="0065051F"/>
    <w:rsid w:val="006509FE"/>
    <w:rsid w:val="00653790"/>
    <w:rsid w:val="006706D9"/>
    <w:rsid w:val="00670B86"/>
    <w:rsid w:val="00676833"/>
    <w:rsid w:val="00681B3F"/>
    <w:rsid w:val="0068221B"/>
    <w:rsid w:val="00682EB5"/>
    <w:rsid w:val="006869AA"/>
    <w:rsid w:val="00693785"/>
    <w:rsid w:val="00695D8D"/>
    <w:rsid w:val="00697274"/>
    <w:rsid w:val="006C33D9"/>
    <w:rsid w:val="006C3B60"/>
    <w:rsid w:val="006C6ACF"/>
    <w:rsid w:val="006D037C"/>
    <w:rsid w:val="006D3706"/>
    <w:rsid w:val="006E1DDA"/>
    <w:rsid w:val="006E265C"/>
    <w:rsid w:val="006E2E38"/>
    <w:rsid w:val="006E3CDF"/>
    <w:rsid w:val="006E4906"/>
    <w:rsid w:val="006E52EF"/>
    <w:rsid w:val="006F1B11"/>
    <w:rsid w:val="006F4158"/>
    <w:rsid w:val="00704D20"/>
    <w:rsid w:val="007053EB"/>
    <w:rsid w:val="00706C49"/>
    <w:rsid w:val="00710C1F"/>
    <w:rsid w:val="00717CB0"/>
    <w:rsid w:val="00722596"/>
    <w:rsid w:val="00724628"/>
    <w:rsid w:val="00733D4E"/>
    <w:rsid w:val="007404E7"/>
    <w:rsid w:val="00744CF3"/>
    <w:rsid w:val="0075052E"/>
    <w:rsid w:val="00751121"/>
    <w:rsid w:val="007511F2"/>
    <w:rsid w:val="007553D0"/>
    <w:rsid w:val="00760C73"/>
    <w:rsid w:val="007611D3"/>
    <w:rsid w:val="0076208D"/>
    <w:rsid w:val="0076240F"/>
    <w:rsid w:val="00762D1F"/>
    <w:rsid w:val="00766A0B"/>
    <w:rsid w:val="00772B24"/>
    <w:rsid w:val="007730CD"/>
    <w:rsid w:val="00776823"/>
    <w:rsid w:val="00777D4F"/>
    <w:rsid w:val="007837AD"/>
    <w:rsid w:val="0078397F"/>
    <w:rsid w:val="007921D4"/>
    <w:rsid w:val="00797B93"/>
    <w:rsid w:val="007A2D57"/>
    <w:rsid w:val="007A4D51"/>
    <w:rsid w:val="007B08CE"/>
    <w:rsid w:val="007B58B3"/>
    <w:rsid w:val="007C062D"/>
    <w:rsid w:val="007C2B68"/>
    <w:rsid w:val="007D18B7"/>
    <w:rsid w:val="007E11B2"/>
    <w:rsid w:val="007E4F25"/>
    <w:rsid w:val="007E6BF2"/>
    <w:rsid w:val="007F3A99"/>
    <w:rsid w:val="007F500E"/>
    <w:rsid w:val="007F600B"/>
    <w:rsid w:val="00803CD3"/>
    <w:rsid w:val="008074D7"/>
    <w:rsid w:val="0081099D"/>
    <w:rsid w:val="008110C2"/>
    <w:rsid w:val="00815A52"/>
    <w:rsid w:val="00817E57"/>
    <w:rsid w:val="00820E37"/>
    <w:rsid w:val="00825D38"/>
    <w:rsid w:val="00826AC4"/>
    <w:rsid w:val="008321BC"/>
    <w:rsid w:val="008346EE"/>
    <w:rsid w:val="00841F43"/>
    <w:rsid w:val="00842C07"/>
    <w:rsid w:val="00845020"/>
    <w:rsid w:val="00845B19"/>
    <w:rsid w:val="00855A43"/>
    <w:rsid w:val="0085790C"/>
    <w:rsid w:val="00860A5A"/>
    <w:rsid w:val="00861E24"/>
    <w:rsid w:val="00862CC1"/>
    <w:rsid w:val="008667EF"/>
    <w:rsid w:val="00874DA9"/>
    <w:rsid w:val="00874E89"/>
    <w:rsid w:val="00876342"/>
    <w:rsid w:val="00877BEF"/>
    <w:rsid w:val="00877D6A"/>
    <w:rsid w:val="00880991"/>
    <w:rsid w:val="0088314A"/>
    <w:rsid w:val="00892AF6"/>
    <w:rsid w:val="00895864"/>
    <w:rsid w:val="008A3231"/>
    <w:rsid w:val="008A63F0"/>
    <w:rsid w:val="008A65B8"/>
    <w:rsid w:val="008A775D"/>
    <w:rsid w:val="008B4F6C"/>
    <w:rsid w:val="008C3681"/>
    <w:rsid w:val="008C7CDF"/>
    <w:rsid w:val="008D1361"/>
    <w:rsid w:val="008D220C"/>
    <w:rsid w:val="008D5BB7"/>
    <w:rsid w:val="008E0504"/>
    <w:rsid w:val="008E1EAE"/>
    <w:rsid w:val="008E3453"/>
    <w:rsid w:val="008E49E7"/>
    <w:rsid w:val="008E55DC"/>
    <w:rsid w:val="008E5945"/>
    <w:rsid w:val="008E7B73"/>
    <w:rsid w:val="008F160C"/>
    <w:rsid w:val="008F28C6"/>
    <w:rsid w:val="00900A4F"/>
    <w:rsid w:val="009013B5"/>
    <w:rsid w:val="0090276A"/>
    <w:rsid w:val="009032BA"/>
    <w:rsid w:val="009073A5"/>
    <w:rsid w:val="009102FC"/>
    <w:rsid w:val="0091380B"/>
    <w:rsid w:val="00921877"/>
    <w:rsid w:val="00923066"/>
    <w:rsid w:val="009231E6"/>
    <w:rsid w:val="009232A8"/>
    <w:rsid w:val="00923A4F"/>
    <w:rsid w:val="009246BB"/>
    <w:rsid w:val="00924ECF"/>
    <w:rsid w:val="009326C6"/>
    <w:rsid w:val="00934242"/>
    <w:rsid w:val="0093424B"/>
    <w:rsid w:val="00935B58"/>
    <w:rsid w:val="0094300E"/>
    <w:rsid w:val="009437DE"/>
    <w:rsid w:val="00950F55"/>
    <w:rsid w:val="00962113"/>
    <w:rsid w:val="00970749"/>
    <w:rsid w:val="00972D6C"/>
    <w:rsid w:val="00973B51"/>
    <w:rsid w:val="0097514C"/>
    <w:rsid w:val="00980141"/>
    <w:rsid w:val="009904C3"/>
    <w:rsid w:val="00990DD4"/>
    <w:rsid w:val="00993817"/>
    <w:rsid w:val="00995319"/>
    <w:rsid w:val="009A2385"/>
    <w:rsid w:val="009B1EB0"/>
    <w:rsid w:val="009B2D7B"/>
    <w:rsid w:val="009B62B1"/>
    <w:rsid w:val="009B6791"/>
    <w:rsid w:val="009C0117"/>
    <w:rsid w:val="009C02AC"/>
    <w:rsid w:val="009C4D16"/>
    <w:rsid w:val="009C5EA4"/>
    <w:rsid w:val="009C718F"/>
    <w:rsid w:val="009C7EBF"/>
    <w:rsid w:val="009D0E52"/>
    <w:rsid w:val="009D261D"/>
    <w:rsid w:val="009D7F84"/>
    <w:rsid w:val="009E0340"/>
    <w:rsid w:val="009E152B"/>
    <w:rsid w:val="009E3732"/>
    <w:rsid w:val="009E4076"/>
    <w:rsid w:val="009E414C"/>
    <w:rsid w:val="009E4FC6"/>
    <w:rsid w:val="009E6D96"/>
    <w:rsid w:val="009F5F09"/>
    <w:rsid w:val="00A01CEF"/>
    <w:rsid w:val="00A0433F"/>
    <w:rsid w:val="00A05F37"/>
    <w:rsid w:val="00A07985"/>
    <w:rsid w:val="00A07DD6"/>
    <w:rsid w:val="00A10BE1"/>
    <w:rsid w:val="00A10C0B"/>
    <w:rsid w:val="00A12804"/>
    <w:rsid w:val="00A179DF"/>
    <w:rsid w:val="00A20939"/>
    <w:rsid w:val="00A26191"/>
    <w:rsid w:val="00A30967"/>
    <w:rsid w:val="00A309CC"/>
    <w:rsid w:val="00A32DD2"/>
    <w:rsid w:val="00A33258"/>
    <w:rsid w:val="00A3660B"/>
    <w:rsid w:val="00A40606"/>
    <w:rsid w:val="00A42AB5"/>
    <w:rsid w:val="00A43FD0"/>
    <w:rsid w:val="00A526CE"/>
    <w:rsid w:val="00A62F94"/>
    <w:rsid w:val="00A63A76"/>
    <w:rsid w:val="00A760E9"/>
    <w:rsid w:val="00A80115"/>
    <w:rsid w:val="00A84411"/>
    <w:rsid w:val="00A90713"/>
    <w:rsid w:val="00A9214E"/>
    <w:rsid w:val="00AA1E37"/>
    <w:rsid w:val="00AA5867"/>
    <w:rsid w:val="00AA703C"/>
    <w:rsid w:val="00AA70BD"/>
    <w:rsid w:val="00AB20E9"/>
    <w:rsid w:val="00AC0491"/>
    <w:rsid w:val="00AD1277"/>
    <w:rsid w:val="00AD2223"/>
    <w:rsid w:val="00AD379F"/>
    <w:rsid w:val="00AE0EDA"/>
    <w:rsid w:val="00AE27EE"/>
    <w:rsid w:val="00AE6FF4"/>
    <w:rsid w:val="00AF40A1"/>
    <w:rsid w:val="00AF6360"/>
    <w:rsid w:val="00B11583"/>
    <w:rsid w:val="00B15C8C"/>
    <w:rsid w:val="00B20C89"/>
    <w:rsid w:val="00B22BB6"/>
    <w:rsid w:val="00B250CA"/>
    <w:rsid w:val="00B2657C"/>
    <w:rsid w:val="00B31B58"/>
    <w:rsid w:val="00B33108"/>
    <w:rsid w:val="00B41309"/>
    <w:rsid w:val="00B47FE1"/>
    <w:rsid w:val="00B5678B"/>
    <w:rsid w:val="00B576D9"/>
    <w:rsid w:val="00B839CA"/>
    <w:rsid w:val="00B85F6A"/>
    <w:rsid w:val="00B9146D"/>
    <w:rsid w:val="00B91C35"/>
    <w:rsid w:val="00B92C02"/>
    <w:rsid w:val="00B93383"/>
    <w:rsid w:val="00B966D4"/>
    <w:rsid w:val="00BA77AE"/>
    <w:rsid w:val="00BB16BA"/>
    <w:rsid w:val="00BB4EA3"/>
    <w:rsid w:val="00BC3E24"/>
    <w:rsid w:val="00BC56BB"/>
    <w:rsid w:val="00BC5E73"/>
    <w:rsid w:val="00BD40B7"/>
    <w:rsid w:val="00BD6C52"/>
    <w:rsid w:val="00BE0DF7"/>
    <w:rsid w:val="00BE0E07"/>
    <w:rsid w:val="00BE30E1"/>
    <w:rsid w:val="00BE7FCC"/>
    <w:rsid w:val="00BF0CDE"/>
    <w:rsid w:val="00BF3DBC"/>
    <w:rsid w:val="00BF555E"/>
    <w:rsid w:val="00BF5D16"/>
    <w:rsid w:val="00BF76AC"/>
    <w:rsid w:val="00C01078"/>
    <w:rsid w:val="00C02486"/>
    <w:rsid w:val="00C0328A"/>
    <w:rsid w:val="00C0531E"/>
    <w:rsid w:val="00C12697"/>
    <w:rsid w:val="00C20AB1"/>
    <w:rsid w:val="00C21B3C"/>
    <w:rsid w:val="00C37D78"/>
    <w:rsid w:val="00C4084E"/>
    <w:rsid w:val="00C41BE3"/>
    <w:rsid w:val="00C443B8"/>
    <w:rsid w:val="00C45697"/>
    <w:rsid w:val="00C46230"/>
    <w:rsid w:val="00C503C2"/>
    <w:rsid w:val="00C52B45"/>
    <w:rsid w:val="00C5395B"/>
    <w:rsid w:val="00C53CAA"/>
    <w:rsid w:val="00C55CF5"/>
    <w:rsid w:val="00C565B4"/>
    <w:rsid w:val="00C604D6"/>
    <w:rsid w:val="00C60B31"/>
    <w:rsid w:val="00C614F3"/>
    <w:rsid w:val="00C61EDC"/>
    <w:rsid w:val="00C62722"/>
    <w:rsid w:val="00C62E44"/>
    <w:rsid w:val="00C64CAD"/>
    <w:rsid w:val="00C665A6"/>
    <w:rsid w:val="00C67E3C"/>
    <w:rsid w:val="00C67E9F"/>
    <w:rsid w:val="00C735B4"/>
    <w:rsid w:val="00C74AAA"/>
    <w:rsid w:val="00C77D5F"/>
    <w:rsid w:val="00C8754A"/>
    <w:rsid w:val="00C91D4A"/>
    <w:rsid w:val="00C94679"/>
    <w:rsid w:val="00C960EB"/>
    <w:rsid w:val="00CA551C"/>
    <w:rsid w:val="00CA6ADC"/>
    <w:rsid w:val="00CB43D2"/>
    <w:rsid w:val="00CC07F7"/>
    <w:rsid w:val="00CC3FC1"/>
    <w:rsid w:val="00CC4714"/>
    <w:rsid w:val="00CD5A05"/>
    <w:rsid w:val="00CE378C"/>
    <w:rsid w:val="00CF1DD5"/>
    <w:rsid w:val="00CF21C9"/>
    <w:rsid w:val="00CF5B47"/>
    <w:rsid w:val="00CF7C06"/>
    <w:rsid w:val="00CF7E05"/>
    <w:rsid w:val="00D11660"/>
    <w:rsid w:val="00D30D3C"/>
    <w:rsid w:val="00D37FE6"/>
    <w:rsid w:val="00D434F8"/>
    <w:rsid w:val="00D44CF0"/>
    <w:rsid w:val="00D454D4"/>
    <w:rsid w:val="00D462FA"/>
    <w:rsid w:val="00D52CED"/>
    <w:rsid w:val="00D55224"/>
    <w:rsid w:val="00D55CEA"/>
    <w:rsid w:val="00D56399"/>
    <w:rsid w:val="00D65949"/>
    <w:rsid w:val="00D66FAC"/>
    <w:rsid w:val="00D73A28"/>
    <w:rsid w:val="00D8321F"/>
    <w:rsid w:val="00D87D97"/>
    <w:rsid w:val="00D905CD"/>
    <w:rsid w:val="00D918A4"/>
    <w:rsid w:val="00D95773"/>
    <w:rsid w:val="00D96E55"/>
    <w:rsid w:val="00DA7557"/>
    <w:rsid w:val="00DB5ED4"/>
    <w:rsid w:val="00DC4344"/>
    <w:rsid w:val="00DC52AF"/>
    <w:rsid w:val="00DC5D02"/>
    <w:rsid w:val="00DD25FD"/>
    <w:rsid w:val="00DD758C"/>
    <w:rsid w:val="00DD7AEC"/>
    <w:rsid w:val="00DE0A3D"/>
    <w:rsid w:val="00DE4D44"/>
    <w:rsid w:val="00DE6EA3"/>
    <w:rsid w:val="00DF2D55"/>
    <w:rsid w:val="00E02A51"/>
    <w:rsid w:val="00E05313"/>
    <w:rsid w:val="00E077DE"/>
    <w:rsid w:val="00E10D64"/>
    <w:rsid w:val="00E113A2"/>
    <w:rsid w:val="00E22143"/>
    <w:rsid w:val="00E27896"/>
    <w:rsid w:val="00E31FF3"/>
    <w:rsid w:val="00E334BE"/>
    <w:rsid w:val="00E34438"/>
    <w:rsid w:val="00E362CE"/>
    <w:rsid w:val="00E404AE"/>
    <w:rsid w:val="00E4084B"/>
    <w:rsid w:val="00E42D1F"/>
    <w:rsid w:val="00E434C4"/>
    <w:rsid w:val="00E4397D"/>
    <w:rsid w:val="00E507BF"/>
    <w:rsid w:val="00E507F5"/>
    <w:rsid w:val="00E55183"/>
    <w:rsid w:val="00E56555"/>
    <w:rsid w:val="00E57214"/>
    <w:rsid w:val="00E57430"/>
    <w:rsid w:val="00E64244"/>
    <w:rsid w:val="00E642A8"/>
    <w:rsid w:val="00E7149F"/>
    <w:rsid w:val="00E71AAE"/>
    <w:rsid w:val="00E72555"/>
    <w:rsid w:val="00E72FAB"/>
    <w:rsid w:val="00E83AA5"/>
    <w:rsid w:val="00E84494"/>
    <w:rsid w:val="00E86CA7"/>
    <w:rsid w:val="00E92409"/>
    <w:rsid w:val="00E94776"/>
    <w:rsid w:val="00EA386C"/>
    <w:rsid w:val="00EA58B2"/>
    <w:rsid w:val="00EA68F0"/>
    <w:rsid w:val="00EB060E"/>
    <w:rsid w:val="00EC219D"/>
    <w:rsid w:val="00EC3FBF"/>
    <w:rsid w:val="00EC478D"/>
    <w:rsid w:val="00EC6DF8"/>
    <w:rsid w:val="00ED5BFE"/>
    <w:rsid w:val="00ED605A"/>
    <w:rsid w:val="00ED678C"/>
    <w:rsid w:val="00EE4AE3"/>
    <w:rsid w:val="00EF1332"/>
    <w:rsid w:val="00EF6613"/>
    <w:rsid w:val="00EF773A"/>
    <w:rsid w:val="00F02063"/>
    <w:rsid w:val="00F03569"/>
    <w:rsid w:val="00F047DC"/>
    <w:rsid w:val="00F06DB4"/>
    <w:rsid w:val="00F10C9B"/>
    <w:rsid w:val="00F2732A"/>
    <w:rsid w:val="00F36AA4"/>
    <w:rsid w:val="00F47EF2"/>
    <w:rsid w:val="00F502CB"/>
    <w:rsid w:val="00F6065C"/>
    <w:rsid w:val="00F658B5"/>
    <w:rsid w:val="00F753E3"/>
    <w:rsid w:val="00F77E19"/>
    <w:rsid w:val="00F831D8"/>
    <w:rsid w:val="00F858B7"/>
    <w:rsid w:val="00F85C98"/>
    <w:rsid w:val="00F92513"/>
    <w:rsid w:val="00F92678"/>
    <w:rsid w:val="00F92838"/>
    <w:rsid w:val="00F95537"/>
    <w:rsid w:val="00FA20D8"/>
    <w:rsid w:val="00FB14BC"/>
    <w:rsid w:val="00FB328B"/>
    <w:rsid w:val="00FB5766"/>
    <w:rsid w:val="00FC42A5"/>
    <w:rsid w:val="00FC57A8"/>
    <w:rsid w:val="00FD4B49"/>
    <w:rsid w:val="00FE4C61"/>
    <w:rsid w:val="00FE54C2"/>
    <w:rsid w:val="00FF1953"/>
    <w:rsid w:val="00FF21EC"/>
    <w:rsid w:val="00FF4632"/>
    <w:rsid w:val="00FF64BF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B67B3"/>
  <w14:defaultImageDpi w14:val="32767"/>
  <w15:chartTrackingRefBased/>
  <w15:docId w15:val="{12E4AA16-9318-6546-8B47-C554CEE3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3E6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/>
    </w:rPr>
  </w:style>
  <w:style w:type="paragraph" w:styleId="Heading4">
    <w:name w:val="heading 4"/>
    <w:basedOn w:val="Normal"/>
    <w:link w:val="Heading4Char"/>
    <w:uiPriority w:val="9"/>
    <w:qFormat/>
    <w:rsid w:val="00583E6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3E65"/>
    <w:rPr>
      <w:rFonts w:ascii="Times New Roman" w:eastAsia="Times New Roman" w:hAnsi="Times New Roman" w:cs="Times New Roman"/>
      <w:b/>
      <w:bCs/>
      <w:sz w:val="27"/>
      <w:szCs w:val="27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583E65"/>
    <w:rPr>
      <w:rFonts w:ascii="Times New Roman" w:eastAsia="Times New Roman" w:hAnsi="Times New Roman" w:cs="Times New Roman"/>
      <w:b/>
      <w:bCs/>
      <w:lang w:val="en-AU"/>
    </w:rPr>
  </w:style>
  <w:style w:type="paragraph" w:styleId="NormalWeb">
    <w:name w:val="Normal (Web)"/>
    <w:basedOn w:val="Normal"/>
    <w:uiPriority w:val="99"/>
    <w:semiHidden/>
    <w:unhideWhenUsed/>
    <w:rsid w:val="00583E6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character" w:styleId="Strong">
    <w:name w:val="Strong"/>
    <w:basedOn w:val="DefaultParagraphFont"/>
    <w:uiPriority w:val="22"/>
    <w:qFormat/>
    <w:rsid w:val="00583E65"/>
    <w:rPr>
      <w:b/>
      <w:bCs/>
    </w:rPr>
  </w:style>
  <w:style w:type="character" w:customStyle="1" w:styleId="apple-converted-space">
    <w:name w:val="apple-converted-space"/>
    <w:basedOn w:val="DefaultParagraphFont"/>
    <w:rsid w:val="00583E65"/>
  </w:style>
  <w:style w:type="character" w:styleId="Hyperlink">
    <w:name w:val="Hyperlink"/>
    <w:basedOn w:val="DefaultParagraphFont"/>
    <w:uiPriority w:val="99"/>
    <w:semiHidden/>
    <w:unhideWhenUsed/>
    <w:rsid w:val="00583E65"/>
    <w:rPr>
      <w:color w:val="0000FF"/>
      <w:u w:val="single"/>
    </w:rPr>
  </w:style>
  <w:style w:type="character" w:customStyle="1" w:styleId="kwd">
    <w:name w:val="kwd"/>
    <w:basedOn w:val="DefaultParagraphFont"/>
    <w:rsid w:val="00583E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E65"/>
    <w:rPr>
      <w:rFonts w:ascii="Courier New" w:eastAsia="Times New Roman" w:hAnsi="Courier New" w:cs="Courier New"/>
      <w:sz w:val="20"/>
      <w:szCs w:val="20"/>
      <w:lang w:val="en-AU"/>
    </w:rPr>
  </w:style>
  <w:style w:type="character" w:styleId="HTMLCode">
    <w:name w:val="HTML Code"/>
    <w:basedOn w:val="DefaultParagraphFont"/>
    <w:uiPriority w:val="99"/>
    <w:semiHidden/>
    <w:unhideWhenUsed/>
    <w:rsid w:val="00583E6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83E65"/>
  </w:style>
  <w:style w:type="character" w:customStyle="1" w:styleId="hljs-builtin">
    <w:name w:val="hljs-built_in"/>
    <w:basedOn w:val="DefaultParagraphFont"/>
    <w:rsid w:val="00583E65"/>
  </w:style>
  <w:style w:type="character" w:customStyle="1" w:styleId="hljs-literal">
    <w:name w:val="hljs-literal"/>
    <w:basedOn w:val="DefaultParagraphFont"/>
    <w:rsid w:val="00583E65"/>
  </w:style>
  <w:style w:type="character" w:customStyle="1" w:styleId="hljs-number">
    <w:name w:val="hljs-number"/>
    <w:basedOn w:val="DefaultParagraphFont"/>
    <w:rsid w:val="00583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5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3982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033379775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2110736804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944264220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Users/uqljian5/Documents/gcta2_doc_Westlake/build/res/hg19-gene.li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Users/uqljian5/Documents/gcta2_doc_Westlake/build/index.html" TargetMode="External"/><Relationship Id="rId5" Type="http://schemas.openxmlformats.org/officeDocument/2006/relationships/hyperlink" Target="https://europepmc.org/article/PPR/PPR283012" TargetMode="External"/><Relationship Id="rId4" Type="http://schemas.openxmlformats.org/officeDocument/2006/relationships/hyperlink" Target="http://researchers.uq.edu.au/researcher/271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Longda Jiang</dc:creator>
  <cp:keywords/>
  <dc:description/>
  <cp:lastModifiedBy>Longda Jiang</cp:lastModifiedBy>
  <cp:revision>1</cp:revision>
  <dcterms:created xsi:type="dcterms:W3CDTF">2021-05-19T03:00:00Z</dcterms:created>
  <dcterms:modified xsi:type="dcterms:W3CDTF">2021-05-19T03:01:00Z</dcterms:modified>
</cp:coreProperties>
</file>