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80F1D" w14:textId="7BAD63C9" w:rsidR="00F57532" w:rsidRPr="0037210F" w:rsidRDefault="00F57532" w:rsidP="00E45661">
      <w:pPr>
        <w:rPr>
          <w:rFonts w:cstheme="minorHAnsi"/>
          <w:b/>
          <w:bCs/>
          <w:sz w:val="28"/>
          <w:szCs w:val="28"/>
        </w:rPr>
      </w:pPr>
      <w:r w:rsidRPr="0037210F">
        <w:rPr>
          <w:rFonts w:cstheme="minorHAnsi"/>
          <w:b/>
          <w:bCs/>
          <w:sz w:val="28"/>
          <w:szCs w:val="28"/>
        </w:rPr>
        <w:t xml:space="preserve">Measuring energy density of fish and </w:t>
      </w:r>
      <w:r w:rsidR="00146BFE" w:rsidRPr="00146BFE">
        <w:rPr>
          <w:rFonts w:cstheme="minorHAnsi"/>
          <w:b/>
          <w:bCs/>
          <w:sz w:val="28"/>
          <w:szCs w:val="28"/>
        </w:rPr>
        <w:t>invertebrates</w:t>
      </w:r>
    </w:p>
    <w:p w14:paraId="5EC321C6" w14:textId="3AA232EC" w:rsidR="00E45661" w:rsidRDefault="00101911" w:rsidP="00E45661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36C7E260" wp14:editId="33B5E6E9">
            <wp:simplePos x="0" y="0"/>
            <wp:positionH relativeFrom="margin">
              <wp:posOffset>3215640</wp:posOffset>
            </wp:positionH>
            <wp:positionV relativeFrom="paragraph">
              <wp:posOffset>3146425</wp:posOffset>
            </wp:positionV>
            <wp:extent cx="2733040" cy="4099560"/>
            <wp:effectExtent l="0" t="0" r="0" b="0"/>
            <wp:wrapSquare wrapText="bothSides"/>
            <wp:docPr id="1705198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040" cy="4099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45661" w:rsidRPr="00CA0091">
        <w:rPr>
          <w:sz w:val="24"/>
          <w:szCs w:val="24"/>
        </w:rPr>
        <w:t>Calorimetry is the science of measuring quantities of heat or energy content in a substance using an instrument known as a calorimeter.  Biological samples such as fish or invertebrates are dried</w:t>
      </w:r>
      <w:r w:rsidR="00F57532">
        <w:rPr>
          <w:sz w:val="24"/>
          <w:szCs w:val="24"/>
        </w:rPr>
        <w:t xml:space="preserve"> and</w:t>
      </w:r>
      <w:r w:rsidR="00E45661" w:rsidRPr="00CA0091">
        <w:rPr>
          <w:sz w:val="24"/>
          <w:szCs w:val="24"/>
        </w:rPr>
        <w:t xml:space="preserve"> ground,</w:t>
      </w:r>
      <w:r w:rsidR="00F57532">
        <w:rPr>
          <w:sz w:val="24"/>
          <w:szCs w:val="24"/>
        </w:rPr>
        <w:t xml:space="preserve"> then a</w:t>
      </w:r>
      <w:r w:rsidR="00E45661" w:rsidRPr="00CA0091">
        <w:rPr>
          <w:sz w:val="24"/>
          <w:szCs w:val="24"/>
        </w:rPr>
        <w:t xml:space="preserve"> weighed subsample is placed in a calorimeter vessel or oxygen bomb.  The vessel</w:t>
      </w:r>
      <w:r w:rsidR="00990334">
        <w:rPr>
          <w:sz w:val="24"/>
          <w:szCs w:val="24"/>
        </w:rPr>
        <w:t>/bomb is then filled with O</w:t>
      </w:r>
      <w:r w:rsidR="00990334" w:rsidRPr="0037210F">
        <w:rPr>
          <w:sz w:val="24"/>
          <w:szCs w:val="24"/>
          <w:vertAlign w:val="subscript"/>
        </w:rPr>
        <w:t>2</w:t>
      </w:r>
      <w:r w:rsidR="00990334">
        <w:rPr>
          <w:sz w:val="24"/>
          <w:szCs w:val="24"/>
        </w:rPr>
        <w:t xml:space="preserve"> </w:t>
      </w:r>
      <w:r w:rsidR="00F57532">
        <w:rPr>
          <w:sz w:val="24"/>
          <w:szCs w:val="24"/>
        </w:rPr>
        <w:t xml:space="preserve">and </w:t>
      </w:r>
      <w:r w:rsidR="00E45661" w:rsidRPr="00CA0091">
        <w:rPr>
          <w:sz w:val="24"/>
          <w:szCs w:val="24"/>
        </w:rPr>
        <w:t>placed in a bucket holding a known quantity of water that is surrounded by an insulated calorimeter jacket</w:t>
      </w:r>
      <w:r>
        <w:rPr>
          <w:sz w:val="24"/>
          <w:szCs w:val="24"/>
        </w:rPr>
        <w:t xml:space="preserve"> (see below)</w:t>
      </w:r>
      <w:r w:rsidR="00CA0091">
        <w:rPr>
          <w:sz w:val="24"/>
          <w:szCs w:val="24"/>
        </w:rPr>
        <w:t xml:space="preserve">.  The sample </w:t>
      </w:r>
      <w:r w:rsidR="00E45661" w:rsidRPr="00CA0091">
        <w:rPr>
          <w:sz w:val="24"/>
          <w:szCs w:val="24"/>
        </w:rPr>
        <w:t>is ignited</w:t>
      </w:r>
      <w:r w:rsidR="00990334">
        <w:rPr>
          <w:sz w:val="24"/>
          <w:szCs w:val="24"/>
        </w:rPr>
        <w:t xml:space="preserve"> inside the steel bomb vessel and</w:t>
      </w:r>
      <w:r w:rsidR="00E45661" w:rsidRPr="00CA0091">
        <w:rPr>
          <w:sz w:val="24"/>
          <w:szCs w:val="24"/>
        </w:rPr>
        <w:t xml:space="preserve"> </w:t>
      </w:r>
      <w:r w:rsidR="00990334">
        <w:rPr>
          <w:sz w:val="24"/>
          <w:szCs w:val="24"/>
        </w:rPr>
        <w:t>a</w:t>
      </w:r>
      <w:r w:rsidR="00E45661" w:rsidRPr="00CA0091">
        <w:rPr>
          <w:sz w:val="24"/>
          <w:szCs w:val="24"/>
        </w:rPr>
        <w:t>fter combustion, the temperature rise in the surrounding water is proportional to the sample</w:t>
      </w:r>
      <w:r w:rsidR="00B504BB">
        <w:rPr>
          <w:sz w:val="24"/>
          <w:szCs w:val="24"/>
        </w:rPr>
        <w:t>’s</w:t>
      </w:r>
      <w:r w:rsidR="00E45661" w:rsidRPr="00CA0091">
        <w:rPr>
          <w:sz w:val="24"/>
          <w:szCs w:val="24"/>
        </w:rPr>
        <w:t xml:space="preserve"> energy content </w:t>
      </w:r>
      <w:r w:rsidR="00EE508E">
        <w:rPr>
          <w:sz w:val="24"/>
          <w:szCs w:val="24"/>
        </w:rPr>
        <w:t>that</w:t>
      </w:r>
      <w:r w:rsidR="00E45661" w:rsidRPr="00CA0091">
        <w:rPr>
          <w:sz w:val="24"/>
          <w:szCs w:val="24"/>
        </w:rPr>
        <w:t xml:space="preserve"> can </w:t>
      </w:r>
      <w:r w:rsidR="00EE508E">
        <w:rPr>
          <w:sz w:val="24"/>
          <w:szCs w:val="24"/>
        </w:rPr>
        <w:t xml:space="preserve">then </w:t>
      </w:r>
      <w:r w:rsidR="00E45661" w:rsidRPr="00CA0091">
        <w:rPr>
          <w:sz w:val="24"/>
          <w:szCs w:val="24"/>
        </w:rPr>
        <w:t xml:space="preserve">be converted to energy density </w:t>
      </w:r>
      <w:r w:rsidR="00990334">
        <w:rPr>
          <w:sz w:val="24"/>
          <w:szCs w:val="24"/>
        </w:rPr>
        <w:t>as</w:t>
      </w:r>
      <w:r w:rsidR="00E45661" w:rsidRPr="00CA0091">
        <w:rPr>
          <w:sz w:val="24"/>
          <w:szCs w:val="24"/>
        </w:rPr>
        <w:t xml:space="preserve"> calories per gram</w:t>
      </w:r>
      <w:r w:rsidR="00BC645D" w:rsidRPr="00CA0091">
        <w:rPr>
          <w:sz w:val="24"/>
          <w:szCs w:val="24"/>
        </w:rPr>
        <w:t xml:space="preserve"> (dry</w:t>
      </w:r>
      <w:r w:rsidR="00990334">
        <w:rPr>
          <w:sz w:val="24"/>
          <w:szCs w:val="24"/>
        </w:rPr>
        <w:t xml:space="preserve"> </w:t>
      </w:r>
      <w:proofErr w:type="spellStart"/>
      <w:r w:rsidR="00990334">
        <w:rPr>
          <w:sz w:val="24"/>
          <w:szCs w:val="24"/>
        </w:rPr>
        <w:t>wt</w:t>
      </w:r>
      <w:proofErr w:type="spellEnd"/>
      <w:r w:rsidR="00BC645D" w:rsidRPr="00CA0091">
        <w:rPr>
          <w:sz w:val="24"/>
          <w:szCs w:val="24"/>
        </w:rPr>
        <w:t>)</w:t>
      </w:r>
      <w:r w:rsidR="00990334">
        <w:rPr>
          <w:sz w:val="24"/>
          <w:szCs w:val="24"/>
        </w:rPr>
        <w:t>.</w:t>
      </w:r>
      <w:r w:rsidR="009841D9">
        <w:rPr>
          <w:sz w:val="24"/>
          <w:szCs w:val="24"/>
        </w:rPr>
        <w:t xml:space="preserve"> </w:t>
      </w:r>
      <w:r w:rsidR="00990334">
        <w:rPr>
          <w:sz w:val="24"/>
          <w:szCs w:val="24"/>
        </w:rPr>
        <w:t xml:space="preserve">If the </w:t>
      </w:r>
      <w:proofErr w:type="spellStart"/>
      <w:r w:rsidR="00990334">
        <w:rPr>
          <w:sz w:val="24"/>
          <w:szCs w:val="24"/>
        </w:rPr>
        <w:t>dry:wet</w:t>
      </w:r>
      <w:proofErr w:type="spellEnd"/>
      <w:r w:rsidR="00990334">
        <w:rPr>
          <w:sz w:val="24"/>
          <w:szCs w:val="24"/>
        </w:rPr>
        <w:t xml:space="preserve"> weight ratio of the sample is know</w:t>
      </w:r>
      <w:r w:rsidR="00F57532">
        <w:rPr>
          <w:sz w:val="24"/>
          <w:szCs w:val="24"/>
        </w:rPr>
        <w:t>n</w:t>
      </w:r>
      <w:r w:rsidR="00990334">
        <w:rPr>
          <w:sz w:val="24"/>
          <w:szCs w:val="24"/>
        </w:rPr>
        <w:t xml:space="preserve">, energy density </w:t>
      </w:r>
      <w:r w:rsidR="008E4137" w:rsidRPr="00CA0091">
        <w:rPr>
          <w:sz w:val="24"/>
          <w:szCs w:val="24"/>
        </w:rPr>
        <w:t xml:space="preserve">can </w:t>
      </w:r>
      <w:r w:rsidR="008F621B">
        <w:rPr>
          <w:sz w:val="24"/>
          <w:szCs w:val="24"/>
        </w:rPr>
        <w:t xml:space="preserve">also </w:t>
      </w:r>
      <w:r w:rsidR="00CE33B1">
        <w:rPr>
          <w:sz w:val="24"/>
          <w:szCs w:val="24"/>
        </w:rPr>
        <w:t>be expressed as</w:t>
      </w:r>
      <w:r w:rsidR="008E4137" w:rsidRPr="00CA0091">
        <w:rPr>
          <w:sz w:val="24"/>
          <w:szCs w:val="24"/>
        </w:rPr>
        <w:t xml:space="preserve"> calories per gram </w:t>
      </w:r>
      <w:r w:rsidR="00905C66" w:rsidRPr="00CA0091">
        <w:rPr>
          <w:sz w:val="24"/>
          <w:szCs w:val="24"/>
        </w:rPr>
        <w:t>(wet)</w:t>
      </w:r>
      <w:r w:rsidR="00990334">
        <w:rPr>
          <w:sz w:val="24"/>
          <w:szCs w:val="24"/>
        </w:rPr>
        <w:t>.</w:t>
      </w:r>
      <w:r w:rsidR="008E4137" w:rsidRPr="00CA0091">
        <w:rPr>
          <w:sz w:val="24"/>
          <w:szCs w:val="24"/>
        </w:rPr>
        <w:t xml:space="preserve">  </w:t>
      </w:r>
      <w:r w:rsidR="00E45661" w:rsidRPr="00CA0091">
        <w:rPr>
          <w:sz w:val="24"/>
          <w:szCs w:val="24"/>
        </w:rPr>
        <w:t>A calorie is the heat energy required to raise the water temperature 1</w:t>
      </w:r>
      <w:r w:rsidR="00E45661" w:rsidRPr="00CA0091">
        <w:rPr>
          <w:rFonts w:cstheme="minorHAnsi"/>
          <w:sz w:val="24"/>
          <w:szCs w:val="24"/>
        </w:rPr>
        <w:t>°</w:t>
      </w:r>
      <w:r w:rsidR="00E45661" w:rsidRPr="00CA0091">
        <w:rPr>
          <w:sz w:val="24"/>
          <w:szCs w:val="24"/>
        </w:rPr>
        <w:t>C and is equal to 4.184 Joules.</w:t>
      </w:r>
      <w:r w:rsidR="00990334">
        <w:rPr>
          <w:sz w:val="24"/>
          <w:szCs w:val="24"/>
        </w:rPr>
        <w:t xml:space="preserve"> Importantly, 1,000 calories = 1 Calorie, </w:t>
      </w:r>
      <w:r w:rsidR="00F57532">
        <w:rPr>
          <w:sz w:val="24"/>
          <w:szCs w:val="24"/>
        </w:rPr>
        <w:t xml:space="preserve">where the </w:t>
      </w:r>
      <w:r w:rsidR="00B504BB">
        <w:rPr>
          <w:sz w:val="24"/>
          <w:szCs w:val="24"/>
        </w:rPr>
        <w:t xml:space="preserve">former </w:t>
      </w:r>
      <w:r w:rsidR="00F57532">
        <w:rPr>
          <w:sz w:val="24"/>
          <w:szCs w:val="24"/>
        </w:rPr>
        <w:t>(</w:t>
      </w:r>
      <w:proofErr w:type="spellStart"/>
      <w:r w:rsidR="00F57532">
        <w:rPr>
          <w:sz w:val="24"/>
          <w:szCs w:val="24"/>
        </w:rPr>
        <w:t>cal</w:t>
      </w:r>
      <w:proofErr w:type="spellEnd"/>
      <w:r w:rsidR="00F57532">
        <w:rPr>
          <w:sz w:val="24"/>
          <w:szCs w:val="24"/>
        </w:rPr>
        <w:t xml:space="preserve">) </w:t>
      </w:r>
      <w:r w:rsidR="00B504BB">
        <w:rPr>
          <w:sz w:val="24"/>
          <w:szCs w:val="24"/>
        </w:rPr>
        <w:t>is</w:t>
      </w:r>
      <w:r w:rsidR="00F57532">
        <w:rPr>
          <w:sz w:val="24"/>
          <w:szCs w:val="24"/>
        </w:rPr>
        <w:t xml:space="preserve"> </w:t>
      </w:r>
      <w:r w:rsidR="004D18E2">
        <w:rPr>
          <w:sz w:val="24"/>
          <w:szCs w:val="24"/>
        </w:rPr>
        <w:t>generally</w:t>
      </w:r>
      <w:r w:rsidR="00B504BB">
        <w:rPr>
          <w:sz w:val="24"/>
          <w:szCs w:val="24"/>
        </w:rPr>
        <w:t xml:space="preserve"> used to measure energy density </w:t>
      </w:r>
      <w:r w:rsidR="00EF0261">
        <w:rPr>
          <w:sz w:val="24"/>
          <w:szCs w:val="24"/>
        </w:rPr>
        <w:t xml:space="preserve">of </w:t>
      </w:r>
      <w:r w:rsidR="00B504BB">
        <w:rPr>
          <w:sz w:val="24"/>
          <w:szCs w:val="24"/>
        </w:rPr>
        <w:t xml:space="preserve">organic matter </w:t>
      </w:r>
      <w:r w:rsidR="007621FB">
        <w:rPr>
          <w:sz w:val="24"/>
          <w:szCs w:val="24"/>
        </w:rPr>
        <w:t>and</w:t>
      </w:r>
      <w:r w:rsidR="00B504BB">
        <w:rPr>
          <w:sz w:val="24"/>
          <w:szCs w:val="24"/>
        </w:rPr>
        <w:t xml:space="preserve"> the </w:t>
      </w:r>
      <w:r w:rsidR="00990334">
        <w:rPr>
          <w:sz w:val="24"/>
          <w:szCs w:val="24"/>
        </w:rPr>
        <w:t xml:space="preserve">latter </w:t>
      </w:r>
      <w:r w:rsidR="00F57532">
        <w:rPr>
          <w:sz w:val="24"/>
          <w:szCs w:val="24"/>
        </w:rPr>
        <w:t xml:space="preserve">(Cal) </w:t>
      </w:r>
      <w:r w:rsidR="00B504BB">
        <w:rPr>
          <w:sz w:val="24"/>
          <w:szCs w:val="24"/>
        </w:rPr>
        <w:t xml:space="preserve">represents </w:t>
      </w:r>
      <w:r w:rsidR="00F57532">
        <w:rPr>
          <w:sz w:val="24"/>
          <w:szCs w:val="24"/>
        </w:rPr>
        <w:t xml:space="preserve">the </w:t>
      </w:r>
      <w:r w:rsidR="00B504BB">
        <w:rPr>
          <w:sz w:val="24"/>
          <w:szCs w:val="24"/>
        </w:rPr>
        <w:t xml:space="preserve">energy </w:t>
      </w:r>
      <w:r w:rsidR="00F57532">
        <w:rPr>
          <w:sz w:val="24"/>
          <w:szCs w:val="24"/>
        </w:rPr>
        <w:t xml:space="preserve">value </w:t>
      </w:r>
      <w:r w:rsidR="00990334">
        <w:rPr>
          <w:sz w:val="24"/>
          <w:szCs w:val="24"/>
        </w:rPr>
        <w:t xml:space="preserve">often </w:t>
      </w:r>
      <w:r w:rsidR="00F57532">
        <w:rPr>
          <w:sz w:val="24"/>
          <w:szCs w:val="24"/>
        </w:rPr>
        <w:t xml:space="preserve">found </w:t>
      </w:r>
      <w:r w:rsidR="00990334">
        <w:rPr>
          <w:sz w:val="24"/>
          <w:szCs w:val="24"/>
        </w:rPr>
        <w:t xml:space="preserve">on </w:t>
      </w:r>
      <w:r w:rsidR="00B504BB">
        <w:rPr>
          <w:sz w:val="24"/>
          <w:szCs w:val="24"/>
        </w:rPr>
        <w:t xml:space="preserve">our </w:t>
      </w:r>
      <w:r w:rsidR="00990334">
        <w:rPr>
          <w:sz w:val="24"/>
          <w:szCs w:val="24"/>
        </w:rPr>
        <w:t>food and beverage labels</w:t>
      </w:r>
      <w:r w:rsidR="00B504BB">
        <w:rPr>
          <w:sz w:val="24"/>
          <w:szCs w:val="24"/>
        </w:rPr>
        <w:t xml:space="preserve">.  </w:t>
      </w:r>
      <w:r w:rsidR="00E45661" w:rsidRPr="00CA0091">
        <w:rPr>
          <w:sz w:val="24"/>
          <w:szCs w:val="24"/>
        </w:rPr>
        <w:t>Information on energy density has been used widely in ecology and fisheries management to understand energy flow in biological systems</w:t>
      </w:r>
      <w:r w:rsidR="00B504BB">
        <w:rPr>
          <w:sz w:val="24"/>
          <w:szCs w:val="24"/>
        </w:rPr>
        <w:t>,</w:t>
      </w:r>
      <w:r w:rsidR="00E45661" w:rsidRPr="00CA0091">
        <w:rPr>
          <w:sz w:val="24"/>
          <w:szCs w:val="24"/>
        </w:rPr>
        <w:t xml:space="preserve"> describe body condition, </w:t>
      </w:r>
      <w:r w:rsidR="00B504BB">
        <w:rPr>
          <w:sz w:val="24"/>
          <w:szCs w:val="24"/>
        </w:rPr>
        <w:t>used as an input for</w:t>
      </w:r>
      <w:r w:rsidR="00E45661" w:rsidRPr="00CA0091">
        <w:rPr>
          <w:sz w:val="24"/>
          <w:szCs w:val="24"/>
        </w:rPr>
        <w:t xml:space="preserve"> bioenergetics model</w:t>
      </w:r>
      <w:r w:rsidR="00F57532">
        <w:rPr>
          <w:sz w:val="24"/>
          <w:szCs w:val="24"/>
        </w:rPr>
        <w:t>ing</w:t>
      </w:r>
      <w:r w:rsidR="00E45661" w:rsidRPr="00CA0091">
        <w:rPr>
          <w:sz w:val="24"/>
          <w:szCs w:val="24"/>
        </w:rPr>
        <w:t xml:space="preserve"> </w:t>
      </w:r>
      <w:r w:rsidR="00F57532">
        <w:rPr>
          <w:sz w:val="24"/>
          <w:szCs w:val="24"/>
        </w:rPr>
        <w:t xml:space="preserve">of </w:t>
      </w:r>
      <w:r w:rsidR="00E45661" w:rsidRPr="00CA0091">
        <w:rPr>
          <w:sz w:val="24"/>
          <w:szCs w:val="24"/>
        </w:rPr>
        <w:t xml:space="preserve">fish growth or consumption, and to evaluate contaminant uptake.  </w:t>
      </w:r>
    </w:p>
    <w:p w14:paraId="112D9F0C" w14:textId="628349E4" w:rsidR="00CC7256" w:rsidRDefault="00BC645D">
      <w:r w:rsidRPr="00CA0091">
        <w:rPr>
          <w:sz w:val="24"/>
          <w:szCs w:val="24"/>
        </w:rPr>
        <w:t xml:space="preserve">Paine, R.T. 1971.  The measurement and application of the </w:t>
      </w:r>
      <w:proofErr w:type="gramStart"/>
      <w:r w:rsidRPr="00CA0091">
        <w:rPr>
          <w:sz w:val="24"/>
          <w:szCs w:val="24"/>
        </w:rPr>
        <w:t>calorie</w:t>
      </w:r>
      <w:proofErr w:type="gramEnd"/>
      <w:r w:rsidRPr="00CA0091">
        <w:rPr>
          <w:sz w:val="24"/>
          <w:szCs w:val="24"/>
        </w:rPr>
        <w:t xml:space="preserve"> to ecological problems.  Annual Review of Ecology and Systematics 2:145-164</w:t>
      </w:r>
      <w:r>
        <w:t>.</w:t>
      </w:r>
    </w:p>
    <w:p w14:paraId="3951030B" w14:textId="1B77CDBC" w:rsidR="00BC645D" w:rsidRDefault="00BC645D"/>
    <w:p w14:paraId="46A5E847" w14:textId="3C4912BA" w:rsidR="00EE388E" w:rsidRPr="0037210F" w:rsidRDefault="009F47CF" w:rsidP="00EE388E">
      <w:pPr>
        <w:rPr>
          <w:sz w:val="24"/>
          <w:szCs w:val="24"/>
          <w:u w:val="single"/>
        </w:rPr>
      </w:pPr>
      <w:r w:rsidRPr="0037210F">
        <w:rPr>
          <w:sz w:val="24"/>
          <w:szCs w:val="24"/>
          <w:u w:val="single"/>
        </w:rPr>
        <w:t>Energy Unit c</w:t>
      </w:r>
      <w:r w:rsidR="00306679" w:rsidRPr="0037210F">
        <w:rPr>
          <w:sz w:val="24"/>
          <w:szCs w:val="24"/>
          <w:u w:val="single"/>
        </w:rPr>
        <w:t>onversion</w:t>
      </w:r>
      <w:r w:rsidR="00EE388E" w:rsidRPr="0037210F">
        <w:rPr>
          <w:sz w:val="24"/>
          <w:szCs w:val="24"/>
          <w:u w:val="single"/>
        </w:rPr>
        <w:t>s</w:t>
      </w:r>
    </w:p>
    <w:p w14:paraId="487D89E1" w14:textId="508EB0BE" w:rsidR="009F47CF" w:rsidRPr="0037210F" w:rsidRDefault="009F47CF" w:rsidP="00EE388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7210F">
        <w:rPr>
          <w:sz w:val="24"/>
          <w:szCs w:val="24"/>
        </w:rPr>
        <w:t>1 Joule (J) = 0.239 (</w:t>
      </w:r>
      <w:proofErr w:type="spellStart"/>
      <w:r w:rsidRPr="0037210F">
        <w:rPr>
          <w:sz w:val="24"/>
          <w:szCs w:val="24"/>
        </w:rPr>
        <w:t>cal</w:t>
      </w:r>
      <w:proofErr w:type="spellEnd"/>
      <w:r w:rsidRPr="0037210F">
        <w:rPr>
          <w:sz w:val="24"/>
          <w:szCs w:val="24"/>
        </w:rPr>
        <w:t>)</w:t>
      </w:r>
    </w:p>
    <w:p w14:paraId="41F7195E" w14:textId="4B74DBE8" w:rsidR="00F50A87" w:rsidRPr="0037210F" w:rsidRDefault="00F50A87" w:rsidP="0037210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7210F">
        <w:rPr>
          <w:sz w:val="24"/>
          <w:szCs w:val="24"/>
        </w:rPr>
        <w:t>1 calorie (</w:t>
      </w:r>
      <w:proofErr w:type="spellStart"/>
      <w:r w:rsidRPr="0037210F">
        <w:rPr>
          <w:sz w:val="24"/>
          <w:szCs w:val="24"/>
        </w:rPr>
        <w:t>cal</w:t>
      </w:r>
      <w:proofErr w:type="spellEnd"/>
      <w:r w:rsidRPr="0037210F">
        <w:rPr>
          <w:sz w:val="24"/>
          <w:szCs w:val="24"/>
        </w:rPr>
        <w:t>) = 4.184 Joules (J)</w:t>
      </w:r>
    </w:p>
    <w:p w14:paraId="1F408DE8" w14:textId="44CBB406" w:rsidR="00BC645D" w:rsidRPr="0037210F" w:rsidRDefault="00BE3CE5">
      <w:pPr>
        <w:rPr>
          <w:sz w:val="24"/>
          <w:szCs w:val="24"/>
          <w:u w:val="single"/>
        </w:rPr>
      </w:pPr>
      <w:r w:rsidRPr="0037210F">
        <w:rPr>
          <w:sz w:val="24"/>
          <w:szCs w:val="24"/>
          <w:u w:val="single"/>
        </w:rPr>
        <w:t>Food Energy</w:t>
      </w:r>
    </w:p>
    <w:p w14:paraId="2B41D376" w14:textId="1E194255" w:rsidR="00BE3CE5" w:rsidRPr="0037210F" w:rsidRDefault="00A04168" w:rsidP="00BE3CE5">
      <w:pPr>
        <w:pStyle w:val="ListParagraph"/>
        <w:numPr>
          <w:ilvl w:val="0"/>
          <w:numId w:val="2"/>
        </w:numPr>
        <w:rPr>
          <w:sz w:val="24"/>
          <w:szCs w:val="24"/>
          <w:u w:val="single"/>
        </w:rPr>
      </w:pPr>
      <w:r w:rsidRPr="0037210F">
        <w:rPr>
          <w:sz w:val="24"/>
          <w:szCs w:val="24"/>
        </w:rPr>
        <w:t>1 Calorie (Cal) = 1 kilocalorie (kcal) = 1000 calories (</w:t>
      </w:r>
      <w:proofErr w:type="spellStart"/>
      <w:r w:rsidRPr="0037210F">
        <w:rPr>
          <w:sz w:val="24"/>
          <w:szCs w:val="24"/>
        </w:rPr>
        <w:t>cal</w:t>
      </w:r>
      <w:proofErr w:type="spellEnd"/>
      <w:r w:rsidRPr="0037210F">
        <w:rPr>
          <w:sz w:val="24"/>
          <w:szCs w:val="24"/>
        </w:rPr>
        <w:t>)</w:t>
      </w:r>
    </w:p>
    <w:p w14:paraId="49931B35" w14:textId="1ABAF436" w:rsidR="00BE3CE5" w:rsidRDefault="00A04168" w:rsidP="00D0737D">
      <w:pPr>
        <w:pStyle w:val="ListParagraph"/>
      </w:pPr>
      <w:r w:rsidRPr="0037210F">
        <w:rPr>
          <w:sz w:val="24"/>
          <w:szCs w:val="24"/>
        </w:rPr>
        <w:t>1 Calorie (Cal) = 4,184 Joules</w:t>
      </w:r>
      <w:r w:rsidR="00144304" w:rsidRPr="0037210F">
        <w:rPr>
          <w:sz w:val="24"/>
          <w:szCs w:val="24"/>
        </w:rPr>
        <w:t xml:space="preserve"> (J)</w:t>
      </w:r>
      <w:r w:rsidR="00E91A2C">
        <w:t xml:space="preserve"> </w:t>
      </w:r>
    </w:p>
    <w:p w14:paraId="39F22C63" w14:textId="77777777" w:rsidR="00D33721" w:rsidRDefault="00D33721" w:rsidP="00D0737D">
      <w:pPr>
        <w:pStyle w:val="ListParagraph"/>
      </w:pPr>
    </w:p>
    <w:p w14:paraId="0EA85A6A" w14:textId="77777777" w:rsidR="00D33721" w:rsidRDefault="00D33721" w:rsidP="00D0737D">
      <w:pPr>
        <w:pStyle w:val="ListParagraph"/>
      </w:pPr>
    </w:p>
    <w:p w14:paraId="2A559388" w14:textId="77777777" w:rsidR="00D33721" w:rsidRDefault="00D33721" w:rsidP="00D0737D">
      <w:pPr>
        <w:pStyle w:val="ListParagraph"/>
      </w:pPr>
    </w:p>
    <w:p w14:paraId="45667CFF" w14:textId="77777777" w:rsidR="00C44F12" w:rsidRDefault="008E6D21" w:rsidP="00D0737D">
      <w:pPr>
        <w:pStyle w:val="ListParagraph"/>
      </w:pPr>
      <w:r w:rsidRPr="00C44F12">
        <w:tab/>
      </w:r>
      <w:r w:rsidRPr="00C44F12">
        <w:tab/>
      </w:r>
      <w:r w:rsidRPr="00C44F12">
        <w:tab/>
      </w:r>
      <w:r w:rsidRPr="00C44F12">
        <w:tab/>
      </w:r>
      <w:r w:rsidRPr="00C44F12">
        <w:tab/>
      </w:r>
      <w:r w:rsidRPr="00C44F12">
        <w:tab/>
      </w:r>
      <w:r w:rsidR="00C44F12" w:rsidRPr="00C44F12">
        <w:t xml:space="preserve">      </w:t>
      </w:r>
      <w:r w:rsidR="00C44F12">
        <w:t xml:space="preserve"> </w:t>
      </w:r>
      <w:r w:rsidR="00C44F12">
        <w:tab/>
      </w:r>
      <w:r w:rsidR="00C44F12">
        <w:tab/>
      </w:r>
      <w:r w:rsidR="00C44F12">
        <w:tab/>
      </w:r>
    </w:p>
    <w:p w14:paraId="153AF020" w14:textId="77777777" w:rsidR="00C44F12" w:rsidRDefault="00C44F12" w:rsidP="00D0737D">
      <w:pPr>
        <w:pStyle w:val="ListParagraph"/>
      </w:pPr>
    </w:p>
    <w:p w14:paraId="5762B50B" w14:textId="07182202" w:rsidR="00D33721" w:rsidRPr="00C44F12" w:rsidRDefault="00C44F12" w:rsidP="00D0737D">
      <w:pPr>
        <w:pStyle w:val="ListParagrap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</w:t>
      </w:r>
      <w:r w:rsidRPr="00C44F12">
        <w:t xml:space="preserve"> </w:t>
      </w:r>
      <w:hyperlink r:id="rId6" w:history="1">
        <w:r w:rsidR="008E6D21" w:rsidRPr="00C44F12">
          <w:rPr>
            <w:rStyle w:val="Hyperlink"/>
            <w:u w:val="none"/>
          </w:rPr>
          <w:t>PARR Instrument Company</w:t>
        </w:r>
      </w:hyperlink>
      <w:r w:rsidR="008E6D21" w:rsidRPr="00C44F12">
        <w:t xml:space="preserve"> </w:t>
      </w:r>
    </w:p>
    <w:sectPr w:rsidR="00D33721" w:rsidRPr="00C44F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8A74C0"/>
    <w:multiLevelType w:val="hybridMultilevel"/>
    <w:tmpl w:val="48DCB50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B22C18"/>
    <w:multiLevelType w:val="hybridMultilevel"/>
    <w:tmpl w:val="85EAE73C"/>
    <w:lvl w:ilvl="0" w:tplc="04090005">
      <w:start w:val="1"/>
      <w:numFmt w:val="bullet"/>
      <w:lvlText w:val=""/>
      <w:lvlJc w:val="left"/>
      <w:pPr>
        <w:ind w:left="76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num w:numId="1" w16cid:durableId="1290042766">
    <w:abstractNumId w:val="1"/>
  </w:num>
  <w:num w:numId="2" w16cid:durableId="1183786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1F0"/>
    <w:rsid w:val="00014BB4"/>
    <w:rsid w:val="00066E42"/>
    <w:rsid w:val="00101911"/>
    <w:rsid w:val="00112FD4"/>
    <w:rsid w:val="001167A0"/>
    <w:rsid w:val="00144304"/>
    <w:rsid w:val="00146BFE"/>
    <w:rsid w:val="001D6A79"/>
    <w:rsid w:val="0022196F"/>
    <w:rsid w:val="00306679"/>
    <w:rsid w:val="00325698"/>
    <w:rsid w:val="00351BCE"/>
    <w:rsid w:val="0037210F"/>
    <w:rsid w:val="003D049F"/>
    <w:rsid w:val="004B54E8"/>
    <w:rsid w:val="004D18E2"/>
    <w:rsid w:val="005362A8"/>
    <w:rsid w:val="00565655"/>
    <w:rsid w:val="0062727C"/>
    <w:rsid w:val="0069689C"/>
    <w:rsid w:val="0074453B"/>
    <w:rsid w:val="007621FB"/>
    <w:rsid w:val="00786BDF"/>
    <w:rsid w:val="007C5E65"/>
    <w:rsid w:val="00814073"/>
    <w:rsid w:val="008227E6"/>
    <w:rsid w:val="008E4137"/>
    <w:rsid w:val="008E6D21"/>
    <w:rsid w:val="008F621B"/>
    <w:rsid w:val="00905C66"/>
    <w:rsid w:val="009841D9"/>
    <w:rsid w:val="00990334"/>
    <w:rsid w:val="009A5E19"/>
    <w:rsid w:val="009F47CF"/>
    <w:rsid w:val="00A04168"/>
    <w:rsid w:val="00A575B6"/>
    <w:rsid w:val="00AA549C"/>
    <w:rsid w:val="00AB500D"/>
    <w:rsid w:val="00AD21F0"/>
    <w:rsid w:val="00B504BB"/>
    <w:rsid w:val="00BB35C1"/>
    <w:rsid w:val="00BC645D"/>
    <w:rsid w:val="00BE3CE5"/>
    <w:rsid w:val="00C44F12"/>
    <w:rsid w:val="00C8489E"/>
    <w:rsid w:val="00CA0091"/>
    <w:rsid w:val="00CC7256"/>
    <w:rsid w:val="00CE33B1"/>
    <w:rsid w:val="00D0737D"/>
    <w:rsid w:val="00D33721"/>
    <w:rsid w:val="00D43E49"/>
    <w:rsid w:val="00DE6F8B"/>
    <w:rsid w:val="00E25B78"/>
    <w:rsid w:val="00E45661"/>
    <w:rsid w:val="00E577C6"/>
    <w:rsid w:val="00E91A2C"/>
    <w:rsid w:val="00EE388E"/>
    <w:rsid w:val="00EE508E"/>
    <w:rsid w:val="00EF0261"/>
    <w:rsid w:val="00F50A87"/>
    <w:rsid w:val="00F57532"/>
    <w:rsid w:val="00F67CB8"/>
    <w:rsid w:val="00FA67C3"/>
    <w:rsid w:val="00FB5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5168E"/>
  <w15:chartTrackingRefBased/>
  <w15:docId w15:val="{0F3536D6-7557-4A3F-9994-CD971D73D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CA0091"/>
    <w:pPr>
      <w:spacing w:after="0" w:line="240" w:lineRule="auto"/>
    </w:pPr>
  </w:style>
  <w:style w:type="table" w:styleId="TableGrid">
    <w:name w:val="Table Grid"/>
    <w:basedOn w:val="TableNormal"/>
    <w:uiPriority w:val="39"/>
    <w:rsid w:val="001D6A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E388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E6D2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6D2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E6D2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arrinst.com/products/oxygen-bomb-calorimeters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299</Words>
  <Characters>1515</Characters>
  <Application>Microsoft Office Word</Application>
  <DocSecurity>0</DocSecurity>
  <Lines>32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Pothoven</dc:creator>
  <cp:keywords/>
  <dc:description/>
  <cp:lastModifiedBy>Chipps, Steven</cp:lastModifiedBy>
  <cp:revision>36</cp:revision>
  <dcterms:created xsi:type="dcterms:W3CDTF">2026-03-17T16:41:00Z</dcterms:created>
  <dcterms:modified xsi:type="dcterms:W3CDTF">2026-03-17T17:14:00Z</dcterms:modified>
</cp:coreProperties>
</file>