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78D" w:rsidRPr="00DB452E" w:rsidRDefault="00DB452E" w:rsidP="0013678D">
      <w:pPr>
        <w:shd w:val="clear" w:color="auto" w:fill="FFFFFF"/>
        <w:spacing w:after="0" w:line="240" w:lineRule="auto"/>
        <w:rPr>
          <w:rFonts w:ascii="Arial" w:eastAsia="Times New Roman" w:hAnsi="Arial" w:cs="Arial"/>
          <w:b/>
          <w:color w:val="222222"/>
          <w:sz w:val="19"/>
          <w:szCs w:val="19"/>
        </w:rPr>
      </w:pPr>
      <w:r w:rsidRPr="00DB452E">
        <w:rPr>
          <w:rFonts w:ascii="Cambria" w:eastAsia="Times New Roman" w:hAnsi="Cambria" w:cs="Arial"/>
          <w:b/>
          <w:color w:val="222222"/>
          <w:sz w:val="24"/>
          <w:szCs w:val="24"/>
        </w:rPr>
        <w:t>The standard detection query r</w:t>
      </w:r>
      <w:r w:rsidR="0013678D" w:rsidRPr="00DB452E">
        <w:rPr>
          <w:rFonts w:ascii="Cambria" w:eastAsia="Times New Roman" w:hAnsi="Cambria" w:cs="Arial"/>
          <w:b/>
          <w:color w:val="222222"/>
          <w:sz w:val="24"/>
          <w:szCs w:val="24"/>
        </w:rPr>
        <w:t xml:space="preserve">esults </w:t>
      </w:r>
      <w:r w:rsidRPr="00DB452E">
        <w:rPr>
          <w:rFonts w:ascii="Cambria" w:eastAsia="Times New Roman" w:hAnsi="Cambria" w:cs="Arial"/>
          <w:b/>
          <w:color w:val="222222"/>
          <w:sz w:val="24"/>
          <w:szCs w:val="24"/>
        </w:rPr>
        <w:t xml:space="preserve">include </w:t>
      </w:r>
      <w:r w:rsidR="0013678D" w:rsidRPr="00DB452E">
        <w:rPr>
          <w:rFonts w:ascii="Cambria" w:eastAsia="Times New Roman" w:hAnsi="Cambria" w:cs="Arial"/>
          <w:b/>
          <w:color w:val="222222"/>
          <w:sz w:val="24"/>
          <w:szCs w:val="24"/>
        </w:rPr>
        <w:t>the following files:</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 </w:t>
      </w:r>
    </w:p>
    <w:p w:rsidR="0013678D" w:rsidRPr="004F3D10" w:rsidRDefault="00DB452E" w:rsidP="0013678D">
      <w:pPr>
        <w:shd w:val="clear" w:color="auto" w:fill="FFFFFF"/>
        <w:spacing w:after="0" w:line="240" w:lineRule="auto"/>
        <w:rPr>
          <w:rFonts w:ascii="Arial" w:eastAsia="Times New Roman" w:hAnsi="Arial" w:cs="Arial"/>
          <w:color w:val="222222"/>
          <w:sz w:val="19"/>
          <w:szCs w:val="19"/>
        </w:rPr>
      </w:pPr>
      <w:r w:rsidRPr="00DB452E">
        <w:rPr>
          <w:rFonts w:ascii="Cambria" w:eastAsia="Times New Roman" w:hAnsi="Cambria" w:cs="Arial"/>
          <w:b/>
          <w:bCs/>
          <w:i/>
          <w:color w:val="222222"/>
          <w:sz w:val="24"/>
          <w:szCs w:val="24"/>
        </w:rPr>
        <w:t>GlatosProject</w:t>
      </w:r>
      <w:r w:rsidR="0013678D" w:rsidRPr="004F3D10">
        <w:rPr>
          <w:rFonts w:ascii="Cambria" w:eastAsia="Times New Roman" w:hAnsi="Cambria" w:cs="Arial"/>
          <w:b/>
          <w:bCs/>
          <w:color w:val="222222"/>
          <w:sz w:val="24"/>
          <w:szCs w:val="24"/>
        </w:rPr>
        <w:t>_detectionsWithLocs_</w:t>
      </w:r>
      <w:r>
        <w:rPr>
          <w:rFonts w:ascii="Cambria" w:eastAsia="Times New Roman" w:hAnsi="Cambria" w:cs="Arial"/>
          <w:b/>
          <w:bCs/>
          <w:i/>
          <w:color w:val="222222"/>
          <w:sz w:val="24"/>
          <w:szCs w:val="24"/>
        </w:rPr>
        <w:t>yyyymmdd</w:t>
      </w:r>
      <w:r w:rsidR="0013678D" w:rsidRPr="004F3D10">
        <w:rPr>
          <w:rFonts w:ascii="Cambria" w:eastAsia="Times New Roman" w:hAnsi="Cambria" w:cs="Arial"/>
          <w:b/>
          <w:bCs/>
          <w:color w:val="222222"/>
          <w:sz w:val="24"/>
          <w:szCs w:val="24"/>
        </w:rPr>
        <w:t>_</w:t>
      </w:r>
      <w:r>
        <w:rPr>
          <w:rFonts w:ascii="Cambria" w:eastAsia="Times New Roman" w:hAnsi="Cambria" w:cs="Arial"/>
          <w:b/>
          <w:bCs/>
          <w:color w:val="222222"/>
          <w:sz w:val="24"/>
          <w:szCs w:val="24"/>
        </w:rPr>
        <w:t>######</w:t>
      </w:r>
      <w:r w:rsidR="0013678D" w:rsidRPr="004F3D10">
        <w:rPr>
          <w:rFonts w:ascii="Cambria" w:eastAsia="Times New Roman" w:hAnsi="Cambria" w:cs="Arial"/>
          <w:b/>
          <w:bCs/>
          <w:color w:val="222222"/>
          <w:sz w:val="24"/>
          <w:szCs w:val="24"/>
        </w:rPr>
        <w:t>.csv</w:t>
      </w:r>
      <w:r w:rsidR="0013678D" w:rsidRPr="004F3D10">
        <w:rPr>
          <w:rFonts w:ascii="Cambria" w:eastAsia="Times New Roman" w:hAnsi="Cambria" w:cs="Arial"/>
          <w:color w:val="222222"/>
          <w:sz w:val="24"/>
          <w:szCs w:val="24"/>
        </w:rPr>
        <w:t xml:space="preserve"> is text file (comma separated values format) with detections of tags associated with this project from all detections in the GLATOS database, as of today. Field definitions follow those in the GLATOS workbook. Note that some fields (e.g., fish length, weight, sex) will be blank if those data were not included in your GLATOS workbook. All timestamps are in UTC. Keep in mind that false codes can be generated by tag collisions and there are many known cases of false positives in the GLATOS database. The last column, </w:t>
      </w:r>
      <w:proofErr w:type="spellStart"/>
      <w:r w:rsidR="0013678D" w:rsidRPr="004F3D10">
        <w:rPr>
          <w:rFonts w:ascii="Cambria" w:eastAsia="Times New Roman" w:hAnsi="Cambria" w:cs="Arial"/>
          <w:color w:val="222222"/>
          <w:sz w:val="24"/>
          <w:szCs w:val="24"/>
        </w:rPr>
        <w:t>min_lag</w:t>
      </w:r>
      <w:proofErr w:type="spellEnd"/>
      <w:r w:rsidR="0013678D" w:rsidRPr="004F3D10">
        <w:rPr>
          <w:rFonts w:ascii="Cambria" w:eastAsia="Times New Roman" w:hAnsi="Cambria" w:cs="Arial"/>
          <w:color w:val="222222"/>
          <w:sz w:val="24"/>
          <w:szCs w:val="24"/>
        </w:rPr>
        <w:t xml:space="preserve"> was recently added to facilitate false-positive filtering using the short-interval filter described by </w:t>
      </w:r>
      <w:proofErr w:type="spellStart"/>
      <w:r w:rsidR="0013678D" w:rsidRPr="004F3D10">
        <w:rPr>
          <w:rFonts w:ascii="Cambria" w:eastAsia="Times New Roman" w:hAnsi="Cambria" w:cs="Arial"/>
          <w:color w:val="222222"/>
          <w:sz w:val="24"/>
          <w:szCs w:val="24"/>
        </w:rPr>
        <w:t>Pincock</w:t>
      </w:r>
      <w:proofErr w:type="spellEnd"/>
      <w:r w:rsidR="0013678D" w:rsidRPr="004F3D10">
        <w:rPr>
          <w:rFonts w:ascii="Cambria" w:eastAsia="Times New Roman" w:hAnsi="Cambria" w:cs="Arial"/>
          <w:color w:val="222222"/>
          <w:sz w:val="24"/>
          <w:szCs w:val="24"/>
        </w:rPr>
        <w:t xml:space="preserve"> (2012 - </w:t>
      </w:r>
      <w:proofErr w:type="spellStart"/>
      <w:r w:rsidR="0013678D" w:rsidRPr="004F3D10">
        <w:rPr>
          <w:rFonts w:ascii="Cambria" w:eastAsia="Times New Roman" w:hAnsi="Cambria" w:cs="Arial"/>
          <w:color w:val="222222"/>
          <w:sz w:val="24"/>
          <w:szCs w:val="24"/>
        </w:rPr>
        <w:t>Vemco</w:t>
      </w:r>
      <w:proofErr w:type="spellEnd"/>
      <w:r w:rsidR="0013678D" w:rsidRPr="004F3D10">
        <w:rPr>
          <w:rFonts w:ascii="Cambria" w:eastAsia="Times New Roman" w:hAnsi="Cambria" w:cs="Arial"/>
          <w:color w:val="222222"/>
          <w:sz w:val="24"/>
          <w:szCs w:val="24"/>
        </w:rPr>
        <w:t xml:space="preserve"> technical note). </w:t>
      </w:r>
      <w:proofErr w:type="spellStart"/>
      <w:r w:rsidR="0013678D" w:rsidRPr="004F3D10">
        <w:rPr>
          <w:rFonts w:ascii="Cambria" w:eastAsia="Times New Roman" w:hAnsi="Cambria" w:cs="Arial"/>
          <w:color w:val="222222"/>
          <w:sz w:val="24"/>
          <w:szCs w:val="24"/>
        </w:rPr>
        <w:t>min_lag</w:t>
      </w:r>
      <w:proofErr w:type="spellEnd"/>
      <w:r w:rsidR="0013678D" w:rsidRPr="004F3D10">
        <w:rPr>
          <w:rFonts w:ascii="Cambria" w:eastAsia="Times New Roman" w:hAnsi="Cambria" w:cs="Arial"/>
          <w:color w:val="222222"/>
          <w:sz w:val="24"/>
          <w:szCs w:val="24"/>
        </w:rPr>
        <w:t xml:space="preserve"> is defined as the minimum difference in time between each detection and the next closest detection of that same transmitter on the same receiver. </w:t>
      </w:r>
      <w:proofErr w:type="spellStart"/>
      <w:r w:rsidR="0013678D" w:rsidRPr="004F3D10">
        <w:rPr>
          <w:rFonts w:ascii="Cambria" w:eastAsia="Times New Roman" w:hAnsi="Cambria" w:cs="Arial"/>
          <w:color w:val="222222"/>
          <w:sz w:val="24"/>
          <w:szCs w:val="24"/>
        </w:rPr>
        <w:t>min_lag</w:t>
      </w:r>
      <w:proofErr w:type="spellEnd"/>
      <w:r w:rsidR="0013678D" w:rsidRPr="004F3D10">
        <w:rPr>
          <w:rFonts w:ascii="Cambria" w:eastAsia="Times New Roman" w:hAnsi="Cambria" w:cs="Arial"/>
          <w:color w:val="222222"/>
          <w:sz w:val="24"/>
          <w:szCs w:val="24"/>
        </w:rPr>
        <w:t xml:space="preserve"> is blank if a tag id code was only detected once on a given receiver. </w:t>
      </w:r>
      <w:r w:rsidR="0013678D" w:rsidRPr="004F3D10">
        <w:rPr>
          <w:rFonts w:ascii="Cambria" w:eastAsia="Times New Roman" w:hAnsi="Cambria" w:cs="Arial"/>
          <w:b/>
          <w:bCs/>
          <w:color w:val="222222"/>
          <w:sz w:val="24"/>
          <w:szCs w:val="24"/>
        </w:rPr>
        <w:t>NOTE: </w:t>
      </w:r>
      <w:r w:rsidR="0013678D" w:rsidRPr="004F3D10">
        <w:rPr>
          <w:rFonts w:ascii="Cambria" w:eastAsia="Times New Roman" w:hAnsi="Cambria" w:cs="Arial"/>
          <w:color w:val="222222"/>
          <w:sz w:val="24"/>
          <w:szCs w:val="24"/>
        </w:rPr>
        <w:t>We have recently added two new columns to this data set: </w:t>
      </w:r>
      <w:r w:rsidR="0013678D" w:rsidRPr="004F3D10">
        <w:rPr>
          <w:rFonts w:ascii="Cambria" w:eastAsia="Times New Roman" w:hAnsi="Cambria" w:cs="Arial"/>
          <w:b/>
          <w:bCs/>
          <w:color w:val="222222"/>
          <w:sz w:val="24"/>
          <w:szCs w:val="24"/>
        </w:rPr>
        <w:t>'</w:t>
      </w:r>
      <w:proofErr w:type="spellStart"/>
      <w:r w:rsidR="0013678D" w:rsidRPr="004F3D10">
        <w:rPr>
          <w:rFonts w:ascii="Cambria" w:eastAsia="Times New Roman" w:hAnsi="Cambria" w:cs="Arial"/>
          <w:b/>
          <w:bCs/>
          <w:color w:val="222222"/>
          <w:sz w:val="24"/>
          <w:szCs w:val="24"/>
        </w:rPr>
        <w:t>glatos_project_transmitter</w:t>
      </w:r>
      <w:proofErr w:type="spellEnd"/>
      <w:r w:rsidR="0013678D" w:rsidRPr="004F3D10">
        <w:rPr>
          <w:rFonts w:ascii="Cambria" w:eastAsia="Times New Roman" w:hAnsi="Cambria" w:cs="Arial"/>
          <w:color w:val="222222"/>
          <w:sz w:val="24"/>
          <w:szCs w:val="24"/>
        </w:rPr>
        <w:t>' gives the project code associated with the tagged fish and '</w:t>
      </w:r>
      <w:proofErr w:type="spellStart"/>
      <w:r w:rsidR="0013678D" w:rsidRPr="004F3D10">
        <w:rPr>
          <w:rFonts w:ascii="Cambria" w:eastAsia="Times New Roman" w:hAnsi="Cambria" w:cs="Arial"/>
          <w:b/>
          <w:bCs/>
          <w:color w:val="222222"/>
          <w:sz w:val="24"/>
          <w:szCs w:val="24"/>
        </w:rPr>
        <w:t>glatos_project_receiver</w:t>
      </w:r>
      <w:proofErr w:type="spellEnd"/>
      <w:r w:rsidR="0013678D" w:rsidRPr="004F3D10">
        <w:rPr>
          <w:rFonts w:ascii="Cambria" w:eastAsia="Times New Roman" w:hAnsi="Cambria" w:cs="Arial"/>
          <w:color w:val="222222"/>
          <w:sz w:val="24"/>
          <w:szCs w:val="24"/>
        </w:rPr>
        <w:t>' gives the project code for each receiver associated with</w:t>
      </w:r>
      <w:r w:rsidR="004F3D10">
        <w:rPr>
          <w:rFonts w:ascii="Cambria" w:eastAsia="Times New Roman" w:hAnsi="Cambria" w:cs="Arial"/>
          <w:color w:val="222222"/>
          <w:sz w:val="24"/>
          <w:szCs w:val="24"/>
        </w:rPr>
        <w:t xml:space="preserve"> </w:t>
      </w:r>
      <w:r w:rsidR="0013678D" w:rsidRPr="004F3D10">
        <w:rPr>
          <w:rFonts w:ascii="Cambria" w:eastAsia="Times New Roman" w:hAnsi="Cambria" w:cs="Arial"/>
          <w:color w:val="222222"/>
          <w:sz w:val="24"/>
          <w:szCs w:val="24"/>
        </w:rPr>
        <w:t>each detection. The latter replaced the column '</w:t>
      </w:r>
      <w:proofErr w:type="spellStart"/>
      <w:r w:rsidR="0013678D" w:rsidRPr="004F3D10">
        <w:rPr>
          <w:rFonts w:ascii="Cambria" w:eastAsia="Times New Roman" w:hAnsi="Cambria" w:cs="Arial"/>
          <w:color w:val="222222"/>
          <w:sz w:val="24"/>
          <w:szCs w:val="24"/>
        </w:rPr>
        <w:t>glatos_project</w:t>
      </w:r>
      <w:proofErr w:type="spellEnd"/>
      <w:r w:rsidR="0013678D" w:rsidRPr="004F3D10">
        <w:rPr>
          <w:rFonts w:ascii="Cambria" w:eastAsia="Times New Roman" w:hAnsi="Cambria" w:cs="Arial"/>
          <w:color w:val="222222"/>
          <w:sz w:val="24"/>
          <w:szCs w:val="24"/>
        </w:rPr>
        <w:t>' that was included in previous versions. Those columns were added because some projects contain stations with the same '</w:t>
      </w:r>
      <w:proofErr w:type="spellStart"/>
      <w:r w:rsidR="0013678D" w:rsidRPr="004F3D10">
        <w:rPr>
          <w:rFonts w:ascii="Cambria" w:eastAsia="Times New Roman" w:hAnsi="Cambria" w:cs="Arial"/>
          <w:color w:val="222222"/>
          <w:sz w:val="24"/>
          <w:szCs w:val="24"/>
        </w:rPr>
        <w:t>glatos_array</w:t>
      </w:r>
      <w:proofErr w:type="spellEnd"/>
      <w:r w:rsidR="0013678D" w:rsidRPr="004F3D10">
        <w:rPr>
          <w:rFonts w:ascii="Cambria" w:eastAsia="Times New Roman" w:hAnsi="Cambria" w:cs="Arial"/>
          <w:color w:val="222222"/>
          <w:sz w:val="24"/>
          <w:szCs w:val="24"/>
        </w:rPr>
        <w:t>' codes. For example, there is a station with '</w:t>
      </w:r>
      <w:proofErr w:type="spellStart"/>
      <w:r w:rsidR="0013678D" w:rsidRPr="004F3D10">
        <w:rPr>
          <w:rFonts w:ascii="Cambria" w:eastAsia="Times New Roman" w:hAnsi="Cambria" w:cs="Arial"/>
          <w:color w:val="222222"/>
          <w:sz w:val="24"/>
          <w:szCs w:val="24"/>
        </w:rPr>
        <w:t>glatos_array</w:t>
      </w:r>
      <w:proofErr w:type="spellEnd"/>
      <w:r w:rsidR="0013678D" w:rsidRPr="004F3D10">
        <w:rPr>
          <w:rFonts w:ascii="Cambria" w:eastAsia="Times New Roman" w:hAnsi="Cambria" w:cs="Arial"/>
          <w:color w:val="222222"/>
          <w:sz w:val="24"/>
          <w:szCs w:val="24"/>
        </w:rPr>
        <w:t>' = 'DRM' in both the DRMLT project (Lake Huron) and THFHA project (Lake Ontario).</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 </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b/>
          <w:bCs/>
          <w:color w:val="222222"/>
          <w:sz w:val="24"/>
          <w:szCs w:val="24"/>
        </w:rPr>
        <w:t>GLATOS_stationStatus_</w:t>
      </w:r>
      <w:r w:rsidR="00DB452E">
        <w:rPr>
          <w:rFonts w:ascii="Cambria" w:eastAsia="Times New Roman" w:hAnsi="Cambria" w:cs="Arial"/>
          <w:b/>
          <w:bCs/>
          <w:color w:val="222222"/>
          <w:sz w:val="24"/>
          <w:szCs w:val="24"/>
        </w:rPr>
        <w:t>yyyymmdd</w:t>
      </w:r>
      <w:r w:rsidRPr="004F3D10">
        <w:rPr>
          <w:rFonts w:ascii="Cambria" w:eastAsia="Times New Roman" w:hAnsi="Cambria" w:cs="Arial"/>
          <w:b/>
          <w:bCs/>
          <w:color w:val="222222"/>
          <w:sz w:val="24"/>
          <w:szCs w:val="24"/>
        </w:rPr>
        <w:t>.pdf</w:t>
      </w:r>
      <w:r w:rsidRPr="004F3D10">
        <w:rPr>
          <w:rFonts w:ascii="Cambria" w:eastAsia="Times New Roman" w:hAnsi="Cambria" w:cs="Arial"/>
          <w:color w:val="222222"/>
          <w:sz w:val="24"/>
          <w:szCs w:val="24"/>
        </w:rPr>
        <w:t> contains a time series plot that shows the status of the data for each station in the database as of today. Broken lines for a station mean it was deployed on a given day (note solid symbol for deployment and open symbol for recovery) and green highlighting means detection data have been loaded into GLATOS. The purpose of this plot is to provide you a mechanism for quickly seeing what data have been added (note that the stations are organized by project) and to see what other stations were operating when your tags were at large. The GLATOS detection database provides a convenient way to access your detections on receivers across the network, but interpretation of the data depends on understanding (1) where receivers were deployed while your tags were active, and (2) which receiver data have been loaded into the database. Getting at #1 requires that PIs routinely update their GLATOS workbooks (*.</w:t>
      </w:r>
      <w:proofErr w:type="spellStart"/>
      <w:r w:rsidRPr="004F3D10">
        <w:rPr>
          <w:rFonts w:ascii="Cambria" w:eastAsia="Times New Roman" w:hAnsi="Cambria" w:cs="Arial"/>
          <w:color w:val="222222"/>
          <w:sz w:val="24"/>
          <w:szCs w:val="24"/>
        </w:rPr>
        <w:t>xlsm</w:t>
      </w:r>
      <w:proofErr w:type="spellEnd"/>
      <w:r w:rsidRPr="004F3D10">
        <w:rPr>
          <w:rFonts w:ascii="Cambria" w:eastAsia="Times New Roman" w:hAnsi="Cambria" w:cs="Arial"/>
          <w:color w:val="222222"/>
          <w:sz w:val="24"/>
          <w:szCs w:val="24"/>
        </w:rPr>
        <w:t xml:space="preserve"> files) to </w:t>
      </w:r>
      <w:proofErr w:type="spellStart"/>
      <w:r w:rsidRPr="004F3D10">
        <w:rPr>
          <w:rFonts w:ascii="Cambria" w:eastAsia="Times New Roman" w:hAnsi="Cambria" w:cs="Arial"/>
          <w:color w:val="222222"/>
          <w:sz w:val="24"/>
          <w:szCs w:val="24"/>
        </w:rPr>
        <w:t>GLATOSWeb</w:t>
      </w:r>
      <w:proofErr w:type="spellEnd"/>
      <w:r w:rsidRPr="004F3D10">
        <w:rPr>
          <w:rFonts w:ascii="Cambria" w:eastAsia="Times New Roman" w:hAnsi="Cambria" w:cs="Arial"/>
          <w:color w:val="222222"/>
          <w:sz w:val="24"/>
          <w:szCs w:val="24"/>
        </w:rPr>
        <w:t xml:space="preserve"> and getting at #2 requires that PIs routinely submit their VRL files to me. You might also find the map and filters on the GLATOS Explore page (</w:t>
      </w:r>
      <w:hyperlink r:id="rId4" w:tgtFrame="_blank" w:history="1">
        <w:r w:rsidRPr="004F3D10">
          <w:rPr>
            <w:rFonts w:ascii="Cambria" w:eastAsia="Times New Roman" w:hAnsi="Cambria" w:cs="Arial"/>
            <w:color w:val="0000FF"/>
            <w:sz w:val="24"/>
            <w:szCs w:val="24"/>
            <w:u w:val="single"/>
          </w:rPr>
          <w:t>data.glos.us/</w:t>
        </w:r>
        <w:proofErr w:type="spellStart"/>
        <w:r w:rsidRPr="004F3D10">
          <w:rPr>
            <w:rFonts w:ascii="Cambria" w:eastAsia="Times New Roman" w:hAnsi="Cambria" w:cs="Arial"/>
            <w:color w:val="0000FF"/>
            <w:sz w:val="24"/>
            <w:szCs w:val="24"/>
            <w:u w:val="single"/>
          </w:rPr>
          <w:t>glatos</w:t>
        </w:r>
        <w:proofErr w:type="spellEnd"/>
        <w:r w:rsidRPr="004F3D10">
          <w:rPr>
            <w:rFonts w:ascii="Cambria" w:eastAsia="Times New Roman" w:hAnsi="Cambria" w:cs="Arial"/>
            <w:color w:val="0000FF"/>
            <w:sz w:val="24"/>
            <w:szCs w:val="24"/>
            <w:u w:val="single"/>
          </w:rPr>
          <w:t>/explore</w:t>
        </w:r>
      </w:hyperlink>
      <w:r w:rsidRPr="004F3D10">
        <w:rPr>
          <w:rFonts w:ascii="Cambria" w:eastAsia="Times New Roman" w:hAnsi="Cambria" w:cs="Arial"/>
          <w:color w:val="222222"/>
          <w:sz w:val="24"/>
          <w:szCs w:val="24"/>
        </w:rPr>
        <w:t>) helpful for #1.</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 </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b/>
          <w:bCs/>
          <w:color w:val="222222"/>
          <w:sz w:val="24"/>
          <w:szCs w:val="24"/>
        </w:rPr>
        <w:t>GLATOS_receiverLocations_</w:t>
      </w:r>
      <w:r w:rsidR="00DB452E">
        <w:rPr>
          <w:rFonts w:ascii="Cambria" w:eastAsia="Times New Roman" w:hAnsi="Cambria" w:cs="Arial"/>
          <w:b/>
          <w:bCs/>
          <w:color w:val="222222"/>
          <w:sz w:val="24"/>
          <w:szCs w:val="24"/>
        </w:rPr>
        <w:t>yyyymmdd</w:t>
      </w:r>
      <w:r w:rsidR="00C837FB">
        <w:rPr>
          <w:rFonts w:ascii="Cambria" w:eastAsia="Times New Roman" w:hAnsi="Cambria" w:cs="Arial"/>
          <w:b/>
          <w:bCs/>
          <w:color w:val="222222"/>
          <w:sz w:val="24"/>
          <w:szCs w:val="24"/>
        </w:rPr>
        <w:t>_</w:t>
      </w:r>
      <w:r w:rsidR="00DB452E">
        <w:rPr>
          <w:rFonts w:ascii="Cambria" w:eastAsia="Times New Roman" w:hAnsi="Cambria" w:cs="Arial"/>
          <w:b/>
          <w:bCs/>
          <w:color w:val="222222"/>
          <w:sz w:val="24"/>
          <w:szCs w:val="24"/>
        </w:rPr>
        <w:t>######</w:t>
      </w:r>
      <w:r w:rsidR="00C837FB">
        <w:rPr>
          <w:rFonts w:ascii="Cambria" w:eastAsia="Times New Roman" w:hAnsi="Cambria" w:cs="Arial"/>
          <w:b/>
          <w:bCs/>
          <w:color w:val="222222"/>
          <w:sz w:val="24"/>
          <w:szCs w:val="24"/>
        </w:rPr>
        <w:t xml:space="preserve">.csv </w:t>
      </w:r>
      <w:r w:rsidRPr="004F3D10">
        <w:rPr>
          <w:rFonts w:ascii="Cambria" w:eastAsia="Times New Roman" w:hAnsi="Cambria" w:cs="Arial"/>
          <w:color w:val="222222"/>
          <w:sz w:val="24"/>
          <w:szCs w:val="24"/>
        </w:rPr>
        <w:t>contains specific deployment, recovery dates and locations for all receiver stations in the GLATOS database. Please do not distribute this file to others.</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 </w:t>
      </w:r>
    </w:p>
    <w:p w:rsidR="0013678D" w:rsidRPr="004F3D10" w:rsidRDefault="00DB452E" w:rsidP="0013678D">
      <w:pPr>
        <w:shd w:val="clear" w:color="auto" w:fill="FFFFFF"/>
        <w:spacing w:after="0" w:line="240" w:lineRule="auto"/>
        <w:rPr>
          <w:rFonts w:ascii="Arial" w:eastAsia="Times New Roman" w:hAnsi="Arial" w:cs="Arial"/>
          <w:color w:val="222222"/>
          <w:sz w:val="19"/>
          <w:szCs w:val="19"/>
        </w:rPr>
      </w:pPr>
      <w:r w:rsidRPr="00DB452E">
        <w:rPr>
          <w:rFonts w:ascii="Cambria" w:eastAsia="Times New Roman" w:hAnsi="Cambria" w:cs="Arial"/>
          <w:b/>
          <w:bCs/>
          <w:i/>
          <w:color w:val="222222"/>
          <w:sz w:val="24"/>
          <w:szCs w:val="24"/>
        </w:rPr>
        <w:t>GlatosProject</w:t>
      </w:r>
      <w:r w:rsidRPr="004F3D10">
        <w:rPr>
          <w:rFonts w:ascii="Cambria" w:eastAsia="Times New Roman" w:hAnsi="Cambria" w:cs="Arial"/>
          <w:b/>
          <w:bCs/>
          <w:color w:val="222222"/>
          <w:sz w:val="24"/>
          <w:szCs w:val="24"/>
        </w:rPr>
        <w:t>_</w:t>
      </w:r>
      <w:r w:rsidR="0013678D" w:rsidRPr="004F3D10">
        <w:rPr>
          <w:rFonts w:ascii="Cambria" w:eastAsia="Times New Roman" w:hAnsi="Cambria" w:cs="Arial"/>
          <w:b/>
          <w:bCs/>
          <w:color w:val="222222"/>
          <w:sz w:val="24"/>
          <w:szCs w:val="24"/>
        </w:rPr>
        <w:t>_vrl_received_</w:t>
      </w:r>
      <w:r>
        <w:rPr>
          <w:rFonts w:ascii="Cambria" w:eastAsia="Times New Roman" w:hAnsi="Cambria" w:cs="Arial"/>
          <w:b/>
          <w:bCs/>
          <w:color w:val="222222"/>
          <w:sz w:val="24"/>
          <w:szCs w:val="24"/>
        </w:rPr>
        <w:t>yyyymmdd</w:t>
      </w:r>
      <w:r w:rsidR="0013678D" w:rsidRPr="004F3D10">
        <w:rPr>
          <w:rFonts w:ascii="Cambria" w:eastAsia="Times New Roman" w:hAnsi="Cambria" w:cs="Arial"/>
          <w:b/>
          <w:bCs/>
          <w:color w:val="222222"/>
          <w:sz w:val="24"/>
          <w:szCs w:val="24"/>
        </w:rPr>
        <w:t>.csv</w:t>
      </w:r>
      <w:r w:rsidR="0013678D" w:rsidRPr="004F3D10">
        <w:rPr>
          <w:rFonts w:ascii="Cambria" w:eastAsia="Times New Roman" w:hAnsi="Cambria" w:cs="Arial"/>
          <w:color w:val="222222"/>
          <w:sz w:val="24"/>
          <w:szCs w:val="24"/>
        </w:rPr>
        <w:t> contains a list of *.</w:t>
      </w:r>
      <w:proofErr w:type="spellStart"/>
      <w:r w:rsidR="0013678D" w:rsidRPr="004F3D10">
        <w:rPr>
          <w:rFonts w:ascii="Cambria" w:eastAsia="Times New Roman" w:hAnsi="Cambria" w:cs="Arial"/>
          <w:color w:val="222222"/>
          <w:sz w:val="24"/>
          <w:szCs w:val="24"/>
        </w:rPr>
        <w:t>vrl</w:t>
      </w:r>
      <w:proofErr w:type="spellEnd"/>
      <w:r w:rsidR="0013678D" w:rsidRPr="004F3D10">
        <w:rPr>
          <w:rFonts w:ascii="Cambria" w:eastAsia="Times New Roman" w:hAnsi="Cambria" w:cs="Arial"/>
          <w:color w:val="222222"/>
          <w:sz w:val="24"/>
          <w:szCs w:val="24"/>
        </w:rPr>
        <w:t xml:space="preserve"> files that we have received for this project. </w:t>
      </w:r>
      <w:r w:rsidR="00822887">
        <w:rPr>
          <w:rFonts w:ascii="Cambria" w:eastAsia="Times New Roman" w:hAnsi="Cambria" w:cs="Arial"/>
          <w:color w:val="222222"/>
          <w:sz w:val="24"/>
          <w:szCs w:val="24"/>
        </w:rPr>
        <w:t xml:space="preserve">  </w:t>
      </w:r>
      <w:r w:rsidR="0013678D" w:rsidRPr="004F3D10">
        <w:rPr>
          <w:rFonts w:ascii="Cambria" w:eastAsia="Times New Roman" w:hAnsi="Cambria" w:cs="Arial"/>
          <w:color w:val="222222"/>
          <w:sz w:val="24"/>
          <w:szCs w:val="24"/>
        </w:rPr>
        <w:t>You might reference this in the future to determine which files you have already submitted to GLATOS (although resubmitting files in the future is not a problem; they simply get skipped on import if they were previously loaded).</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 </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Please review the status of data for your stations in the status plot (grouped by project).  </w:t>
      </w:r>
    </w:p>
    <w:p w:rsidR="002F4773" w:rsidRPr="002F4773" w:rsidRDefault="002F4773" w:rsidP="002F4773">
      <w:pPr>
        <w:shd w:val="clear" w:color="auto" w:fill="FFFFFF"/>
        <w:spacing w:after="0" w:line="240" w:lineRule="auto"/>
        <w:rPr>
          <w:rFonts w:ascii="Calibri" w:eastAsia="Times New Roman" w:hAnsi="Calibri" w:cs="Calibri"/>
          <w:color w:val="222222"/>
        </w:rPr>
      </w:pPr>
      <w:r w:rsidRPr="002F4773">
        <w:rPr>
          <w:rFonts w:ascii="Cambria" w:eastAsia="Times New Roman" w:hAnsi="Cambria" w:cs="Calibri"/>
          <w:b/>
          <w:bCs/>
          <w:color w:val="222222"/>
          <w:sz w:val="24"/>
          <w:szCs w:val="24"/>
        </w:rPr>
        <w:lastRenderedPageBreak/>
        <w:t>****UPDATE on duplication issue****</w:t>
      </w:r>
    </w:p>
    <w:p w:rsidR="002F4773" w:rsidRPr="002F4773" w:rsidRDefault="002F4773" w:rsidP="002F4773">
      <w:pPr>
        <w:shd w:val="clear" w:color="auto" w:fill="FFFFFF"/>
        <w:spacing w:after="0" w:line="240" w:lineRule="auto"/>
        <w:rPr>
          <w:rFonts w:ascii="Calibri" w:eastAsia="Times New Roman" w:hAnsi="Calibri" w:cs="Calibri"/>
          <w:color w:val="222222"/>
        </w:rPr>
      </w:pPr>
      <w:r w:rsidRPr="002F4773">
        <w:rPr>
          <w:rFonts w:ascii="Cambria" w:eastAsia="Times New Roman" w:hAnsi="Cambria" w:cs="Calibri"/>
          <w:color w:val="222222"/>
          <w:sz w:val="24"/>
          <w:szCs w:val="24"/>
        </w:rPr>
        <w:t> </w:t>
      </w:r>
    </w:p>
    <w:p w:rsidR="002F4773" w:rsidRPr="002F4773" w:rsidRDefault="002F4773" w:rsidP="002F4773">
      <w:pPr>
        <w:shd w:val="clear" w:color="auto" w:fill="FFFFFF"/>
        <w:spacing w:after="0" w:line="240" w:lineRule="auto"/>
        <w:rPr>
          <w:rFonts w:ascii="Calibri" w:eastAsia="Times New Roman" w:hAnsi="Calibri" w:cs="Calibri"/>
          <w:color w:val="222222"/>
        </w:rPr>
      </w:pPr>
      <w:r w:rsidRPr="002F4773">
        <w:rPr>
          <w:rFonts w:ascii="Cambria" w:eastAsia="Times New Roman" w:hAnsi="Cambria" w:cs="Calibri"/>
          <w:color w:val="222222"/>
          <w:sz w:val="24"/>
          <w:szCs w:val="24"/>
        </w:rPr>
        <w:t>Slight differences in time-corrected detection timestamps (</w:t>
      </w:r>
      <w:proofErr w:type="spellStart"/>
      <w:r w:rsidRPr="002F4773">
        <w:rPr>
          <w:rFonts w:ascii="Cambria" w:eastAsia="Times New Roman" w:hAnsi="Cambria" w:cs="Calibri"/>
          <w:color w:val="222222"/>
          <w:sz w:val="24"/>
          <w:szCs w:val="24"/>
        </w:rPr>
        <w:t>detection_timestamp_utc</w:t>
      </w:r>
      <w:proofErr w:type="spellEnd"/>
      <w:r w:rsidRPr="002F4773">
        <w:rPr>
          <w:rFonts w:ascii="Cambria" w:eastAsia="Times New Roman" w:hAnsi="Cambria" w:cs="Calibri"/>
          <w:color w:val="222222"/>
          <w:sz w:val="24"/>
          <w:szCs w:val="24"/>
        </w:rPr>
        <w:t xml:space="preserve">) from receiver data offloaded at different times and submitted in multiple VRL files to GLATOS </w:t>
      </w:r>
      <w:r w:rsidR="00F9749D">
        <w:rPr>
          <w:rFonts w:ascii="Cambria" w:eastAsia="Times New Roman" w:hAnsi="Cambria" w:cs="Calibri"/>
          <w:color w:val="222222"/>
          <w:sz w:val="24"/>
          <w:szCs w:val="24"/>
        </w:rPr>
        <w:t>may have</w:t>
      </w:r>
      <w:r w:rsidRPr="002F4773">
        <w:rPr>
          <w:rFonts w:ascii="Cambria" w:eastAsia="Times New Roman" w:hAnsi="Cambria" w:cs="Calibri"/>
          <w:color w:val="222222"/>
          <w:sz w:val="24"/>
          <w:szCs w:val="24"/>
        </w:rPr>
        <w:t xml:space="preserve"> resulted in some duplication in the detections table and possible misleading </w:t>
      </w:r>
      <w:proofErr w:type="spellStart"/>
      <w:r w:rsidRPr="002F4773">
        <w:rPr>
          <w:rFonts w:ascii="Cambria" w:eastAsia="Times New Roman" w:hAnsi="Cambria" w:cs="Calibri"/>
          <w:color w:val="222222"/>
          <w:sz w:val="24"/>
          <w:szCs w:val="24"/>
        </w:rPr>
        <w:t>min_lag</w:t>
      </w:r>
      <w:proofErr w:type="spellEnd"/>
      <w:r w:rsidRPr="002F4773">
        <w:rPr>
          <w:rFonts w:ascii="Cambria" w:eastAsia="Times New Roman" w:hAnsi="Cambria" w:cs="Calibri"/>
          <w:color w:val="222222"/>
          <w:sz w:val="24"/>
          <w:szCs w:val="24"/>
        </w:rPr>
        <w:t xml:space="preserve"> values in</w:t>
      </w:r>
      <w:r w:rsidRPr="00F9749D">
        <w:rPr>
          <w:rFonts w:ascii="Cambria" w:eastAsia="Times New Roman" w:hAnsi="Cambria" w:cs="Calibri"/>
          <w:b/>
          <w:i/>
          <w:color w:val="222222"/>
          <w:sz w:val="24"/>
          <w:szCs w:val="24"/>
        </w:rPr>
        <w:t xml:space="preserve"> </w:t>
      </w:r>
      <w:r w:rsidR="00F9749D" w:rsidRPr="00F9749D">
        <w:rPr>
          <w:rFonts w:ascii="Cambria" w:eastAsia="Times New Roman" w:hAnsi="Cambria" w:cs="Calibri"/>
          <w:b/>
          <w:i/>
          <w:color w:val="222222"/>
          <w:sz w:val="24"/>
          <w:szCs w:val="24"/>
        </w:rPr>
        <w:t>previous</w:t>
      </w:r>
      <w:r w:rsidR="00F9749D">
        <w:rPr>
          <w:rFonts w:ascii="Cambria" w:eastAsia="Times New Roman" w:hAnsi="Cambria" w:cs="Calibri"/>
          <w:color w:val="222222"/>
          <w:sz w:val="24"/>
          <w:szCs w:val="24"/>
        </w:rPr>
        <w:t xml:space="preserve"> </w:t>
      </w:r>
      <w:r w:rsidRPr="002F4773">
        <w:rPr>
          <w:rFonts w:ascii="Cambria" w:eastAsia="Times New Roman" w:hAnsi="Cambria" w:cs="Calibri"/>
          <w:color w:val="222222"/>
          <w:sz w:val="24"/>
          <w:szCs w:val="24"/>
        </w:rPr>
        <w:t xml:space="preserve">tag detection export files.  Approximately 3% of the rows in the </w:t>
      </w:r>
      <w:proofErr w:type="spellStart"/>
      <w:r w:rsidRPr="002F4773">
        <w:rPr>
          <w:rFonts w:ascii="Cambria" w:eastAsia="Times New Roman" w:hAnsi="Cambria" w:cs="Calibri"/>
          <w:color w:val="222222"/>
          <w:sz w:val="24"/>
          <w:szCs w:val="24"/>
        </w:rPr>
        <w:t>glatoslink</w:t>
      </w:r>
      <w:proofErr w:type="spellEnd"/>
      <w:r w:rsidRPr="002F4773">
        <w:rPr>
          <w:rFonts w:ascii="Cambria" w:eastAsia="Times New Roman" w:hAnsi="Cambria" w:cs="Calibri"/>
          <w:color w:val="222222"/>
          <w:sz w:val="24"/>
          <w:szCs w:val="24"/>
        </w:rPr>
        <w:t xml:space="preserve"> database detections table were duplications of original raw (uncorrected) detection receiver timestamps (i.e., some uncorrected receiver timestamps may have more than one time-corrected timestamp).  Standard tag detection export files prior to April 2019 may have included this type of duplication. Typically, this type of duplication resulted in records with small </w:t>
      </w:r>
      <w:proofErr w:type="spellStart"/>
      <w:r w:rsidRPr="002F4773">
        <w:rPr>
          <w:rFonts w:ascii="Cambria" w:eastAsia="Times New Roman" w:hAnsi="Cambria" w:cs="Calibri"/>
          <w:color w:val="222222"/>
          <w:sz w:val="24"/>
          <w:szCs w:val="24"/>
        </w:rPr>
        <w:t>min_lag</w:t>
      </w:r>
      <w:proofErr w:type="spellEnd"/>
      <w:r w:rsidRPr="002F4773">
        <w:rPr>
          <w:rFonts w:ascii="Cambria" w:eastAsia="Times New Roman" w:hAnsi="Cambria" w:cs="Calibri"/>
          <w:color w:val="222222"/>
          <w:sz w:val="24"/>
          <w:szCs w:val="24"/>
        </w:rPr>
        <w:t xml:space="preserve"> values (ranging from 0 to ~20 seconds).  Processing has been revised on 20190507 to eliminate the duplication and will only include the time corrected value from the receiver offload file that encompasses the longest deployment time (e.g., the newest file that contains each record). </w:t>
      </w:r>
    </w:p>
    <w:p w:rsidR="0079759D" w:rsidRPr="0079759D" w:rsidRDefault="0079759D" w:rsidP="0079759D">
      <w:pPr>
        <w:spacing w:after="0" w:line="240" w:lineRule="auto"/>
        <w:rPr>
          <w:rFonts w:asciiTheme="majorHAnsi" w:eastAsia="Times New Roman" w:hAnsiTheme="majorHAnsi" w:cs="Arial"/>
          <w:color w:val="222222"/>
          <w:sz w:val="24"/>
          <w:szCs w:val="24"/>
        </w:rPr>
      </w:pPr>
      <w:bookmarkStart w:id="0" w:name="_GoBack"/>
      <w:bookmarkEnd w:id="0"/>
    </w:p>
    <w:p w:rsidR="0013678D" w:rsidRPr="0079759D" w:rsidRDefault="0013678D" w:rsidP="0013678D">
      <w:pPr>
        <w:shd w:val="clear" w:color="auto" w:fill="FFFFFF"/>
        <w:spacing w:after="0" w:line="240" w:lineRule="auto"/>
        <w:rPr>
          <w:rFonts w:asciiTheme="majorHAnsi" w:eastAsia="Times New Roman" w:hAnsiTheme="majorHAnsi" w:cs="Arial"/>
          <w:color w:val="222222"/>
          <w:sz w:val="24"/>
          <w:szCs w:val="24"/>
        </w:rPr>
      </w:pPr>
      <w:r w:rsidRPr="0079759D">
        <w:rPr>
          <w:rFonts w:asciiTheme="majorHAnsi" w:eastAsia="Times New Roman" w:hAnsiTheme="majorHAnsi" w:cs="Arial"/>
          <w:color w:val="222222"/>
          <w:sz w:val="24"/>
          <w:szCs w:val="24"/>
        </w:rPr>
        <w:t xml:space="preserve">Don't hesitate to email or call with questions. </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ambria" w:eastAsia="Times New Roman" w:hAnsi="Cambria" w:cs="Arial"/>
          <w:color w:val="222222"/>
          <w:sz w:val="24"/>
          <w:szCs w:val="24"/>
        </w:rPr>
        <w:t>Nancy</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omic Sans MS" w:eastAsia="Times New Roman" w:hAnsi="Comic Sans MS" w:cs="Arial"/>
          <w:b/>
          <w:bCs/>
          <w:color w:val="222222"/>
          <w:sz w:val="19"/>
          <w:szCs w:val="19"/>
        </w:rPr>
        <w:t>Nancy Nate</w:t>
      </w:r>
      <w:r w:rsidRPr="004F3D10">
        <w:rPr>
          <w:rFonts w:ascii="Comic Sans MS" w:eastAsia="Times New Roman" w:hAnsi="Comic Sans MS" w:cs="Arial"/>
          <w:color w:val="222222"/>
          <w:sz w:val="19"/>
          <w:szCs w:val="19"/>
        </w:rPr>
        <w:t> Ph.D.</w:t>
      </w:r>
      <w:r w:rsidRPr="004F3D10">
        <w:rPr>
          <w:rFonts w:ascii="Comic Sans MS" w:eastAsia="Times New Roman" w:hAnsi="Comic Sans MS" w:cs="Arial"/>
          <w:color w:val="222222"/>
          <w:sz w:val="19"/>
          <w:szCs w:val="19"/>
        </w:rPr>
        <w:br/>
        <w:t>Great Lakes Acoustic Telemetry Data Steward</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omic Sans MS" w:eastAsia="Times New Roman" w:hAnsi="Comic Sans MS" w:cs="Arial"/>
          <w:color w:val="222222"/>
          <w:sz w:val="19"/>
          <w:szCs w:val="19"/>
        </w:rPr>
        <w:t>USGS Hammond Bay Biological Station</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omic Sans MS" w:eastAsia="Times New Roman" w:hAnsi="Comic Sans MS" w:cs="Arial"/>
          <w:color w:val="222222"/>
          <w:sz w:val="19"/>
          <w:szCs w:val="19"/>
        </w:rPr>
        <w:t>11188 Ray Road</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omic Sans MS" w:eastAsia="Times New Roman" w:hAnsi="Comic Sans MS" w:cs="Arial"/>
          <w:color w:val="222222"/>
          <w:sz w:val="19"/>
          <w:szCs w:val="19"/>
        </w:rPr>
        <w:t>Millersburg, MI 49759-9481</w:t>
      </w:r>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omic Sans MS" w:eastAsia="Times New Roman" w:hAnsi="Comic Sans MS" w:cs="Arial"/>
          <w:color w:val="222222"/>
          <w:sz w:val="19"/>
          <w:szCs w:val="19"/>
        </w:rPr>
        <w:t>e:mail: </w:t>
      </w:r>
      <w:hyperlink r:id="rId5" w:tgtFrame="_blank" w:history="1">
        <w:r w:rsidRPr="004F3D10">
          <w:rPr>
            <w:rFonts w:ascii="Comic Sans MS" w:eastAsia="Times New Roman" w:hAnsi="Comic Sans MS" w:cs="Arial"/>
            <w:color w:val="1155CC"/>
            <w:sz w:val="19"/>
            <w:szCs w:val="19"/>
            <w:u w:val="single"/>
          </w:rPr>
          <w:t>nnate@usgs.gov</w:t>
        </w:r>
      </w:hyperlink>
    </w:p>
    <w:p w:rsidR="0013678D" w:rsidRPr="004F3D10" w:rsidRDefault="0013678D" w:rsidP="0013678D">
      <w:pPr>
        <w:shd w:val="clear" w:color="auto" w:fill="FFFFFF"/>
        <w:spacing w:after="0" w:line="240" w:lineRule="auto"/>
        <w:rPr>
          <w:rFonts w:ascii="Arial" w:eastAsia="Times New Roman" w:hAnsi="Arial" w:cs="Arial"/>
          <w:color w:val="222222"/>
          <w:sz w:val="19"/>
          <w:szCs w:val="19"/>
        </w:rPr>
      </w:pPr>
      <w:r w:rsidRPr="004F3D10">
        <w:rPr>
          <w:rFonts w:ascii="Comic Sans MS" w:eastAsia="Times New Roman" w:hAnsi="Comic Sans MS" w:cs="Arial"/>
          <w:color w:val="222222"/>
          <w:sz w:val="19"/>
          <w:szCs w:val="19"/>
        </w:rPr>
        <w:t>Phone: (989) 734-4768 ext. 113</w:t>
      </w:r>
    </w:p>
    <w:p w:rsidR="00DF7540" w:rsidRDefault="0013678D" w:rsidP="0013678D">
      <w:r w:rsidRPr="004F3D10">
        <w:rPr>
          <w:rFonts w:ascii="Comic Sans MS" w:eastAsia="Times New Roman" w:hAnsi="Comic Sans MS" w:cs="Times New Roman"/>
          <w:color w:val="222222"/>
          <w:sz w:val="19"/>
          <w:szCs w:val="19"/>
          <w:shd w:val="clear" w:color="auto" w:fill="FFFFFF"/>
        </w:rPr>
        <w:t>Fax: 989-734-4494</w:t>
      </w:r>
      <w:r w:rsidRPr="0013678D">
        <w:rPr>
          <w:rFonts w:ascii="Comic Sans MS" w:eastAsia="Times New Roman" w:hAnsi="Comic Sans MS" w:cs="Times New Roman"/>
          <w:color w:val="222222"/>
          <w:sz w:val="19"/>
          <w:szCs w:val="19"/>
          <w:shd w:val="clear" w:color="auto" w:fill="FFFFFF"/>
        </w:rPr>
        <w:t> </w:t>
      </w:r>
    </w:p>
    <w:sectPr w:rsidR="00DF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78D"/>
    <w:rsid w:val="0013678D"/>
    <w:rsid w:val="0019112D"/>
    <w:rsid w:val="002D2EF7"/>
    <w:rsid w:val="002F4773"/>
    <w:rsid w:val="00310191"/>
    <w:rsid w:val="004F3D10"/>
    <w:rsid w:val="006714AF"/>
    <w:rsid w:val="00684B09"/>
    <w:rsid w:val="006F7BC6"/>
    <w:rsid w:val="0079759D"/>
    <w:rsid w:val="00822887"/>
    <w:rsid w:val="00827E49"/>
    <w:rsid w:val="008F2770"/>
    <w:rsid w:val="00A424BE"/>
    <w:rsid w:val="00AF4033"/>
    <w:rsid w:val="00B01574"/>
    <w:rsid w:val="00B2483E"/>
    <w:rsid w:val="00C5719E"/>
    <w:rsid w:val="00C837FB"/>
    <w:rsid w:val="00D13244"/>
    <w:rsid w:val="00D13F08"/>
    <w:rsid w:val="00DB452E"/>
    <w:rsid w:val="00DF7540"/>
    <w:rsid w:val="00E26259"/>
    <w:rsid w:val="00F9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19E1"/>
  <w15:docId w15:val="{AA430921-238A-4D54-BD13-203148B6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678D"/>
  </w:style>
  <w:style w:type="character" w:styleId="Hyperlink">
    <w:name w:val="Hyperlink"/>
    <w:basedOn w:val="DefaultParagraphFont"/>
    <w:uiPriority w:val="99"/>
    <w:semiHidden/>
    <w:unhideWhenUsed/>
    <w:rsid w:val="00136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87905">
      <w:bodyDiv w:val="1"/>
      <w:marLeft w:val="0"/>
      <w:marRight w:val="0"/>
      <w:marTop w:val="0"/>
      <w:marBottom w:val="0"/>
      <w:divBdr>
        <w:top w:val="none" w:sz="0" w:space="0" w:color="auto"/>
        <w:left w:val="none" w:sz="0" w:space="0" w:color="auto"/>
        <w:bottom w:val="none" w:sz="0" w:space="0" w:color="auto"/>
        <w:right w:val="none" w:sz="0" w:space="0" w:color="auto"/>
      </w:divBdr>
    </w:div>
    <w:div w:id="1213885582">
      <w:bodyDiv w:val="1"/>
      <w:marLeft w:val="0"/>
      <w:marRight w:val="0"/>
      <w:marTop w:val="0"/>
      <w:marBottom w:val="0"/>
      <w:divBdr>
        <w:top w:val="none" w:sz="0" w:space="0" w:color="auto"/>
        <w:left w:val="none" w:sz="0" w:space="0" w:color="auto"/>
        <w:bottom w:val="none" w:sz="0" w:space="0" w:color="auto"/>
        <w:right w:val="none" w:sz="0" w:space="0" w:color="auto"/>
      </w:divBdr>
      <w:divsChild>
        <w:div w:id="345402393">
          <w:marLeft w:val="0"/>
          <w:marRight w:val="0"/>
          <w:marTop w:val="0"/>
          <w:marBottom w:val="0"/>
          <w:divBdr>
            <w:top w:val="none" w:sz="0" w:space="0" w:color="auto"/>
            <w:left w:val="none" w:sz="0" w:space="0" w:color="auto"/>
            <w:bottom w:val="none" w:sz="0" w:space="0" w:color="auto"/>
            <w:right w:val="none" w:sz="0" w:space="0" w:color="auto"/>
          </w:divBdr>
        </w:div>
        <w:div w:id="317391066">
          <w:marLeft w:val="0"/>
          <w:marRight w:val="0"/>
          <w:marTop w:val="0"/>
          <w:marBottom w:val="0"/>
          <w:divBdr>
            <w:top w:val="none" w:sz="0" w:space="0" w:color="auto"/>
            <w:left w:val="none" w:sz="0" w:space="0" w:color="auto"/>
            <w:bottom w:val="none" w:sz="0" w:space="0" w:color="auto"/>
            <w:right w:val="none" w:sz="0" w:space="0" w:color="auto"/>
          </w:divBdr>
        </w:div>
        <w:div w:id="876695905">
          <w:marLeft w:val="0"/>
          <w:marRight w:val="0"/>
          <w:marTop w:val="0"/>
          <w:marBottom w:val="0"/>
          <w:divBdr>
            <w:top w:val="none" w:sz="0" w:space="0" w:color="auto"/>
            <w:left w:val="none" w:sz="0" w:space="0" w:color="auto"/>
            <w:bottom w:val="none" w:sz="0" w:space="0" w:color="auto"/>
            <w:right w:val="none" w:sz="0" w:space="0" w:color="auto"/>
          </w:divBdr>
        </w:div>
        <w:div w:id="283847402">
          <w:marLeft w:val="0"/>
          <w:marRight w:val="0"/>
          <w:marTop w:val="0"/>
          <w:marBottom w:val="0"/>
          <w:divBdr>
            <w:top w:val="none" w:sz="0" w:space="0" w:color="auto"/>
            <w:left w:val="none" w:sz="0" w:space="0" w:color="auto"/>
            <w:bottom w:val="none" w:sz="0" w:space="0" w:color="auto"/>
            <w:right w:val="none" w:sz="0" w:space="0" w:color="auto"/>
          </w:divBdr>
        </w:div>
        <w:div w:id="1613315739">
          <w:marLeft w:val="0"/>
          <w:marRight w:val="0"/>
          <w:marTop w:val="0"/>
          <w:marBottom w:val="0"/>
          <w:divBdr>
            <w:top w:val="none" w:sz="0" w:space="0" w:color="auto"/>
            <w:left w:val="none" w:sz="0" w:space="0" w:color="auto"/>
            <w:bottom w:val="none" w:sz="0" w:space="0" w:color="auto"/>
            <w:right w:val="none" w:sz="0" w:space="0" w:color="auto"/>
          </w:divBdr>
        </w:div>
        <w:div w:id="174171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nate@usgs.gov" TargetMode="External"/><Relationship Id="rId4" Type="http://schemas.openxmlformats.org/officeDocument/2006/relationships/hyperlink" Target="http://data.glos.us/glatos/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Nancy Ann</dc:creator>
  <cp:lastModifiedBy>Nate, Nancy A</cp:lastModifiedBy>
  <cp:revision>5</cp:revision>
  <dcterms:created xsi:type="dcterms:W3CDTF">2016-11-22T18:23:00Z</dcterms:created>
  <dcterms:modified xsi:type="dcterms:W3CDTF">2019-06-20T14:46:00Z</dcterms:modified>
</cp:coreProperties>
</file>