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r>
        <w:object w:dxaOrig="3149" w:dyaOrig="3014">
          <v:rect xmlns:o="urn:schemas-microsoft-com:office:office" xmlns:v="urn:schemas-microsoft-com:vml" id="rectole0000000000" style="width:157.450000pt;height:15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Impact" w:hAnsi="Impact" w:cs="Impact" w:eastAsia="Impact"/>
                <w:color w:val="auto"/>
                <w:spacing w:val="0"/>
                <w:position w:val="0"/>
                <w:sz w:val="96"/>
                <w:shd w:fill="auto" w:val="clear"/>
              </w:rPr>
              <w:t xml:space="preserve">Projet Fish Invader</w:t>
            </w:r>
          </w:p>
        </w:tc>
      </w:tr>
    </w:tbl>
    <w:p>
      <w:pPr>
        <w:spacing w:before="0" w:after="0" w:line="240"/>
        <w:ind w:right="0" w:left="0" w:firstLine="0"/>
        <w:jc w:val="left"/>
        <w:rPr>
          <w:rFonts w:ascii="Arial" w:hAnsi="Arial" w:cs="Arial" w:eastAsia="Arial"/>
          <w:color w:val="auto"/>
          <w:spacing w:val="0"/>
          <w:position w:val="0"/>
          <w:sz w:val="52"/>
          <w:shd w:fill="auto" w:val="clear"/>
        </w:rPr>
      </w:pPr>
    </w:p>
    <w:p>
      <w:pPr>
        <w:spacing w:before="0" w:after="0" w:line="240"/>
        <w:ind w:right="0" w:left="0" w:firstLine="0"/>
        <w:jc w:val="center"/>
        <w:rPr>
          <w:rFonts w:ascii="Arial" w:hAnsi="Arial" w:cs="Arial" w:eastAsia="Arial"/>
          <w:color w:val="FF0000"/>
          <w:spacing w:val="0"/>
          <w:position w:val="0"/>
          <w:sz w:val="52"/>
          <w:shd w:fill="auto" w:val="clear"/>
        </w:rPr>
      </w:pPr>
      <w:r>
        <w:rPr>
          <w:rFonts w:ascii="Arial" w:hAnsi="Arial" w:cs="Arial" w:eastAsia="Arial"/>
          <w:color w:val="FF0000"/>
          <w:spacing w:val="0"/>
          <w:position w:val="0"/>
          <w:sz w:val="52"/>
          <w:shd w:fill="auto" w:val="clear"/>
        </w:rPr>
        <w:t xml:space="preserve">Pour projet Shoot Me Up avec XCL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Table des matières</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Analyse préliminaire</w:t>
      </w:r>
      <w:r>
        <w:rPr>
          <w:rFonts w:ascii="Arial" w:hAnsi="Arial" w:cs="Arial" w:eastAsia="Arial"/>
          <w:color w:val="auto"/>
          <w:spacing w:val="0"/>
          <w:position w:val="0"/>
          <w:sz w:val="24"/>
          <w:shd w:fill="auto" w:val="clear"/>
        </w:rPr>
        <w:tab/>
        <w:t xml:space="preserve">3</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Introduction</w:t>
      </w:r>
      <w:r>
        <w:rPr>
          <w:rFonts w:ascii="Arial" w:hAnsi="Arial" w:cs="Arial" w:eastAsia="Arial"/>
          <w:color w:val="auto"/>
          <w:spacing w:val="0"/>
          <w:position w:val="0"/>
          <w:sz w:val="24"/>
          <w:shd w:fill="auto" w:val="clear"/>
        </w:rPr>
        <w:tab/>
        <w:t xml:space="preserve">3</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Objectifs</w:t>
      </w:r>
      <w:r>
        <w:rPr>
          <w:rFonts w:ascii="Arial" w:hAnsi="Arial" w:cs="Arial" w:eastAsia="Arial"/>
          <w:color w:val="auto"/>
          <w:spacing w:val="0"/>
          <w:position w:val="0"/>
          <w:sz w:val="24"/>
          <w:shd w:fill="auto" w:val="clear"/>
        </w:rPr>
        <w:tab/>
        <w:t xml:space="preserve">3</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Planification initiale</w:t>
      </w:r>
      <w:r>
        <w:rPr>
          <w:rFonts w:ascii="Arial" w:hAnsi="Arial" w:cs="Arial" w:eastAsia="Arial"/>
          <w:color w:val="auto"/>
          <w:spacing w:val="0"/>
          <w:position w:val="0"/>
          <w:sz w:val="24"/>
          <w:shd w:fill="auto" w:val="clear"/>
        </w:rPr>
        <w:tab/>
        <w:t xml:space="preserve">4</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Analyse / Conception</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Concept</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Stratégie de test</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Risques techniques</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Planification</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Dossier de conception</w:t>
      </w:r>
      <w:r>
        <w:rPr>
          <w:rFonts w:ascii="Arial" w:hAnsi="Arial" w:cs="Arial" w:eastAsia="Arial"/>
          <w:color w:val="auto"/>
          <w:spacing w:val="0"/>
          <w:position w:val="0"/>
          <w:sz w:val="24"/>
          <w:shd w:fill="auto" w:val="clear"/>
        </w:rPr>
        <w:tab/>
        <w:t xml:space="preserve">5</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Réalisation</w:t>
      </w:r>
      <w:r>
        <w:rPr>
          <w:rFonts w:ascii="Arial" w:hAnsi="Arial" w:cs="Arial" w:eastAsia="Arial"/>
          <w:color w:val="auto"/>
          <w:spacing w:val="0"/>
          <w:position w:val="0"/>
          <w:sz w:val="24"/>
          <w:shd w:fill="auto" w:val="clear"/>
        </w:rPr>
        <w:tab/>
        <w:t xml:space="preserve">5</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Dossier de réalisation</w:t>
      </w:r>
      <w:r>
        <w:rPr>
          <w:rFonts w:ascii="Arial" w:hAnsi="Arial" w:cs="Arial" w:eastAsia="Arial"/>
          <w:color w:val="auto"/>
          <w:spacing w:val="0"/>
          <w:position w:val="0"/>
          <w:sz w:val="24"/>
          <w:shd w:fill="auto" w:val="clear"/>
        </w:rPr>
        <w:tab/>
        <w:t xml:space="preserve">5</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Description des tests effectués</w:t>
      </w:r>
      <w:r>
        <w:rPr>
          <w:rFonts w:ascii="Arial" w:hAnsi="Arial" w:cs="Arial" w:eastAsia="Arial"/>
          <w:color w:val="auto"/>
          <w:spacing w:val="0"/>
          <w:position w:val="0"/>
          <w:sz w:val="24"/>
          <w:shd w:fill="auto" w:val="clear"/>
        </w:rPr>
        <w:tab/>
        <w:t xml:space="preserve">6</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Erreurs restantes</w:t>
      </w:r>
      <w:r>
        <w:rPr>
          <w:rFonts w:ascii="Arial" w:hAnsi="Arial" w:cs="Arial" w:eastAsia="Arial"/>
          <w:color w:val="auto"/>
          <w:spacing w:val="0"/>
          <w:position w:val="0"/>
          <w:sz w:val="24"/>
          <w:shd w:fill="auto" w:val="clear"/>
        </w:rPr>
        <w:tab/>
        <w:t xml:space="preserve">6</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Liste des documents fournis</w:t>
      </w:r>
      <w:r>
        <w:rPr>
          <w:rFonts w:ascii="Arial" w:hAnsi="Arial" w:cs="Arial" w:eastAsia="Arial"/>
          <w:color w:val="auto"/>
          <w:spacing w:val="0"/>
          <w:position w:val="0"/>
          <w:sz w:val="24"/>
          <w:shd w:fill="auto" w:val="clear"/>
        </w:rPr>
        <w:tab/>
        <w:t xml:space="preserve">6</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Conclusions</w:t>
      </w:r>
      <w:r>
        <w:rPr>
          <w:rFonts w:ascii="Arial" w:hAnsi="Arial" w:cs="Arial" w:eastAsia="Arial"/>
          <w:color w:val="auto"/>
          <w:spacing w:val="0"/>
          <w:position w:val="0"/>
          <w:sz w:val="24"/>
          <w:shd w:fill="auto" w:val="clear"/>
        </w:rPr>
        <w:tab/>
        <w:t xml:space="preserve">6</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Annexes</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Résumé du rapport du TPI / version succincte de la documentation</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Sources </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Bibliographie</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Journal de travail</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Manuel d'Installation</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Manuel d'Utilisation</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5.6</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Archives du projet</w:t>
      </w:r>
      <w:r>
        <w:rPr>
          <w:rFonts w:ascii="Arial" w:hAnsi="Arial" w:cs="Arial" w:eastAsia="Arial"/>
          <w:color w:val="auto"/>
          <w:spacing w:val="0"/>
          <w:position w:val="0"/>
          <w:sz w:val="24"/>
          <w:shd w:fill="auto" w:val="clear"/>
        </w:rPr>
        <w:tab/>
        <w:t xml:space="preserve">7</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0"/>
          <w:u w:val="single"/>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u w:val="single"/>
          <w:shd w:fill="auto" w:val="clear"/>
        </w:rPr>
        <w:t xml:space="preserve">NOTE L’INTENTION DES UTILISATEURS DE CE CANEVAS :</w:t>
      </w:r>
      <w:r>
        <w:rPr>
          <w:rFonts w:ascii="Arial" w:hAnsi="Arial" w:cs="Arial" w:eastAsia="Arial"/>
          <w:color w:val="auto"/>
          <w:spacing w:val="0"/>
          <w:position w:val="0"/>
          <w:sz w:val="24"/>
          <w:shd w:fill="auto" w:val="clear"/>
        </w:rPr>
        <w:br/>
      </w:r>
      <w:r>
        <w:rPr>
          <w:rFonts w:ascii="Arial" w:hAnsi="Arial" w:cs="Arial" w:eastAsia="Arial"/>
          <w:i/>
          <w:color w:val="auto"/>
          <w:spacing w:val="0"/>
          <w:position w:val="0"/>
          <w:sz w:val="20"/>
          <w:shd w:fill="auto" w:val="clear"/>
        </w:rPr>
        <w:t xml:space="preserve">Toutes les parties en italiques sont là pour aider à comprendre ce qu’il faut mettre dans cette partie du document. Elles n’ont donc aucune raison d’être dans le document final.</w:t>
      </w:r>
    </w:p>
    <w:p>
      <w:pPr>
        <w:spacing w:before="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De plus, en fonction du type de projet, il est tout à fait possible que certains chapitres ou paragraphes n’aient aucun sens. Dans ce cas il est recommandé de les retirer du document pour éviter de l’alourdir inutilement.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9"/>
        </w:numPr>
        <w:tabs>
          <w:tab w:val="left" w:pos="432"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Analyse préliminaire</w:t>
      </w:r>
    </w:p>
    <w:p>
      <w:pPr>
        <w:keepNext w:val="true"/>
        <w:numPr>
          <w:ilvl w:val="0"/>
          <w:numId w:val="19"/>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Introduction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Mon jeu est un space invader mais l’enemis (poissons) viens de la gauche et tu dois les esquivé ou les affronté en appuyant espace pour attaquer. Il y a des événements aléatoires comme requin (les poissons vont plus vite) et baleine (ou il y a une baleine sur la moitié de l’écrans)</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22"/>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Objectifs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Mon objectif était de faire un space invader mais sous l’océan avec des poisons et des méduses comme ennemis.</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24"/>
        </w:numPr>
        <w:tabs>
          <w:tab w:val="left" w:pos="576" w:leader="none"/>
        </w:tabs>
        <w:spacing w:before="240" w:after="60" w:line="259"/>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 </w:t>
      </w:r>
    </w:p>
    <w:p>
      <w:pPr>
        <w:keepNext w:val="true"/>
        <w:numPr>
          <w:ilvl w:val="0"/>
          <w:numId w:val="24"/>
        </w:numPr>
        <w:tabs>
          <w:tab w:val="left" w:pos="576" w:leader="none"/>
        </w:tabs>
        <w:spacing w:before="240" w:after="60" w:line="259"/>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Gestion de projet</w:t>
      </w:r>
    </w:p>
    <w:p>
      <w:pPr>
        <w:keepNext w:val="true"/>
        <w:tabs>
          <w:tab w:val="left" w:pos="576" w:leader="none"/>
        </w:tabs>
        <w:spacing w:before="240" w:after="60" w:line="259"/>
        <w:ind w:right="0" w:left="0" w:firstLine="0"/>
        <w:jc w:val="left"/>
        <w:rPr>
          <w:rFonts w:ascii="Arial" w:hAnsi="Arial" w:cs="Arial" w:eastAsia="Arial"/>
          <w:b/>
          <w:color w:val="auto"/>
          <w:spacing w:val="0"/>
          <w:position w:val="0"/>
          <w:sz w:val="24"/>
          <w:u w:val="single"/>
          <w:shd w:fill="auto" w:val="clear"/>
        </w:rPr>
      </w:pPr>
    </w:p>
    <w:p>
      <w:pPr>
        <w:spacing w:before="0" w:after="0" w:line="259"/>
        <w:ind w:right="0" w:left="0" w:firstLine="0"/>
        <w:jc w:val="left"/>
        <w:rPr>
          <w:rFonts w:ascii="Arial" w:hAnsi="Arial" w:cs="Arial" w:eastAsia="Arial"/>
          <w:b/>
          <w:i/>
          <w:color w:val="FF0000"/>
          <w:spacing w:val="0"/>
          <w:position w:val="0"/>
          <w:sz w:val="24"/>
          <w:shd w:fill="auto" w:val="clear"/>
        </w:rPr>
      </w:pPr>
      <w:r>
        <w:rPr>
          <w:rFonts w:ascii="Arial" w:hAnsi="Arial" w:cs="Arial" w:eastAsia="Arial"/>
          <w:color w:val="auto"/>
          <w:spacing w:val="0"/>
          <w:position w:val="0"/>
          <w:sz w:val="24"/>
          <w:shd w:fill="auto" w:val="clear"/>
        </w:rPr>
        <w:t xml:space="preserve">Pour la gestion de ce projet on a utilisé le site icescrum qui est basé sur la metodologie de travail scrum. Cela nous a permis de créé des tache de organiser le projet et que ca rends les objectif qu'on c'est fixé  plus claire.</w:t>
      </w:r>
    </w:p>
    <w:p>
      <w:pPr>
        <w:keepNext w:val="true"/>
        <w:numPr>
          <w:ilvl w:val="0"/>
          <w:numId w:val="27"/>
        </w:numPr>
        <w:tabs>
          <w:tab w:val="left" w:pos="432"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Analyse / Conception</w:t>
      </w:r>
    </w:p>
    <w:p>
      <w:pPr>
        <w:keepNext w:val="true"/>
        <w:numPr>
          <w:ilvl w:val="0"/>
          <w:numId w:val="27"/>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Gameplay</w:t>
      </w:r>
    </w:p>
    <w:p>
      <w:pPr>
        <w:numPr>
          <w:ilvl w:val="0"/>
          <w:numId w:val="27"/>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joueur</w:t>
      </w:r>
    </w:p>
    <w:p>
      <w:pPr>
        <w:numPr>
          <w:ilvl w:val="0"/>
          <w:numId w:val="27"/>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joueur peut se déplacer gauche, droite, haut, bas et peut tier avec la touche espace. Il peut aussi interagir avec des poisons marchants et les poissons quêtes avec la touche « e ». Le joueur peut aussi recharger une arme à feu avec la touche « r ». Le joueur a un total de 100 vies.</w:t>
      </w:r>
    </w:p>
    <w:p>
      <w:pPr>
        <w:numPr>
          <w:ilvl w:val="0"/>
          <w:numId w:val="27"/>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ennemis</w:t>
      </w:r>
    </w:p>
    <w:p>
      <w:pPr>
        <w:numPr>
          <w:ilvl w:val="0"/>
          <w:numId w:val="27"/>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ennemis poissons spawn à gauche et se déplace vers la droite, les ennemis méduse spawn en bas de l’écrans et monte vers le haut. Quand il touche le joueur, le joueur pertes des vies mais quand le joueur tire sur le poisson/ méduse, le poisson/méduse pertes des vies. Les poisson et méduse peut spawn en tant que marchant ou png.</w:t>
      </w:r>
    </w:p>
    <w:p>
      <w:pPr>
        <w:numPr>
          <w:ilvl w:val="0"/>
          <w:numId w:val="27"/>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déplacements</w:t>
      </w:r>
    </w:p>
    <w:p>
      <w:pPr>
        <w:numPr>
          <w:ilvl w:val="0"/>
          <w:numId w:val="27"/>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déplacements du joueur sont assé basique, haut, bas, gauche, droite, avec les touches a, w, s, d.</w:t>
      </w:r>
    </w:p>
    <w:p>
      <w:pPr>
        <w:numPr>
          <w:ilvl w:val="0"/>
          <w:numId w:val="27"/>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tir</w:t>
      </w:r>
    </w:p>
    <w:p>
      <w:pPr>
        <w:numPr>
          <w:ilvl w:val="0"/>
          <w:numId w:val="27"/>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tire est seulement possible si le joueur a acheté une arme a feu dans un shop, les arme on des state différant comme plus de munition, tire plus vite, plus de dégât, tire pas toujours droit.</w:t>
      </w:r>
    </w:p>
    <w:p>
      <w:pPr>
        <w:numPr>
          <w:ilvl w:val="0"/>
          <w:numId w:val="27"/>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 gestion des vies</w:t>
      </w:r>
    </w:p>
    <w:p>
      <w:pPr>
        <w:numPr>
          <w:ilvl w:val="0"/>
          <w:numId w:val="27"/>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 vie du joueur au début de la partie est de 100hp et en touchant des ennemis ça baisse. Pour récupérer de la vie le joueur peut soi toucher des c</w:t>
      </w:r>
      <w:r>
        <w:rPr>
          <w:rFonts w:ascii="Arial" w:hAnsi="Arial" w:cs="Arial" w:eastAsia="Arial"/>
          <w:i/>
          <w:color w:val="auto"/>
          <w:spacing w:val="0"/>
          <w:position w:val="0"/>
          <w:sz w:val="24"/>
          <w:shd w:fill="auto" w:val="clear"/>
        </w:rPr>
        <w:t xml:space="preserve">œurs qui apparaisse al</w:t>
      </w:r>
      <w:r>
        <w:rPr>
          <w:rFonts w:ascii="Arial" w:hAnsi="Arial" w:cs="Arial" w:eastAsia="Arial"/>
          <w:i/>
          <w:color w:val="auto"/>
          <w:spacing w:val="0"/>
          <w:position w:val="0"/>
          <w:sz w:val="24"/>
          <w:shd w:fill="auto" w:val="clear"/>
        </w:rPr>
        <w:t xml:space="preserve">éatoirement sur l’écrans qui donnera 25hp en plus ou acheter une potion de soin au magasin pour 15 gold </w:t>
      </w:r>
    </w:p>
    <w:p>
      <w:pPr>
        <w:numPr>
          <w:ilvl w:val="0"/>
          <w:numId w:val="27"/>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algues</w:t>
      </w:r>
    </w:p>
    <w:p>
      <w:pPr>
        <w:numPr>
          <w:ilvl w:val="0"/>
          <w:numId w:val="27"/>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Deux algues spawn au début de la partie d’une taille aléatoire. Si le joueur se cache derrière les algues les ennemis de le voit pas et ne fait pas de mal au joueur mais le joueur ne peut pas tirer.</w:t>
      </w:r>
    </w:p>
    <w:p>
      <w:pPr>
        <w:numPr>
          <w:ilvl w:val="0"/>
          <w:numId w:val="27"/>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tourelles</w:t>
      </w:r>
    </w:p>
    <w:p>
      <w:pPr>
        <w:numPr>
          <w:ilvl w:val="0"/>
          <w:numId w:val="27"/>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tourelles sont des items que le joueur peut acheter au shop pour 35 gold. Quand le joueur a acheté une tourelle il peut le placer en appuyant la touche « espace ». La tourelle quand elle est placée tire en continue et fait 5 de déga aux ennemis. Les tourelle n’on pas de duré de vie.</w:t>
      </w:r>
    </w:p>
    <w:p>
      <w:pPr>
        <w:numPr>
          <w:ilvl w:val="0"/>
          <w:numId w:val="27"/>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Shop</w:t>
      </w:r>
    </w:p>
    <w:p>
      <w:pPr>
        <w:numPr>
          <w:ilvl w:val="0"/>
          <w:numId w:val="27"/>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 shop peut être un poisson ou une méduse. Quand le joueur est à proximité d’un shop il peut appuyer « e » pour interagir avec le marchant. Pour se déplacer dans le shop c’est la touche a, w, s, d et e pour acheter un item. Si le joueur n’a pas assez de d’argent ou qu’il ne veut rien n’acheter il peut appuyer « escape » pour sortir de l’interface du marchant.</w:t>
      </w:r>
    </w:p>
    <w:p>
      <w:pPr>
        <w:numPr>
          <w:ilvl w:val="0"/>
          <w:numId w:val="27"/>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pnj</w:t>
      </w:r>
    </w:p>
    <w:p>
      <w:pPr>
        <w:numPr>
          <w:ilvl w:val="0"/>
          <w:numId w:val="27"/>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pnj ce différencie des poissons normaux avec un nom en rouge et ne fait pas mal au joueur. Comme pour le shop le joueur peut interagir avec le pnj avec la touche « e », le pnj vas donner une quête au joueur et le joueur peut accepter ou ne pas l’accepter en utilisant la touche « y » ou « n ». Pour passer au prochain texte du pnj le joueur dois appuyer « e ».</w:t>
      </w:r>
    </w:p>
    <w:p>
      <w:pPr>
        <w:numPr>
          <w:ilvl w:val="0"/>
          <w:numId w:val="27"/>
        </w:numPr>
        <w:tabs>
          <w:tab w:val="left" w:pos="360" w:leader="none"/>
        </w:tabs>
        <w:spacing w:before="0" w:after="0" w:line="240"/>
        <w:ind w:right="0" w:left="108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robots</w:t>
      </w:r>
    </w:p>
    <w:p>
      <w:pPr>
        <w:numPr>
          <w:ilvl w:val="0"/>
          <w:numId w:val="27"/>
        </w:numPr>
        <w:tabs>
          <w:tab w:val="left" w:pos="360" w:leader="none"/>
        </w:tabs>
        <w:spacing w:before="0" w:after="0" w:line="240"/>
        <w:ind w:right="0" w:left="720"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robots sont un item que le joueur peut acheter dans le shop pour 35 gold. L’utilité des robots est que les robots peuvent aller chercher les gold des ennemis morts pour le joueur a ca place.</w:t>
      </w:r>
    </w:p>
    <w:p>
      <w:pPr>
        <w:numPr>
          <w:ilvl w:val="0"/>
          <w:numId w:val="27"/>
        </w:numPr>
        <w:tabs>
          <w:tab w:val="left" w:pos="360" w:leader="none"/>
        </w:tabs>
        <w:spacing w:before="0" w:after="0" w:line="240"/>
        <w:ind w:right="0" w:left="360" w:hanging="360"/>
        <w:jc w:val="left"/>
        <w:rPr>
          <w:rFonts w:ascii="Arial" w:hAnsi="Arial" w:cs="Arial" w:eastAsia="Arial"/>
          <w:i/>
          <w:color w:val="auto"/>
          <w:spacing w:val="0"/>
          <w:position w:val="0"/>
          <w:sz w:val="24"/>
          <w:shd w:fill="auto" w:val="clear"/>
        </w:rPr>
      </w:pPr>
    </w:p>
    <w:p>
      <w:pPr>
        <w:keepNext w:val="true"/>
        <w:numPr>
          <w:ilvl w:val="0"/>
          <w:numId w:val="27"/>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Concept</w:t>
      </w:r>
    </w:p>
    <w:p>
      <w:pPr>
        <w:numPr>
          <w:ilvl w:val="0"/>
          <w:numId w:val="27"/>
        </w:numPr>
        <w:tabs>
          <w:tab w:val="left" w:pos="360" w:leader="none"/>
        </w:tabs>
        <w:spacing w:before="0" w:after="0" w:line="240"/>
        <w:ind w:right="0" w:left="360" w:hanging="360"/>
        <w:jc w:val="left"/>
        <w:rPr>
          <w:rFonts w:ascii="Arial" w:hAnsi="Arial" w:cs="Arial" w:eastAsia="Arial"/>
          <w:color w:val="auto"/>
          <w:spacing w:val="0"/>
          <w:position w:val="0"/>
          <w:sz w:val="24"/>
          <w:shd w:fill="auto" w:val="clear"/>
        </w:rPr>
      </w:pPr>
    </w:p>
    <w:p>
      <w:pPr>
        <w:numPr>
          <w:ilvl w:val="0"/>
          <w:numId w:val="27"/>
        </w:numPr>
        <w:tabs>
          <w:tab w:val="left" w:pos="360" w:leader="none"/>
        </w:tabs>
        <w:spacing w:before="0" w:after="0" w:line="240"/>
        <w:ind w:right="0" w:left="1080" w:hanging="360"/>
        <w:jc w:val="left"/>
        <w:rPr>
          <w:rFonts w:ascii="Arial" w:hAnsi="Arial" w:cs="Arial" w:eastAsia="Arial"/>
          <w:i/>
          <w:color w:val="FF0000"/>
          <w:spacing w:val="0"/>
          <w:position w:val="0"/>
          <w:sz w:val="24"/>
          <w:shd w:fill="auto" w:val="clear"/>
        </w:rPr>
      </w:pPr>
      <w:r>
        <w:rPr>
          <w:rFonts w:ascii="Arial" w:hAnsi="Arial" w:cs="Arial" w:eastAsia="Arial"/>
          <w:i/>
          <w:color w:val="auto"/>
          <w:spacing w:val="0"/>
          <w:position w:val="0"/>
          <w:sz w:val="24"/>
          <w:shd w:fill="auto" w:val="clear"/>
        </w:rPr>
        <w:t xml:space="preserve">Diagramme de classe</w:t>
      </w:r>
    </w:p>
    <w:p>
      <w:pPr>
        <w:tabs>
          <w:tab w:val="left" w:pos="360" w:leader="none"/>
        </w:tabs>
        <w:spacing w:before="0" w:after="0" w:line="240"/>
        <w:ind w:right="0" w:left="0" w:firstLine="0"/>
        <w:jc w:val="left"/>
        <w:rPr>
          <w:rFonts w:ascii="Arial" w:hAnsi="Arial" w:cs="Arial" w:eastAsia="Arial"/>
          <w:i/>
          <w:color w:val="FF0000"/>
          <w:spacing w:val="0"/>
          <w:position w:val="0"/>
          <w:sz w:val="24"/>
          <w:shd w:fill="auto" w:val="clear"/>
        </w:rPr>
      </w:pPr>
      <w:r>
        <w:object w:dxaOrig="7878" w:dyaOrig="7734">
          <v:rect xmlns:o="urn:schemas-microsoft-com:office:office" xmlns:v="urn:schemas-microsoft-com:vml" id="rectole0000000001" style="width:393.900000pt;height:386.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360" w:leader="none"/>
        </w:tabs>
        <w:spacing w:before="0" w:after="0" w:line="240"/>
        <w:ind w:right="0" w:left="0" w:firstLine="0"/>
        <w:jc w:val="left"/>
        <w:rPr>
          <w:rFonts w:ascii="Arial" w:hAnsi="Arial" w:cs="Arial" w:eastAsia="Arial"/>
          <w:i/>
          <w:color w:val="FF0000"/>
          <w:spacing w:val="0"/>
          <w:position w:val="0"/>
          <w:sz w:val="24"/>
          <w:shd w:fill="auto" w:val="clear"/>
        </w:rPr>
      </w:pPr>
      <w:r>
        <w:object w:dxaOrig="5832" w:dyaOrig="8482">
          <v:rect xmlns:o="urn:schemas-microsoft-com:office:office" xmlns:v="urn:schemas-microsoft-com:vml" id="rectole0000000002" style="width:291.600000pt;height:424.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360" w:leader="none"/>
        </w:tabs>
        <w:spacing w:before="0" w:after="0" w:line="240"/>
        <w:ind w:right="0" w:left="0" w:firstLine="0"/>
        <w:jc w:val="left"/>
        <w:rPr>
          <w:rFonts w:ascii="Arial" w:hAnsi="Arial" w:cs="Arial" w:eastAsia="Arial"/>
          <w:i/>
          <w:color w:val="FF0000"/>
          <w:spacing w:val="0"/>
          <w:position w:val="0"/>
          <w:sz w:val="24"/>
          <w:shd w:fill="auto" w:val="clear"/>
        </w:rPr>
      </w:pPr>
    </w:p>
    <w:p>
      <w:pPr>
        <w:keepNext w:val="true"/>
        <w:numPr>
          <w:ilvl w:val="0"/>
          <w:numId w:val="54"/>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Stratégie de test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vérifié que mon jeu fonctionne comme je l'ai imaginé, je l'ai fait tester a ma soeur en la denant un objectif préci (avoir un minigun) sans la donné de d'indication de comment faire. suite a ce teste j'ai rajouté un icon "E" en bas de l'écrans quand le joueur ce trouve près un shop ou d'un pnj.</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je conpte dans le future rajouter des teste directement dans visual studio sur des point préci comme la hitbox des poisson de mon jeu.</w:t>
      </w:r>
    </w:p>
    <w:p>
      <w:pPr>
        <w:keepNext w:val="true"/>
        <w:numPr>
          <w:ilvl w:val="0"/>
          <w:numId w:val="56"/>
        </w:numPr>
        <w:tabs>
          <w:tab w:val="left" w:pos="360"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Réalisation</w:t>
      </w:r>
    </w:p>
    <w:p>
      <w:pPr>
        <w:spacing w:before="0" w:after="0" w:line="240"/>
        <w:ind w:right="0" w:left="0" w:firstLine="0"/>
        <w:jc w:val="left"/>
        <w:rPr>
          <w:rFonts w:ascii="Arial" w:hAnsi="Arial" w:cs="Arial" w:eastAsia="Arial"/>
          <w:b/>
          <w:i/>
          <w:color w:val="FF0000"/>
          <w:spacing w:val="0"/>
          <w:position w:val="0"/>
          <w:sz w:val="24"/>
          <w:shd w:fill="auto" w:val="clear"/>
        </w:rPr>
      </w:pPr>
    </w:p>
    <w:p>
      <w:pPr>
        <w:keepNext w:val="true"/>
        <w:numPr>
          <w:ilvl w:val="0"/>
          <w:numId w:val="58"/>
        </w:numPr>
        <w:tabs>
          <w:tab w:val="left" w:pos="720" w:leader="none"/>
        </w:tabs>
        <w:spacing w:before="0" w:after="0" w:line="240"/>
        <w:ind w:right="0" w:left="720" w:hanging="72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RandomName()</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RandomName est une métode de globalhelpers que j'ai créé pour donné un nom aléatoire a les poisson shop et les pnj.</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StreamReader</w:t>
      </w:r>
      <w:r>
        <w:rPr>
          <w:rFonts w:ascii="Cascadia Mono" w:hAnsi="Cascadia Mono" w:cs="Cascadia Mono" w:eastAsia="Cascadia Mono"/>
          <w:color w:val="000000"/>
          <w:spacing w:val="0"/>
          <w:position w:val="0"/>
          <w:sz w:val="19"/>
          <w:shd w:fill="FFFFFF" w:val="clear"/>
        </w:rPr>
        <w:t xml:space="preserve"> sr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StreamReader</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"images/first-names.txt"</w:t>
      </w:r>
      <w:r>
        <w:rPr>
          <w:rFonts w:ascii="Cascadia Mono" w:hAnsi="Cascadia Mono" w:cs="Cascadia Mono" w:eastAsia="Cascadia Mono"/>
          <w:color w:val="000000"/>
          <w:spacing w:val="0"/>
          <w:position w:val="0"/>
          <w:sz w:val="19"/>
          <w:shd w:fill="FFFFFF" w:val="clear"/>
        </w:rPr>
        <w:t xml:space="preserv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Names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[4946];</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line = sr.ReadLine();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while</w:t>
      </w:r>
      <w:r>
        <w:rPr>
          <w:rFonts w:ascii="Cascadia Mono" w:hAnsi="Cascadia Mono" w:cs="Cascadia Mono" w:eastAsia="Cascadia Mono"/>
          <w:color w:val="000000"/>
          <w:spacing w:val="0"/>
          <w:position w:val="0"/>
          <w:sz w:val="19"/>
          <w:shd w:fill="FFFFFF" w:val="clear"/>
        </w:rPr>
        <w:t xml:space="preserve"> (line != </w:t>
      </w:r>
      <w:r>
        <w:rPr>
          <w:rFonts w:ascii="Cascadia Mono" w:hAnsi="Cascadia Mono" w:cs="Cascadia Mono" w:eastAsia="Cascadia Mono"/>
          <w:color w:val="0000FF"/>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Names[i++] = line;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//Read the next line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line = sr.ReadLine();</w:t>
      </w:r>
    </w:p>
    <w:p>
      <w:pPr>
        <w:keepNext w:val="true"/>
        <w:tabs>
          <w:tab w:val="left" w:pos="720" w:leader="none"/>
        </w:tabs>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tabs>
          <w:tab w:val="left" w:pos="720" w:leader="none"/>
        </w:tabs>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randomName = Names[</w:t>
      </w:r>
      <w:r>
        <w:rPr>
          <w:rFonts w:ascii="Cascadia Mono" w:hAnsi="Cascadia Mono" w:cs="Cascadia Mono" w:eastAsia="Cascadia Mono"/>
          <w:color w:val="2B91AF"/>
          <w:spacing w:val="0"/>
          <w:position w:val="0"/>
          <w:sz w:val="19"/>
          <w:shd w:fill="FFFFFF" w:val="clear"/>
        </w:rPr>
        <w:t xml:space="preserve">GlobalHelpers</w:t>
      </w:r>
      <w:r>
        <w:rPr>
          <w:rFonts w:ascii="Cascadia Mono" w:hAnsi="Cascadia Mono" w:cs="Cascadia Mono" w:eastAsia="Cascadia Mono"/>
          <w:color w:val="000000"/>
          <w:spacing w:val="0"/>
          <w:position w:val="0"/>
          <w:sz w:val="19"/>
          <w:shd w:fill="FFFFFF" w:val="clear"/>
        </w:rPr>
        <w:t xml:space="preserve">.alea.Next(0,4946)];</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tabs>
          <w:tab w:val="left" w:pos="720" w:leader="none"/>
        </w:tabs>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randomName;</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FFFFFF" w:val="clear"/>
        </w:rPr>
        <w:t xml:space="preserve">Le code commance par lire tous les linge de mon fichier "first-names.txt" et le met dans la variable "sr". Puis je créé une table "Names" ou je vais stocker tous les noms. Après je fait line = sr.ReadLine(); qui vas lire la premiere linge de mon fichier "firrst-name.txt". Je met une boucle juste après pour faire toue la liste de nom de mon fichier. Un petit nombre aléatoire entre 0 et 4946 (nombre de nom dans le fichier txt) et voilà, le tour est joué.</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65"/>
        </w:numPr>
        <w:tabs>
          <w:tab w:val="left" w:pos="720" w:leader="none"/>
        </w:tabs>
        <w:spacing w:before="0" w:after="0" w:line="240"/>
        <w:ind w:right="0" w:left="720" w:hanging="72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SwapColor()</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SwapColor est encore une métode de la classe globalhelper mais celuici sert a changer la couleur d'une image (pour mon cas c'est pour changer la couleur des poisson comme ca on a pas toujour les meme poisson).</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var</w:t>
      </w:r>
      <w:r>
        <w:rPr>
          <w:rFonts w:ascii="Cascadia Mono" w:hAnsi="Cascadia Mono" w:cs="Cascadia Mono" w:eastAsia="Cascadia Mono"/>
          <w:color w:val="000000"/>
          <w:spacing w:val="0"/>
          <w:position w:val="0"/>
          <w:sz w:val="19"/>
          <w:shd w:fill="FFFFFF" w:val="clear"/>
        </w:rPr>
        <w:t xml:space="preserve"> lockedBitmap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LockBitmap</w:t>
      </w:r>
      <w:r>
        <w:rPr>
          <w:rFonts w:ascii="Cascadia Mono" w:hAnsi="Cascadia Mono" w:cs="Cascadia Mono" w:eastAsia="Cascadia Mono"/>
          <w:color w:val="000000"/>
          <w:spacing w:val="0"/>
          <w:position w:val="0"/>
          <w:sz w:val="19"/>
          <w:shd w:fill="FFFFFF" w:val="clear"/>
        </w:rPr>
        <w:t xml:space="preserve">(bmp);</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lockedBitmap.LockBits();</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try</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for</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y = 0; y &lt; lockedBitmap.Height; y++)</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for</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x = 0; x &lt; lockedBitmap.Width; x++)</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(lockedBitmap.GetPixel(x, y) == oldColor)</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lockedBitmap.SetPixel(x, y, newColor);</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finally</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tabs>
          <w:tab w:val="left" w:pos="720" w:leader="none"/>
        </w:tabs>
        <w:spacing w:before="0" w:after="0" w:line="240"/>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lockedBitmap.UnlockBits(); </w:t>
      </w:r>
    </w:p>
    <w:p>
      <w:pPr>
        <w:keepNext w:val="true"/>
        <w:tabs>
          <w:tab w:val="left" w:pos="720" w:leader="none"/>
        </w:tabs>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keepNext w:val="true"/>
        <w:tabs>
          <w:tab w:val="left" w:pos="720" w:leader="none"/>
        </w:tabs>
        <w:spacing w:before="0" w:after="0" w:line="240"/>
        <w:ind w:right="0" w:left="0" w:firstLine="0"/>
        <w:jc w:val="left"/>
        <w:rPr>
          <w:rFonts w:ascii="Arial" w:hAnsi="Arial" w:cs="Arial" w:eastAsia="Arial"/>
          <w:b/>
          <w:i/>
          <w:color w:val="auto"/>
          <w:spacing w:val="0"/>
          <w:position w:val="0"/>
          <w:sz w:val="24"/>
          <w:shd w:fill="auto" w:val="clear"/>
        </w:rPr>
      </w:pPr>
      <w:r>
        <w:rPr>
          <w:rFonts w:ascii="Arial" w:hAnsi="Arial" w:cs="Arial" w:eastAsia="Arial"/>
          <w:color w:val="auto"/>
          <w:spacing w:val="0"/>
          <w:position w:val="0"/>
          <w:sz w:val="24"/>
          <w:shd w:fill="auto" w:val="clear"/>
        </w:rPr>
        <w:t xml:space="preserve">la class LockBitmap() n'est pas moi qui l'ai fait, c'est un monsieur super intéligent d'internet, pas chatgpt mais Jason Bauer (</w:t>
      </w:r>
      <w:hyperlink xmlns:r="http://schemas.openxmlformats.org/officeDocument/2006/relationships" r:id="docRId6">
        <w:r>
          <w:rPr>
            <w:rFonts w:ascii="Arial" w:hAnsi="Arial" w:cs="Arial" w:eastAsia="Arial"/>
            <w:color w:val="0000FF"/>
            <w:spacing w:val="0"/>
            <w:position w:val="0"/>
            <w:sz w:val="24"/>
            <w:u w:val="single"/>
            <w:shd w:fill="auto" w:val="clear"/>
          </w:rPr>
          <w:t xml:space="preserve">https://efundies.com/csharp-load-image/</w:t>
        </w:r>
      </w:hyperlink>
      <w:r>
        <w:rPr>
          <w:rFonts w:ascii="Arial" w:hAnsi="Arial" w:cs="Arial" w:eastAsia="Arial"/>
          <w:color w:val="auto"/>
          <w:spacing w:val="0"/>
          <w:position w:val="0"/>
          <w:sz w:val="24"/>
          <w:shd w:fill="auto" w:val="clear"/>
        </w:rPr>
        <w:t xml:space="preserve">) qui a fait cette class, c'estais exactement ce qu'il falait pour déconposé une image. Dans le try il fait une boucle pour passer sur tous les pixel de l'image (heuresement que les images sont des pixel art et pas des image haute difinition) et de vérifié si la couleur de ce pixel corespont a la couleur que je veut renplacer et ci c'est la meme il la renplace avec la nouvelle couleur.</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70"/>
        </w:numPr>
        <w:tabs>
          <w:tab w:val="left" w:pos="720" w:leader="none"/>
        </w:tabs>
        <w:spacing w:before="0" w:after="0" w:line="240"/>
        <w:ind w:right="0" w:left="720" w:hanging="72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HitBox</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hitbox été compliqué a faire, j'ai faili vérifié chaque pixel de chaque poissons pour voir si il n'on pas touché un projectile (le pc de l'école n'aurais pas survécu), mais heureusement j'ai trouvé (aléssendro me la dis) une métode plus simple. Cela consiste a la place de vérifié toute les linge une par une, c'est de juste vérifé si une extrémité du projectile ce trouve entre l'avant et l'ariere du poisson et parreil pour haut et le bas du poisson.</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Plan 1</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object w:dxaOrig="6510" w:dyaOrig="4110">
          <v:rect xmlns:o="urn:schemas-microsoft-com:office:office" xmlns:v="urn:schemas-microsoft-com:vml" id="rectole0000000003" style="width:325.500000pt;height:205.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Plan 2</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object w:dxaOrig="5564" w:dyaOrig="3869">
          <v:rect xmlns:o="urn:schemas-microsoft-com:office:office" xmlns:v="urn:schemas-microsoft-com:vml" id="rectole0000000004" style="width:278.200000pt;height:193.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((projectile.X - projectile.Width) &lt;= (_x + _width) &amp;&amp;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00"/>
          <w:spacing w:val="0"/>
          <w:position w:val="0"/>
          <w:sz w:val="19"/>
          <w:shd w:fill="FFFFFF" w:val="clear"/>
        </w:rPr>
        <w:t xml:space="preserve">(projectile.Y - projectile.Height) &lt;= (_y + _height) &amp;&amp;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00"/>
          <w:spacing w:val="0"/>
          <w:position w:val="0"/>
          <w:sz w:val="19"/>
          <w:shd w:fill="FFFFFF" w:val="clear"/>
        </w:rPr>
        <w:t xml:space="preserve">(projectile.X + projectile.Width) &gt;= _x &amp;&amp;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00"/>
          <w:spacing w:val="0"/>
          <w:position w:val="0"/>
          <w:sz w:val="19"/>
          <w:shd w:fill="FFFFFF" w:val="clear"/>
        </w:rPr>
        <w:t xml:space="preserve">(projectile.Y + projectile.Height) &gt;= _y)</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00"/>
          <w:spacing w:val="0"/>
          <w:position w:val="0"/>
          <w:sz w:val="19"/>
          <w:shd w:fill="FFFFFF" w:val="clear"/>
        </w:rPr>
        <w:t xml:space="preserve">helth -= projectile.Damage;                                    </w:t>
      </w:r>
    </w:p>
    <w:p>
      <w:pPr>
        <w:keepNext w:val="true"/>
        <w:spacing w:before="0" w:after="0" w:line="240"/>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00"/>
          <w:spacing w:val="0"/>
          <w:position w:val="0"/>
          <w:sz w:val="19"/>
          <w:shd w:fill="FFFFFF" w:val="clear"/>
        </w:rPr>
        <w:t xml:space="preserve">projectiles.Remove(</w:t>
      </w:r>
      <w:r>
        <w:rPr>
          <w:rFonts w:ascii="Cascadia Mono" w:hAnsi="Cascadia Mono" w:cs="Cascadia Mono" w:eastAsia="Cascadia Mono"/>
          <w:color w:val="0000FF"/>
          <w:spacing w:val="0"/>
          <w:position w:val="0"/>
          <w:sz w:val="19"/>
          <w:shd w:fill="FFFFFF" w:val="clear"/>
        </w:rPr>
        <w:t xml:space="preserve">projectile</w:t>
      </w:r>
      <w:r>
        <w:rPr>
          <w:rFonts w:ascii="Cascadia Mono" w:hAnsi="Cascadia Mono" w:cs="Cascadia Mono" w:eastAsia="Cascadia Mono"/>
          <w:color w:val="000000"/>
          <w:spacing w:val="0"/>
          <w:position w:val="0"/>
          <w:sz w:val="19"/>
          <w:shd w:fill="FFFFFF" w:val="clear"/>
        </w:rPr>
        <w:t xml:space="preserve">);</w:t>
      </w:r>
    </w:p>
    <w:p>
      <w:pPr>
        <w:keepNext w:val="true"/>
        <w:tabs>
          <w:tab w:val="left" w:pos="720" w:leader="none"/>
        </w:tabs>
        <w:spacing w:before="0" w:after="0" w:line="240"/>
        <w:ind w:right="0" w:left="0" w:firstLine="0"/>
        <w:jc w:val="left"/>
        <w:rPr>
          <w:rFonts w:ascii="Arial" w:hAnsi="Arial" w:cs="Arial" w:eastAsia="Arial"/>
          <w:color w:val="auto"/>
          <w:spacing w:val="0"/>
          <w:position w:val="0"/>
          <w:sz w:val="24"/>
          <w:shd w:fill="auto" w:val="clear"/>
        </w:rPr>
      </w:pPr>
      <w:r>
        <w:rPr>
          <w:rFonts w:ascii="Cascadia Mono" w:hAnsi="Cascadia Mono" w:cs="Cascadia Mono" w:eastAsia="Cascadia Mono"/>
          <w:color w:val="000000"/>
          <w:spacing w:val="0"/>
          <w:position w:val="0"/>
          <w:sz w:val="19"/>
          <w:shd w:fill="FFFFFF" w:val="clear"/>
        </w:rPr>
        <w:t xml:space="preserve">}</w:t>
      </w:r>
    </w:p>
    <w:p>
      <w:pPr>
        <w:keepNext w:val="true"/>
        <w:tabs>
          <w:tab w:val="left" w:pos="720" w:leader="none"/>
        </w:tabs>
        <w:spacing w:before="0" w:after="0" w:line="240"/>
        <w:ind w:right="0" w:left="0" w:firstLine="0"/>
        <w:jc w:val="left"/>
        <w:rPr>
          <w:rFonts w:ascii="Arial" w:hAnsi="Arial" w:cs="Arial" w:eastAsia="Arial"/>
          <w:b/>
          <w:i/>
          <w:color w:val="auto"/>
          <w:spacing w:val="0"/>
          <w:position w:val="0"/>
          <w:sz w:val="24"/>
          <w:shd w:fill="auto" w:val="clear"/>
        </w:rPr>
      </w:pPr>
    </w:p>
    <w:p>
      <w:pPr>
        <w:keepNext w:val="true"/>
        <w:numPr>
          <w:ilvl w:val="0"/>
          <w:numId w:val="78"/>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Déroulement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i/>
          <w:color w:val="FF0000"/>
          <w:spacing w:val="0"/>
          <w:position w:val="0"/>
          <w:sz w:val="24"/>
          <w:shd w:fill="auto" w:val="clear"/>
        </w:rPr>
      </w:pPr>
      <w:r>
        <w:rPr>
          <w:rFonts w:ascii="Arial" w:hAnsi="Arial" w:cs="Arial" w:eastAsia="Arial"/>
          <w:color w:val="auto"/>
          <w:spacing w:val="0"/>
          <w:position w:val="0"/>
          <w:sz w:val="24"/>
          <w:shd w:fill="auto" w:val="clear"/>
        </w:rPr>
        <w:t xml:space="preserve">Les story sont créé avec un objectif d'améliorer le jeu comme par exemple la story "créé un shop" qui rajoutera une  profondeur au gameplay avec des nouvelle arme et de nouveaux style de jeu. La vrais dificulté de icescrum est de continuer a faire des user story alors qu'on est tous seule sur le projet et que je préfrè avancer sur le code a la place de faire des user story. J'ai envisager de ajouter a mon jeu de ssorte de "power-up" mais cela est resté dans le sandbox d'icescum faute de n'avoir pas eut asser de temps. J'ai du ajouter une nouvelle story pour une erreur d'avoir mis les images de mon jeu dans "bin" alors qu'il falait les mettre dans un dossier acouté de mes fichier .cs.</w:t>
      </w:r>
    </w:p>
    <w:p>
      <w:pPr>
        <w:spacing w:before="0" w:after="0" w:line="240"/>
        <w:ind w:right="0" w:left="284" w:firstLine="76"/>
        <w:jc w:val="left"/>
        <w:rPr>
          <w:rFonts w:ascii="Arial" w:hAnsi="Arial" w:cs="Arial" w:eastAsia="Arial"/>
          <w:b/>
          <w:i/>
          <w:color w:val="FF0000"/>
          <w:spacing w:val="0"/>
          <w:position w:val="0"/>
          <w:sz w:val="24"/>
          <w:shd w:fill="auto" w:val="clear"/>
        </w:rPr>
      </w:pPr>
    </w:p>
    <w:p>
      <w:pPr>
        <w:keepNext w:val="true"/>
        <w:numPr>
          <w:ilvl w:val="0"/>
          <w:numId w:val="81"/>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Mise en place de l’environnement de travail</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Tous les images et le code source de mon jeu fish invader ce trouve sur github (</w:t>
      </w:r>
      <w:hyperlink xmlns:r="http://schemas.openxmlformats.org/officeDocument/2006/relationships" r:id="docRId11">
        <w:r>
          <w:rPr>
            <w:rFonts w:ascii="Arial" w:hAnsi="Arial" w:cs="Arial" w:eastAsia="Arial"/>
            <w:color w:val="0000FF"/>
            <w:spacing w:val="0"/>
            <w:position w:val="0"/>
            <w:sz w:val="24"/>
            <w:u w:val="single"/>
            <w:shd w:fill="auto" w:val="clear"/>
          </w:rPr>
          <w:t xml:space="preserve">https://github.com/benjaminnnnnnnnnnnnn/fish_invader</w:t>
        </w:r>
      </w:hyperlink>
      <w:r>
        <w:rPr>
          <w:rFonts w:ascii="Arial" w:hAnsi="Arial" w:cs="Arial" w:eastAsia="Arial"/>
          <w:color w:val="auto"/>
          <w:spacing w:val="0"/>
          <w:position w:val="0"/>
          <w:sz w:val="24"/>
          <w:shd w:fill="auto" w:val="clear"/>
        </w:rPr>
        <w:t xml:space="preserve">).</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Liste des fichier de mon projet fish invader :</w:t>
      </w:r>
    </w:p>
    <w:p>
      <w:pPr>
        <w:keepNext w:val="true"/>
        <w:numPr>
          <w:ilvl w:val="0"/>
          <w:numId w:val="83"/>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début du programme</w:t>
      </w:r>
    </w:p>
    <w:p>
      <w:pPr>
        <w:keepNext w:val="true"/>
        <w:numPr>
          <w:ilvl w:val="0"/>
          <w:numId w:val="85"/>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LockBitmap.cs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transforme une image en un format plus facile a changer les couleur.</w:t>
      </w:r>
    </w:p>
    <w:p>
      <w:pPr>
        <w:keepNext w:val="true"/>
        <w:numPr>
          <w:ilvl w:val="0"/>
          <w:numId w:val="87"/>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AirSpace.Designer.cs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l'endroit ou tous sera afficher.</w:t>
      </w:r>
    </w:p>
    <w:p>
      <w:pPr>
        <w:keepNext w:val="true"/>
        <w:numPr>
          <w:ilvl w:val="0"/>
          <w:numId w:val="89"/>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AirSpace.cs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boucle du programe et l'endroit ou on vérifie si le joueur a toucher une touche.</w:t>
      </w:r>
    </w:p>
    <w:p>
      <w:pPr>
        <w:keepNext w:val="true"/>
        <w:numPr>
          <w:ilvl w:val="0"/>
          <w:numId w:val="91"/>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BadFish.cs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class ou il y a les diferent poisson énemis.</w:t>
      </w:r>
    </w:p>
    <w:p>
      <w:pPr>
        <w:keepNext w:val="true"/>
        <w:numPr>
          <w:ilvl w:val="0"/>
          <w:numId w:val="93"/>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Event.cs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ou sont les éventement (requin / balaine)</w:t>
      </w:r>
    </w:p>
    <w:p>
      <w:pPr>
        <w:keepNext w:val="true"/>
        <w:numPr>
          <w:ilvl w:val="0"/>
          <w:numId w:val="95"/>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Fish.cs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C'est le joueur.</w:t>
      </w:r>
    </w:p>
    <w:p>
      <w:pPr>
        <w:keepNext w:val="true"/>
        <w:numPr>
          <w:ilvl w:val="0"/>
          <w:numId w:val="97"/>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Gold.cs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C'est l'argent que les poisson laisse sur eux quant il meur.</w:t>
      </w:r>
    </w:p>
    <w:p>
      <w:pPr>
        <w:keepNext w:val="true"/>
        <w:numPr>
          <w:ilvl w:val="0"/>
          <w:numId w:val="99"/>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heart.cs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C'est les coeur qui spawn et qui donne 25hp si le joueur le touche</w:t>
      </w:r>
    </w:p>
    <w:p>
      <w:pPr>
        <w:keepNext w:val="true"/>
        <w:numPr>
          <w:ilvl w:val="0"/>
          <w:numId w:val="101"/>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Jellyfish.cs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 sont les méduse qui monte ver la surface et qui font mall.</w:t>
      </w:r>
    </w:p>
    <w:p>
      <w:pPr>
        <w:keepNext w:val="true"/>
        <w:numPr>
          <w:ilvl w:val="0"/>
          <w:numId w:val="103"/>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Kelp.cs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C'est l'algue qui protège le joueur des ennemis.</w:t>
      </w:r>
    </w:p>
    <w:p>
      <w:pPr>
        <w:keepNext w:val="true"/>
        <w:numPr>
          <w:ilvl w:val="0"/>
          <w:numId w:val="105"/>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Projectile.cs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 sont les balle que quand le joueur tire avec une arme un projectille sort.</w:t>
      </w:r>
    </w:p>
    <w:p>
      <w:pPr>
        <w:keepNext w:val="true"/>
        <w:numPr>
          <w:ilvl w:val="0"/>
          <w:numId w:val="107"/>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quest.cs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Quand le joueur parle a un pnj, c'est quest qui prend en charge l'affichage.</w:t>
      </w:r>
    </w:p>
    <w:p>
      <w:pPr>
        <w:keepNext w:val="true"/>
        <w:numPr>
          <w:ilvl w:val="0"/>
          <w:numId w:val="109"/>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Robot.cs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C'est un item que l'on peut acheter dans le shop pour aller chercher le gold a la place du joueur.</w:t>
      </w:r>
    </w:p>
    <w:p>
      <w:pPr>
        <w:keepNext w:val="true"/>
        <w:numPr>
          <w:ilvl w:val="0"/>
          <w:numId w:val="111"/>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Shop.cs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Quand un joueur veut acheter un item il passe par cette interface</w:t>
      </w:r>
    </w:p>
    <w:p>
      <w:pPr>
        <w:keepNext w:val="true"/>
        <w:numPr>
          <w:ilvl w:val="0"/>
          <w:numId w:val="113"/>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turet.cs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turet est un item que le joueur peut placer pour tirer sur les ennemis.</w:t>
      </w:r>
    </w:p>
    <w:p>
      <w:pPr>
        <w:keepNext w:val="true"/>
        <w:numPr>
          <w:ilvl w:val="0"/>
          <w:numId w:val="115"/>
        </w:numPr>
        <w:tabs>
          <w:tab w:val="left" w:pos="576" w:leader="none"/>
        </w:tabs>
        <w:spacing w:before="240" w:after="6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Wepon.cs</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Défini les arme que le joueur peut porter</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le dévlopement de fish invader j'utilise visual studio 2022 sur un ordinateur windows 10.</w:t>
      </w:r>
    </w:p>
    <w:p>
      <w:pPr>
        <w:keepNext w:val="true"/>
        <w:tabs>
          <w:tab w:val="left" w:pos="576" w:leader="none"/>
        </w:tabs>
        <w:spacing w:before="240" w:after="60" w:line="240"/>
        <w:ind w:right="0" w:left="0" w:firstLine="0"/>
        <w:jc w:val="left"/>
        <w:rPr>
          <w:rFonts w:ascii="Arial" w:hAnsi="Arial" w:cs="Arial" w:eastAsia="Arial"/>
          <w:color w:val="auto"/>
          <w:spacing w:val="0"/>
          <w:position w:val="0"/>
          <w:sz w:val="24"/>
          <w:shd w:fill="auto" w:val="clear"/>
        </w:rPr>
      </w:pPr>
    </w:p>
    <w:p>
      <w:pPr>
        <w:numPr>
          <w:ilvl w:val="0"/>
          <w:numId w:val="117"/>
        </w:numPr>
        <w:tabs>
          <w:tab w:val="left" w:pos="720" w:leader="none"/>
          <w:tab w:val="left" w:pos="927" w:leader="none"/>
        </w:tabs>
        <w:spacing w:before="0" w:after="0" w:line="240"/>
        <w:ind w:right="0" w:left="927" w:hanging="36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Comment accéder au code source</w:t>
      </w:r>
    </w:p>
    <w:p>
      <w:pPr>
        <w:numPr>
          <w:ilvl w:val="0"/>
          <w:numId w:val="117"/>
        </w:numPr>
        <w:tabs>
          <w:tab w:val="left" w:pos="720" w:leader="none"/>
          <w:tab w:val="left" w:pos="927" w:leader="none"/>
        </w:tabs>
        <w:spacing w:before="0" w:after="0" w:line="240"/>
        <w:ind w:right="0" w:left="927"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 liste de tous les fichiers et une rapide description de leur contenu (des noms qui parlent !)</w:t>
      </w:r>
    </w:p>
    <w:p>
      <w:pPr>
        <w:numPr>
          <w:ilvl w:val="0"/>
          <w:numId w:val="117"/>
        </w:numPr>
        <w:tabs>
          <w:tab w:val="left" w:pos="720" w:leader="none"/>
          <w:tab w:val="left" w:pos="927" w:leader="none"/>
        </w:tabs>
        <w:spacing w:before="0" w:after="0" w:line="240"/>
        <w:ind w:right="0" w:left="927"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versions des systèmes d'exploitation et des outils logiciels</w:t>
      </w:r>
    </w:p>
    <w:p>
      <w:pPr>
        <w:numPr>
          <w:ilvl w:val="0"/>
          <w:numId w:val="117"/>
        </w:numPr>
        <w:tabs>
          <w:tab w:val="left" w:pos="720" w:leader="none"/>
          <w:tab w:val="left" w:pos="927" w:leader="none"/>
        </w:tabs>
        <w:spacing w:before="0" w:after="0" w:line="240"/>
        <w:ind w:right="0" w:left="927"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 description exacte du matériel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1134" w:hanging="774"/>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Ce chapitre décrit précisément comment un employé qualifié peut recréer l’environnement dans lequel vous avez effectué ce travail</w:t>
      </w:r>
    </w:p>
    <w:p>
      <w:pPr>
        <w:keepNext w:val="true"/>
        <w:numPr>
          <w:ilvl w:val="0"/>
          <w:numId w:val="120"/>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Description des tests effectués</w:t>
      </w:r>
    </w:p>
    <w:p>
      <w:pPr>
        <w:tabs>
          <w:tab w:val="center" w:pos="4536" w:leader="none"/>
          <w:tab w:val="right" w:pos="9072" w:leader="none"/>
        </w:tabs>
        <w:spacing w:before="0" w:after="0" w:line="240"/>
        <w:ind w:right="0" w:left="357" w:firstLine="0"/>
        <w:jc w:val="left"/>
        <w:rPr>
          <w:rFonts w:ascii="Arial" w:hAnsi="Arial" w:cs="Arial" w:eastAsia="Arial"/>
          <w:i/>
          <w:color w:val="auto"/>
          <w:spacing w:val="0"/>
          <w:position w:val="0"/>
          <w:sz w:val="24"/>
          <w:shd w:fill="auto" w:val="clear"/>
        </w:rPr>
      </w:pPr>
    </w:p>
    <w:p>
      <w:pPr>
        <w:spacing w:before="0" w:after="0" w:line="240"/>
        <w:ind w:right="0" w:left="1134" w:hanging="774"/>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Reprendre les tests d’acceptance d’IceScrum au moyen de la feuille ad hoc d’IceTools</w:t>
      </w:r>
    </w:p>
    <w:p>
      <w:pPr>
        <w:keepNext w:val="true"/>
        <w:numPr>
          <w:ilvl w:val="0"/>
          <w:numId w:val="123"/>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Erreurs restantes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 reste une erreur connue, quand un joueur tue un requin et que le robot du joueur va chercher le gold, le gold du joueur monte jusqu’à ~10'000 qui n’est pas normal, le joueur est supposé recevoir que 80 gold.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 : ce probleme existe que quand le joueur a des robot.</w:t>
      </w:r>
    </w:p>
    <w:p>
      <w:pPr>
        <w:keepNext w:val="true"/>
        <w:numPr>
          <w:ilvl w:val="0"/>
          <w:numId w:val="125"/>
        </w:numPr>
        <w:tabs>
          <w:tab w:val="left" w:pos="432"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UX maquette</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27"/>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Introduction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J’ai fait une maquette pour mon jeux fish invader, il consiste d’une page loding, une page menue, une page hight score, une page sélection de niveaux, une page édition et une page jeux. Pour ces pages j’ai fait une maquette wireframe et un hight fidelity.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8707" w:dyaOrig="4886">
          <v:rect xmlns:o="urn:schemas-microsoft-com:office:office" xmlns:v="urn:schemas-microsoft-com:vml" id="rectole0000000005" style="width:435.350000pt;height:244.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29"/>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Personas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J’ai créé deux personas, un de 14ans et l’autre de 27 ans qui représente l’age cible de mon jeu avec des caractéristique de personne possible à jouer à mon jeu. </w:t>
      </w:r>
    </w:p>
    <w:p>
      <w:pPr>
        <w:spacing w:before="0" w:after="0" w:line="240"/>
        <w:ind w:right="0" w:left="0" w:firstLine="0"/>
        <w:jc w:val="left"/>
        <w:rPr>
          <w:rFonts w:ascii="Arial" w:hAnsi="Arial" w:cs="Arial" w:eastAsia="Arial"/>
          <w:color w:val="auto"/>
          <w:spacing w:val="0"/>
          <w:position w:val="0"/>
          <w:sz w:val="24"/>
          <w:shd w:fill="auto" w:val="clear"/>
        </w:rPr>
      </w:pPr>
      <w:r>
        <w:object w:dxaOrig="8707" w:dyaOrig="6157">
          <v:rect xmlns:o="urn:schemas-microsoft-com:office:office" xmlns:v="urn:schemas-microsoft-com:vml" id="rectole0000000006" style="width:435.350000pt;height:307.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31"/>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Palette de couleur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le choix des couleurs je suis partie sur du turquoise (#009982) qui fait penser a l’eau chaude du pacifique avec comme couleur secondaire du rouge pétant (#ff0025) pour bien mettre en valeur les bouton importants. Le texte est en noire est #262526 pour pas trop sortir et pour les textes en blanc c’est du #f3f3f3.</w:t>
      </w:r>
    </w:p>
    <w:p>
      <w:pPr>
        <w:spacing w:before="0" w:after="0" w:line="240"/>
        <w:ind w:right="0" w:left="0" w:firstLine="0"/>
        <w:jc w:val="left"/>
        <w:rPr>
          <w:rFonts w:ascii="Arial" w:hAnsi="Arial" w:cs="Arial" w:eastAsia="Arial"/>
          <w:color w:val="auto"/>
          <w:spacing w:val="0"/>
          <w:position w:val="0"/>
          <w:sz w:val="24"/>
          <w:shd w:fill="auto" w:val="clear"/>
        </w:rPr>
      </w:pPr>
      <w:r>
        <w:object w:dxaOrig="3787" w:dyaOrig="7270">
          <v:rect xmlns:o="urn:schemas-microsoft-com:office:office" xmlns:v="urn:schemas-microsoft-com:vml" id="rectole0000000007" style="width:189.350000pt;height:363.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33"/>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Eco-conception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L’éco-conception de mon jeu ce fait dans les choix de couleur plus sombre et de faite que j’ai choisi de ne pas mettre de vidéo ou des images avec beaucoup de pixel dans mon jeu pour éviter de trop consommer d’énergie en chargeant mon jeu.</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35"/>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Accessibilité</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J’ai rendu mon jeu accessible en rendant le menu et les pages de mon jeu simple et compressible. Le jeu bénéfie aussi de son contraste élevé dans la majorité des pages pour les personnes qui ont du mal à lire. Dans le futur le jeu sera équipé d’un bouton pour changer de langue et de facilement activé le mode narrateur depuis le menu principal.</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37"/>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Conception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Wireframe loding screen, simple, juste le nom du jeu avec le logo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5643" w:dyaOrig="4030">
          <v:rect xmlns:o="urn:schemas-microsoft-com:office:office" xmlns:v="urn:schemas-microsoft-com:vml" id="rectole0000000008" style="width:282.150000pt;height:201.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Wireframe du menu est composé de plusieurs bouton, hight score, play now et l’edieur, le placement des bouton est en sorte que ça fait ressortir le titre du jeu « Fish Invader »</w:t>
      </w:r>
    </w:p>
    <w:p>
      <w:pPr>
        <w:spacing w:before="0" w:after="0" w:line="240"/>
        <w:ind w:right="0" w:left="0" w:firstLine="0"/>
        <w:jc w:val="left"/>
        <w:rPr>
          <w:rFonts w:ascii="Arial" w:hAnsi="Arial" w:cs="Arial" w:eastAsia="Arial"/>
          <w:color w:val="auto"/>
          <w:spacing w:val="0"/>
          <w:position w:val="0"/>
          <w:sz w:val="24"/>
          <w:shd w:fill="auto" w:val="clear"/>
        </w:rPr>
      </w:pPr>
      <w:r>
        <w:object w:dxaOrig="5556" w:dyaOrig="3940">
          <v:rect xmlns:o="urn:schemas-microsoft-com:office:office" xmlns:v="urn:schemas-microsoft-com:vml" id="rectole0000000009" style="width:277.800000pt;height:197.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wireframe hight score est compose d’un seule bouton logo pour revenir au menu. Le titre au centre en haut avec la liste des meilleur performance en dessous.</w:t>
      </w:r>
    </w:p>
    <w:p>
      <w:pPr>
        <w:spacing w:before="0" w:after="0" w:line="240"/>
        <w:ind w:right="0" w:left="0" w:firstLine="0"/>
        <w:jc w:val="left"/>
        <w:rPr>
          <w:rFonts w:ascii="Arial" w:hAnsi="Arial" w:cs="Arial" w:eastAsia="Arial"/>
          <w:color w:val="auto"/>
          <w:spacing w:val="0"/>
          <w:position w:val="0"/>
          <w:sz w:val="24"/>
          <w:shd w:fill="auto" w:val="clear"/>
        </w:rPr>
      </w:pPr>
      <w:r>
        <w:object w:dxaOrig="5013" w:dyaOrig="3628">
          <v:rect xmlns:o="urn:schemas-microsoft-com:office:office" xmlns:v="urn:schemas-microsoft-com:vml" id="rectole0000000010" style="width:250.650000pt;height:181.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page de sélection de niveaux au personnage du joueur au centre entouré de chaque coté de ses amis. Il est possible de choisir le niveau et appuient sur un niveau au-dessus du joueur et le bouton play et là pour lancer le niveau. Le logo sert a retourné à l’accueil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6086" w:dyaOrig="4354">
          <v:rect xmlns:o="urn:schemas-microsoft-com:office:office" xmlns:v="urn:schemas-microsoft-com:vml" id="rectole0000000011" style="width:304.300000pt;height:217.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page de création de niveaux est disposée de faite qu’il est facile de placer des objets dans le niveau, il est aussi possible de changer des caractéristique des objet comme la couleur et la taille de l’objet. Le bouton logo est là pour retourner au menu.</w:t>
      </w:r>
    </w:p>
    <w:p>
      <w:pPr>
        <w:spacing w:before="0" w:after="0" w:line="240"/>
        <w:ind w:right="0" w:left="0" w:firstLine="0"/>
        <w:jc w:val="left"/>
        <w:rPr>
          <w:rFonts w:ascii="Arial" w:hAnsi="Arial" w:cs="Arial" w:eastAsia="Arial"/>
          <w:color w:val="auto"/>
          <w:spacing w:val="0"/>
          <w:position w:val="0"/>
          <w:sz w:val="24"/>
          <w:shd w:fill="auto" w:val="clear"/>
        </w:rPr>
      </w:pPr>
      <w:r>
        <w:object w:dxaOrig="5911" w:dyaOrig="4291">
          <v:rect xmlns:o="urn:schemas-microsoft-com:office:office" xmlns:v="urn:schemas-microsoft-com:vml" id="rectole0000000012" style="width:295.550000pt;height:214.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Voici le wireframe de mon jeu en action, ça représente comment le jeu est pendant une partie. Le bbouton logo est pour retourner au menu.</w:t>
      </w:r>
    </w:p>
    <w:p>
      <w:pPr>
        <w:spacing w:before="0" w:after="0" w:line="240"/>
        <w:ind w:right="0" w:left="0" w:firstLine="0"/>
        <w:jc w:val="left"/>
        <w:rPr>
          <w:rFonts w:ascii="Arial" w:hAnsi="Arial" w:cs="Arial" w:eastAsia="Arial"/>
          <w:color w:val="auto"/>
          <w:spacing w:val="0"/>
          <w:position w:val="0"/>
          <w:sz w:val="24"/>
          <w:shd w:fill="auto" w:val="clear"/>
        </w:rPr>
      </w:pPr>
      <w:r>
        <w:object w:dxaOrig="8707" w:dyaOrig="6196">
          <v:rect xmlns:o="urn:schemas-microsoft-com:office:office" xmlns:v="urn:schemas-microsoft-com:vml" id="rectole0000000013" style="width:435.350000pt;height:309.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0">
        <w:r>
          <w:rPr>
            <w:rFonts w:ascii="Arial" w:hAnsi="Arial" w:cs="Arial" w:eastAsia="Arial"/>
            <w:color w:val="0000FF"/>
            <w:spacing w:val="0"/>
            <w:position w:val="0"/>
            <w:sz w:val="24"/>
            <w:u w:val="single"/>
            <w:shd w:fill="auto" w:val="clear"/>
          </w:rPr>
          <w:t xml:space="preserve">https://www.figma.com/design/ruVIAp78olrrDLCiQgTrPR/fish-invader-%F0%9F%90%9F?node-id=0-1</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&amp;</w:t>
        </w:r>
        <w:r>
          <w:rPr>
            <w:rFonts w:ascii="Arial" w:hAnsi="Arial" w:cs="Arial" w:eastAsia="Arial"/>
            <w:color w:val="0000FF"/>
            <w:spacing w:val="0"/>
            <w:position w:val="0"/>
            <w:sz w:val="24"/>
            <w:u w:val="single"/>
            <w:shd w:fill="auto" w:val="clear"/>
          </w:rPr>
          <w:t xml:space="preserve"> HYPERLINK "https://www.figma.com/design/ruVIAp78olrrDLCiQgTrPR/fish-invader-%F0%9F%90%9F?node-id=0-1&amp;t=fU9Di46GrVM7fN2I-1"</w:t>
        </w:r>
        <w:r>
          <w:rPr>
            <w:rFonts w:ascii="Arial" w:hAnsi="Arial" w:cs="Arial" w:eastAsia="Arial"/>
            <w:color w:val="0000FF"/>
            <w:spacing w:val="0"/>
            <w:position w:val="0"/>
            <w:sz w:val="24"/>
            <w:u w:val="single"/>
            <w:shd w:fill="auto" w:val="clear"/>
          </w:rPr>
          <w:t xml:space="preserve">t=fU9Di46GrVM7fN2I-1</w:t>
        </w:r>
      </w:hyperlink>
    </w:p>
    <w:p>
      <w:pPr>
        <w:spacing w:before="0" w:after="0" w:line="240"/>
        <w:ind w:right="0" w:left="0" w:firstLine="0"/>
        <w:jc w:val="left"/>
        <w:rPr>
          <w:rFonts w:ascii="Arial" w:hAnsi="Arial" w:cs="Arial" w:eastAsia="Arial"/>
          <w:color w:val="auto"/>
          <w:spacing w:val="0"/>
          <w:position w:val="0"/>
          <w:sz w:val="24"/>
          <w:shd w:fill="auto" w:val="clear"/>
        </w:rPr>
      </w:pPr>
    </w:p>
    <w:p>
      <w:pPr>
        <w:tabs>
          <w:tab w:val="center" w:pos="4536" w:leader="none"/>
          <w:tab w:val="right" w:pos="9072" w:leader="none"/>
        </w:tabs>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40"/>
        </w:numPr>
        <w:tabs>
          <w:tab w:val="left" w:pos="360"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Conclusions</w:t>
      </w:r>
    </w:p>
    <w:p>
      <w:pPr>
        <w:tabs>
          <w:tab w:val="center" w:pos="4536" w:leader="none"/>
          <w:tab w:val="right" w:pos="9072" w:leader="none"/>
        </w:tabs>
        <w:spacing w:before="0" w:after="0" w:line="240"/>
        <w:ind w:right="0" w:left="357" w:firstLine="0"/>
        <w:jc w:val="left"/>
        <w:rPr>
          <w:rFonts w:ascii="Arial" w:hAnsi="Arial" w:cs="Arial" w:eastAsia="Arial"/>
          <w:color w:val="auto"/>
          <w:spacing w:val="0"/>
          <w:position w:val="0"/>
          <w:sz w:val="24"/>
          <w:shd w:fill="auto" w:val="clear"/>
        </w:rPr>
      </w:pPr>
    </w:p>
    <w:p>
      <w:pPr>
        <w:numPr>
          <w:ilvl w:val="0"/>
          <w:numId w:val="142"/>
        </w:numPr>
        <w:tabs>
          <w:tab w:val="left" w:pos="360" w:leader="none"/>
        </w:tabs>
        <w:spacing w:before="0" w:after="0" w:line="240"/>
        <w:ind w:right="0" w:left="357"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Développez en tous cas les points suivants :</w:t>
      </w:r>
    </w:p>
    <w:p>
      <w:pPr>
        <w:numPr>
          <w:ilvl w:val="0"/>
          <w:numId w:val="142"/>
        </w:numPr>
        <w:tabs>
          <w:tab w:val="left" w:pos="360" w:leader="none"/>
        </w:tabs>
        <w:spacing w:before="0" w:after="0" w:line="240"/>
        <w:ind w:right="0" w:left="357" w:hanging="360"/>
        <w:jc w:val="left"/>
        <w:rPr>
          <w:rFonts w:ascii="Arial" w:hAnsi="Arial" w:cs="Arial" w:eastAsia="Arial"/>
          <w:i/>
          <w:color w:val="auto"/>
          <w:spacing w:val="0"/>
          <w:position w:val="0"/>
          <w:sz w:val="24"/>
          <w:shd w:fill="auto" w:val="clear"/>
        </w:rPr>
      </w:pPr>
    </w:p>
    <w:p>
      <w:pPr>
        <w:numPr>
          <w:ilvl w:val="0"/>
          <w:numId w:val="142"/>
        </w:numPr>
        <w:tabs>
          <w:tab w:val="left" w:pos="1146" w:leader="none"/>
        </w:tabs>
        <w:spacing w:before="0" w:after="0" w:line="240"/>
        <w:ind w:right="0" w:left="1146"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Objectifs atteints / non-atteints</w:t>
      </w:r>
    </w:p>
    <w:p>
      <w:pPr>
        <w:numPr>
          <w:ilvl w:val="0"/>
          <w:numId w:val="142"/>
        </w:numPr>
        <w:tabs>
          <w:tab w:val="left" w:pos="1146" w:leader="none"/>
        </w:tabs>
        <w:spacing w:before="0" w:after="0" w:line="240"/>
        <w:ind w:right="0" w:left="1146"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Points positifs / négatifs</w:t>
      </w:r>
    </w:p>
    <w:p>
      <w:pPr>
        <w:numPr>
          <w:ilvl w:val="0"/>
          <w:numId w:val="142"/>
        </w:numPr>
        <w:tabs>
          <w:tab w:val="left" w:pos="1146" w:leader="none"/>
        </w:tabs>
        <w:spacing w:before="0" w:after="0" w:line="240"/>
        <w:ind w:right="0" w:left="1146"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Difficultés particulières</w:t>
      </w:r>
    </w:p>
    <w:p>
      <w:pPr>
        <w:numPr>
          <w:ilvl w:val="0"/>
          <w:numId w:val="142"/>
        </w:numPr>
        <w:tabs>
          <w:tab w:val="left" w:pos="1146" w:leader="none"/>
        </w:tabs>
        <w:spacing w:before="0" w:after="0" w:line="240"/>
        <w:ind w:right="0" w:left="1146"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Suites possibles pour le projet (évolutions &amp; améliorations)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45"/>
        </w:numPr>
        <w:tabs>
          <w:tab w:val="left" w:pos="360"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Annexes</w:t>
      </w:r>
    </w:p>
    <w:p>
      <w:pPr>
        <w:keepNext w:val="true"/>
        <w:numPr>
          <w:ilvl w:val="0"/>
          <w:numId w:val="145"/>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Manuel de référence</w:t>
      </w: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1134" w:hanging="774"/>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Issu de la génération automatique à partir des commentaires</w:t>
      </w:r>
    </w:p>
    <w:p>
      <w:pPr>
        <w:keepNext w:val="true"/>
        <w:numPr>
          <w:ilvl w:val="0"/>
          <w:numId w:val="149"/>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Journal de travail</w:t>
      </w: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num w:numId="19">
    <w:abstractNumId w:val="246"/>
  </w:num>
  <w:num w:numId="22">
    <w:abstractNumId w:val="240"/>
  </w:num>
  <w:num w:numId="24">
    <w:abstractNumId w:val="234"/>
  </w:num>
  <w:num w:numId="27">
    <w:abstractNumId w:val="228"/>
  </w:num>
  <w:num w:numId="54">
    <w:abstractNumId w:val="222"/>
  </w:num>
  <w:num w:numId="56">
    <w:abstractNumId w:val="216"/>
  </w:num>
  <w:num w:numId="58">
    <w:abstractNumId w:val="210"/>
  </w:num>
  <w:num w:numId="65">
    <w:abstractNumId w:val="204"/>
  </w:num>
  <w:num w:numId="70">
    <w:abstractNumId w:val="198"/>
  </w:num>
  <w:num w:numId="78">
    <w:abstractNumId w:val="192"/>
  </w:num>
  <w:num w:numId="81">
    <w:abstractNumId w:val="186"/>
  </w:num>
  <w:num w:numId="83">
    <w:abstractNumId w:val="180"/>
  </w:num>
  <w:num w:numId="85">
    <w:abstractNumId w:val="174"/>
  </w:num>
  <w:num w:numId="87">
    <w:abstractNumId w:val="168"/>
  </w:num>
  <w:num w:numId="89">
    <w:abstractNumId w:val="162"/>
  </w:num>
  <w:num w:numId="91">
    <w:abstractNumId w:val="156"/>
  </w:num>
  <w:num w:numId="93">
    <w:abstractNumId w:val="150"/>
  </w:num>
  <w:num w:numId="95">
    <w:abstractNumId w:val="144"/>
  </w:num>
  <w:num w:numId="97">
    <w:abstractNumId w:val="138"/>
  </w:num>
  <w:num w:numId="99">
    <w:abstractNumId w:val="132"/>
  </w:num>
  <w:num w:numId="101">
    <w:abstractNumId w:val="126"/>
  </w:num>
  <w:num w:numId="103">
    <w:abstractNumId w:val="120"/>
  </w:num>
  <w:num w:numId="105">
    <w:abstractNumId w:val="114"/>
  </w:num>
  <w:num w:numId="107">
    <w:abstractNumId w:val="108"/>
  </w:num>
  <w:num w:numId="109">
    <w:abstractNumId w:val="102"/>
  </w:num>
  <w:num w:numId="111">
    <w:abstractNumId w:val="96"/>
  </w:num>
  <w:num w:numId="113">
    <w:abstractNumId w:val="90"/>
  </w:num>
  <w:num w:numId="115">
    <w:abstractNumId w:val="84"/>
  </w:num>
  <w:num w:numId="117">
    <w:abstractNumId w:val="78"/>
  </w:num>
  <w:num w:numId="120">
    <w:abstractNumId w:val="72"/>
  </w:num>
  <w:num w:numId="123">
    <w:abstractNumId w:val="66"/>
  </w:num>
  <w:num w:numId="125">
    <w:abstractNumId w:val="60"/>
  </w:num>
  <w:num w:numId="127">
    <w:abstractNumId w:val="54"/>
  </w:num>
  <w:num w:numId="129">
    <w:abstractNumId w:val="48"/>
  </w:num>
  <w:num w:numId="131">
    <w:abstractNumId w:val="42"/>
  </w:num>
  <w:num w:numId="133">
    <w:abstractNumId w:val="36"/>
  </w:num>
  <w:num w:numId="135">
    <w:abstractNumId w:val="30"/>
  </w:num>
  <w:num w:numId="137">
    <w:abstractNumId w:val="24"/>
  </w:num>
  <w:num w:numId="140">
    <w:abstractNumId w:val="18"/>
  </w:num>
  <w:num w:numId="142">
    <w:abstractNumId w:val="12"/>
  </w:num>
  <w:num w:numId="145">
    <w:abstractNumId w:val="6"/>
  </w:num>
  <w:num w:numId="1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embeddings/oleObject6.bin" Id="docRId14" Type="http://schemas.openxmlformats.org/officeDocument/2006/relationships/oleObject" /><Relationship Target="media/image10.wmf" Id="docRId23" Type="http://schemas.openxmlformats.org/officeDocument/2006/relationships/image" /><Relationship TargetMode="External" Target="https://efundies.com/csharp-load-image/" Id="docRId6" Type="http://schemas.openxmlformats.org/officeDocument/2006/relationships/hyperlink" /><Relationship Target="media/image0.wmf" Id="docRId1" Type="http://schemas.openxmlformats.org/officeDocument/2006/relationships/image" /><Relationship Target="media/image6.wmf" Id="docRId15" Type="http://schemas.openxmlformats.org/officeDocument/2006/relationships/image" /><Relationship Target="embeddings/oleObject10.bin" Id="docRId22"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embeddings/oleObject5.bin" Id="docRId12" Type="http://schemas.openxmlformats.org/officeDocument/2006/relationships/oleObject" /><Relationship Target="media/image9.wmf" Id="docRId21" Type="http://schemas.openxmlformats.org/officeDocument/2006/relationships/image" /><Relationship Target="media/image13.wmf" Id="docRId29" Type="http://schemas.openxmlformats.org/officeDocument/2006/relationships/image" /><Relationship Target="media/image3.wmf" Id="docRId8" Type="http://schemas.openxmlformats.org/officeDocument/2006/relationships/image"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3.bin" Id="docRId28" Type="http://schemas.openxmlformats.org/officeDocument/2006/relationships/oleObject" /><Relationship Target="media/image1.wmf" Id="docRId3" Type="http://schemas.openxmlformats.org/officeDocument/2006/relationships/image" /><Relationship Target="media/image4.wmf" Id="docRId10" Type="http://schemas.openxmlformats.org/officeDocument/2006/relationships/image" /><Relationship Target="embeddings/oleObject8.bin" Id="docRId18" Type="http://schemas.openxmlformats.org/officeDocument/2006/relationships/oleObject" /><Relationship Target="embeddings/oleObject1.bin" Id="docRId2" Type="http://schemas.openxmlformats.org/officeDocument/2006/relationships/oleObject" /><Relationship Target="media/image12.wmf" Id="docRId27" Type="http://schemas.openxmlformats.org/officeDocument/2006/relationships/image" /><Relationship TargetMode="External" Target="https://www.figma.com/design/ruVIAp78olrrDLCiQgTrPR/fish-invader-%F0%9F%90%9F?node-id=0-1&amp;t=fU9Di46GrVM7fN2I-1" Id="docRId30" Type="http://schemas.openxmlformats.org/officeDocument/2006/relationships/hyperlink" /><Relationship TargetMode="External" Target="https://github.com/benjaminnnnnnnnnnnnn/fish_invader" Id="docRId11" Type="http://schemas.openxmlformats.org/officeDocument/2006/relationships/hyperlink" /><Relationship Target="media/image8.wmf" Id="docRId19" Type="http://schemas.openxmlformats.org/officeDocument/2006/relationships/image" /><Relationship Target="embeddings/oleObject12.bin" Id="docRId26" Type="http://schemas.openxmlformats.org/officeDocument/2006/relationships/oleObject" /><Relationship Target="numbering.xml" Id="docRId31" Type="http://schemas.openxmlformats.org/officeDocument/2006/relationships/numbering" /><Relationship Target="media/image2.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styles.xml" Id="docRId32" Type="http://schemas.openxmlformats.org/officeDocument/2006/relationships/styles" /><Relationship Target="embeddings/oleObject2.bin" Id="docRId4" Type="http://schemas.openxmlformats.org/officeDocument/2006/relationships/oleObject" /><Relationship Target="media/image7.wmf" Id="docRId17" Type="http://schemas.openxmlformats.org/officeDocument/2006/relationships/image" /><Relationship Target="embeddings/oleObject11.bin" Id="docRId24" Type="http://schemas.openxmlformats.org/officeDocument/2006/relationships/oleObject" /></Relationships>
</file>