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87FF" w14:textId="10D13325" w:rsidR="005B43F2" w:rsidRP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</w:rPr>
        <w:t>Dr</w:t>
      </w:r>
      <w:r w:rsidRPr="00FC3F40">
        <w:rPr>
          <w:rFonts w:ascii="Times New Roman" w:hAnsi="Times New Roman" w:cs="Times New Roman"/>
          <w:sz w:val="28"/>
          <w:szCs w:val="28"/>
          <w:lang w:val="sr-Latn-RS"/>
        </w:rPr>
        <w:t>žavni univerzitet u Novom Pazaru</w:t>
      </w:r>
    </w:p>
    <w:p w14:paraId="5BD2642F" w14:textId="02651C18" w:rsidR="00FC3F40" w:rsidRP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  <w:lang w:val="sr-Latn-RS"/>
        </w:rPr>
        <w:t>Departman za tehničko tehnološke nauke</w:t>
      </w:r>
    </w:p>
    <w:p w14:paraId="4334EBEC" w14:textId="4305F305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FC3F40">
        <w:rPr>
          <w:rFonts w:ascii="Times New Roman" w:hAnsi="Times New Roman" w:cs="Times New Roman"/>
          <w:sz w:val="28"/>
          <w:szCs w:val="28"/>
          <w:lang w:val="sr-Latn-RS"/>
        </w:rPr>
        <w:t>Studijski program Softversko inženjerstvo</w:t>
      </w:r>
    </w:p>
    <w:p w14:paraId="7AB740FD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DF1FD5A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C41C572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A7D493A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1A92A07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451A317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2F5F21DE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B7B5718" w14:textId="64DEB6F0" w:rsidR="00FC3F40" w:rsidRPr="00F6153A" w:rsidRDefault="00FC3F40" w:rsidP="00FC3F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F6153A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 xml:space="preserve">Seminarski rad </w:t>
      </w:r>
    </w:p>
    <w:p w14:paraId="2560C1D4" w14:textId="70DC7B2F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Implementacija encoder i generativnih modela mašinskog učenja na turističkim recenzijama</w:t>
      </w:r>
    </w:p>
    <w:p w14:paraId="5C296132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35262B8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42981C8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3D2067A3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1D96931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7DC025D5" w14:textId="77777777" w:rsidR="00FC3F40" w:rsidRDefault="00FC3F40" w:rsidP="00FC3F40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D179505" w14:textId="18A4BE69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Mentor:                                                              Studenti:</w:t>
      </w:r>
    </w:p>
    <w:p w14:paraId="7895F06F" w14:textId="1B574C99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Ulfeta Marovac                                                  Benjamin Ramović, 036001/21</w:t>
      </w:r>
    </w:p>
    <w:p w14:paraId="403480D8" w14:textId="78D59653" w:rsidR="00FC3F40" w:rsidRDefault="00FC3F40" w:rsidP="00FC3F40">
      <w:pPr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 xml:space="preserve">                                                                  </w:t>
      </w:r>
      <w:r w:rsidR="006D0963">
        <w:rPr>
          <w:rFonts w:ascii="Times New Roman" w:hAnsi="Times New Roman" w:cs="Times New Roman"/>
          <w:sz w:val="28"/>
          <w:szCs w:val="28"/>
          <w:lang w:val="sr-Latn-RS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sr-Latn-RS"/>
        </w:rPr>
        <w:t xml:space="preserve">Mirnesa Čalaković, </w:t>
      </w:r>
    </w:p>
    <w:p w14:paraId="3340AC9E" w14:textId="77777777" w:rsidR="006D0963" w:rsidRDefault="006D0963" w:rsidP="006D0963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6D8CF8A" w14:textId="532AF6B9" w:rsidR="00FC3F40" w:rsidRDefault="00FC3F40" w:rsidP="006D0963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ascii="Times New Roman" w:hAnsi="Times New Roman" w:cs="Times New Roman"/>
          <w:sz w:val="28"/>
          <w:szCs w:val="28"/>
          <w:lang w:val="sr-Latn-RS"/>
        </w:rPr>
        <w:t>Novi Pazar, jun 2026.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1400296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3A7A6" w14:textId="57632324" w:rsidR="00FC3F40" w:rsidRPr="009B1399" w:rsidRDefault="00FC3F40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9B1399">
            <w:rPr>
              <w:rFonts w:ascii="Times New Roman" w:hAnsi="Times New Roman" w:cs="Times New Roman"/>
              <w:color w:val="auto"/>
            </w:rPr>
            <w:t>Sadržaj</w:t>
          </w:r>
        </w:p>
        <w:p w14:paraId="431CE490" w14:textId="77777777" w:rsidR="009B1399" w:rsidRPr="009B1399" w:rsidRDefault="009B1399" w:rsidP="009B1399"/>
        <w:p w14:paraId="46701C62" w14:textId="3BBDEC45" w:rsidR="009B1399" w:rsidRPr="009B1399" w:rsidRDefault="00FC3F40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r w:rsidRPr="009B1399">
            <w:rPr>
              <w:sz w:val="28"/>
              <w:szCs w:val="28"/>
            </w:rPr>
            <w:fldChar w:fldCharType="begin"/>
          </w:r>
          <w:r w:rsidRPr="009B1399">
            <w:rPr>
              <w:sz w:val="28"/>
              <w:szCs w:val="28"/>
            </w:rPr>
            <w:instrText xml:space="preserve"> TOC \o "1-3" \h \z \u </w:instrText>
          </w:r>
          <w:r w:rsidRPr="009B1399">
            <w:rPr>
              <w:sz w:val="28"/>
              <w:szCs w:val="28"/>
            </w:rPr>
            <w:fldChar w:fldCharType="separate"/>
          </w:r>
          <w:hyperlink w:anchor="_Toc231763113" w:history="1">
            <w:r w:rsidR="009B1399"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Uvod i opis problema</w:t>
            </w:r>
            <w:r w:rsidR="009B1399" w:rsidRPr="009B1399">
              <w:rPr>
                <w:noProof/>
                <w:webHidden/>
                <w:sz w:val="28"/>
                <w:szCs w:val="28"/>
              </w:rPr>
              <w:tab/>
            </w:r>
            <w:r w:rsidR="009B1399"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="009B1399" w:rsidRPr="009B1399">
              <w:rPr>
                <w:noProof/>
                <w:webHidden/>
                <w:sz w:val="28"/>
                <w:szCs w:val="28"/>
              </w:rPr>
              <w:instrText xml:space="preserve"> PAGEREF _Toc231763113 \h </w:instrText>
            </w:r>
            <w:r w:rsidR="009B1399" w:rsidRPr="009B1399">
              <w:rPr>
                <w:noProof/>
                <w:webHidden/>
                <w:sz w:val="28"/>
                <w:szCs w:val="28"/>
              </w:rPr>
            </w:r>
            <w:r w:rsidR="009B1399"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B1399" w:rsidRPr="009B1399">
              <w:rPr>
                <w:noProof/>
                <w:webHidden/>
                <w:sz w:val="28"/>
                <w:szCs w:val="28"/>
              </w:rPr>
              <w:t>3</w:t>
            </w:r>
            <w:r w:rsidR="009B1399"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DAED9" w14:textId="13E316D0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4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Opis korišćenih tehnologija i biblioteka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_Toc231763114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98D1C" w14:textId="2F1AE0B6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5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Opis početnog skupa podataka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_Toc231763115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70938" w14:textId="601FFC01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6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Opis dodatno prikupljenih podataka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_Toc231763116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97CF6" w14:textId="76979CD4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7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Priprema i obrada podataka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_Toc231763117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BECDE" w14:textId="0C1D41EE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8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Implementacija encoder modela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_Toc231763118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AD218" w14:textId="4294513C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19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Implementacija generativnog modela kroz prompt klasifikaciju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_Toc231763119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ACD90" w14:textId="62C96F35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20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Poređenje modela i analiza rezultata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_Toc231763120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D0E6B" w14:textId="22CF4E61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21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Tabelarni i grafički prikaz rezultata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_Toc231763121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ED112" w14:textId="168AF766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22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Evaluacija modela korišćenjem odgovarajućih metrika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_Toc231763122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79434" w14:textId="32FC2D9E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23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Zaključak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_Toc231763123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D61B0" w14:textId="2BC59406" w:rsidR="009B1399" w:rsidRPr="009B1399" w:rsidRDefault="009B1399">
          <w:pPr>
            <w:pStyle w:val="TOC1"/>
            <w:tabs>
              <w:tab w:val="right" w:leader="dot" w:pos="8827"/>
            </w:tabs>
            <w:rPr>
              <w:rFonts w:eastAsiaTheme="minorEastAsia"/>
              <w:noProof/>
              <w:sz w:val="28"/>
              <w:szCs w:val="28"/>
            </w:rPr>
          </w:pPr>
          <w:hyperlink w:anchor="_Toc231763124" w:history="1">
            <w:r w:rsidRPr="009B139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sr-Latn-RS"/>
              </w:rPr>
              <w:t>Literatura</w:t>
            </w:r>
            <w:r w:rsidRPr="009B1399">
              <w:rPr>
                <w:noProof/>
                <w:webHidden/>
                <w:sz w:val="28"/>
                <w:szCs w:val="28"/>
              </w:rPr>
              <w:tab/>
            </w:r>
            <w:r w:rsidRPr="009B13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B1399">
              <w:rPr>
                <w:noProof/>
                <w:webHidden/>
                <w:sz w:val="28"/>
                <w:szCs w:val="28"/>
              </w:rPr>
              <w:instrText xml:space="preserve"> PAGEREF _Toc231763124 \h </w:instrText>
            </w:r>
            <w:r w:rsidRPr="009B1399">
              <w:rPr>
                <w:noProof/>
                <w:webHidden/>
                <w:sz w:val="28"/>
                <w:szCs w:val="28"/>
              </w:rPr>
            </w:r>
            <w:r w:rsidRPr="009B139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B1399">
              <w:rPr>
                <w:noProof/>
                <w:webHidden/>
                <w:sz w:val="28"/>
                <w:szCs w:val="28"/>
              </w:rPr>
              <w:t>3</w:t>
            </w:r>
            <w:r w:rsidRPr="009B13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35929" w14:textId="7CC96BC2" w:rsidR="00FC3F40" w:rsidRDefault="00FC3F40">
          <w:r w:rsidRPr="009B1399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0D59460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036FA858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4404506F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19429459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3DE81D2D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74B7C820" w14:textId="77777777" w:rsidR="00FC3F40" w:rsidRDefault="00FC3F40" w:rsidP="00FC3F40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</w:p>
    <w:p w14:paraId="6F92A0FC" w14:textId="17B0C362" w:rsidR="00FC3F40" w:rsidRPr="009B1399" w:rsidRDefault="00FC3F40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0" w:name="_Toc231763113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lastRenderedPageBreak/>
        <w:t>Uvod i opis problema</w:t>
      </w:r>
      <w:bookmarkEnd w:id="0"/>
    </w:p>
    <w:p w14:paraId="79DE2011" w14:textId="44BDF1F3" w:rsidR="00FC3F40" w:rsidRPr="009B1399" w:rsidRDefault="00FC3F40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1" w:name="_Toc231763114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Opis korišćenih tehnologija i biblioteka</w:t>
      </w:r>
      <w:bookmarkEnd w:id="1"/>
    </w:p>
    <w:p w14:paraId="4F775990" w14:textId="13409673" w:rsidR="00FC3F40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2" w:name="_Toc231763115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Opis početnog skupa podataka</w:t>
      </w:r>
      <w:bookmarkEnd w:id="2"/>
    </w:p>
    <w:p w14:paraId="1E79760D" w14:textId="0A03F2C6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3" w:name="_Toc231763116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Opis dodatno prikupljenih podataka</w:t>
      </w:r>
      <w:bookmarkEnd w:id="3"/>
    </w:p>
    <w:p w14:paraId="1B494AD5" w14:textId="5A9A4F1A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4" w:name="_Toc231763117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Priprema i obrada podataka</w:t>
      </w:r>
      <w:bookmarkEnd w:id="4"/>
    </w:p>
    <w:p w14:paraId="6F49B1F0" w14:textId="0EE7E04E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5" w:name="_Toc231763118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Implementacija encoder modela</w:t>
      </w:r>
      <w:bookmarkEnd w:id="5"/>
    </w:p>
    <w:p w14:paraId="18D7D554" w14:textId="3DED488C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6" w:name="_Toc231763119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Implementacija generativnog modela kroz prompt klasifikaciju</w:t>
      </w:r>
      <w:bookmarkEnd w:id="6"/>
    </w:p>
    <w:p w14:paraId="00CF772B" w14:textId="11C8BEAF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7" w:name="_Toc231763120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Poređenje modela i analiza rezultata</w:t>
      </w:r>
      <w:bookmarkEnd w:id="7"/>
    </w:p>
    <w:p w14:paraId="2FC7C2EB" w14:textId="5DE15035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8" w:name="_Toc231763121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Tabelarni i grafički prikaz rezultata</w:t>
      </w:r>
      <w:bookmarkEnd w:id="8"/>
    </w:p>
    <w:p w14:paraId="4641F32F" w14:textId="0222C517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9" w:name="_Toc231763122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Evaluacija modela korišćenjem odgovarajućih metrika</w:t>
      </w:r>
      <w:bookmarkEnd w:id="9"/>
    </w:p>
    <w:p w14:paraId="29DE3433" w14:textId="1DE33181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10" w:name="_Toc231763123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Zaključak</w:t>
      </w:r>
      <w:bookmarkEnd w:id="10"/>
    </w:p>
    <w:p w14:paraId="7ABD0248" w14:textId="1634FA5B" w:rsidR="009B1399" w:rsidRPr="009B1399" w:rsidRDefault="009B1399" w:rsidP="009B1399">
      <w:pPr>
        <w:pStyle w:val="Heading1"/>
        <w:rPr>
          <w:rFonts w:ascii="Times New Roman" w:hAnsi="Times New Roman" w:cs="Times New Roman"/>
          <w:color w:val="auto"/>
          <w:sz w:val="32"/>
          <w:szCs w:val="32"/>
          <w:lang w:val="sr-Latn-RS"/>
        </w:rPr>
      </w:pPr>
      <w:bookmarkStart w:id="11" w:name="_Toc231763124"/>
      <w:r w:rsidRPr="009B1399">
        <w:rPr>
          <w:rFonts w:ascii="Times New Roman" w:hAnsi="Times New Roman" w:cs="Times New Roman"/>
          <w:color w:val="auto"/>
          <w:sz w:val="32"/>
          <w:szCs w:val="32"/>
          <w:lang w:val="sr-Latn-RS"/>
        </w:rPr>
        <w:t>Literatura</w:t>
      </w:r>
      <w:bookmarkEnd w:id="11"/>
    </w:p>
    <w:sectPr w:rsidR="009B1399" w:rsidRPr="009B1399" w:rsidSect="00FC3F40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40"/>
    <w:rsid w:val="000E01F2"/>
    <w:rsid w:val="004444E8"/>
    <w:rsid w:val="005A4F45"/>
    <w:rsid w:val="005B43F2"/>
    <w:rsid w:val="006C5219"/>
    <w:rsid w:val="006D0963"/>
    <w:rsid w:val="00740A4D"/>
    <w:rsid w:val="00767269"/>
    <w:rsid w:val="00832AE2"/>
    <w:rsid w:val="009B1399"/>
    <w:rsid w:val="00F6153A"/>
    <w:rsid w:val="00FC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D4ED"/>
  <w15:chartTrackingRefBased/>
  <w15:docId w15:val="{3CA34FFD-C1DF-476F-90AD-0CFF285A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4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3F4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139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B13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5D815-A9E9-4688-8CE4-4FD7A2AD2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Ramovic</dc:creator>
  <cp:keywords/>
  <dc:description/>
  <cp:lastModifiedBy>Benjamin Ramovic</cp:lastModifiedBy>
  <cp:revision>3</cp:revision>
  <dcterms:created xsi:type="dcterms:W3CDTF">2026-06-07T20:04:00Z</dcterms:created>
  <dcterms:modified xsi:type="dcterms:W3CDTF">2026-06-07T20:24:00Z</dcterms:modified>
</cp:coreProperties>
</file>