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C16" w:rsidRPr="00F51704" w:rsidRDefault="008E0B31" w:rsidP="00F5170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E0B31">
        <w:rPr>
          <w:rFonts w:ascii="Times New Roman" w:hAnsi="Times New Roman" w:cs="Times New Roman"/>
          <w:sz w:val="48"/>
          <w:szCs w:val="48"/>
        </w:rPr>
        <w:t>Solution description document</w:t>
      </w:r>
      <w:r>
        <w:t xml:space="preserve"> </w:t>
      </w:r>
      <w:r w:rsidR="0031661E">
        <w:rPr>
          <w:rFonts w:ascii="Times New Roman" w:hAnsi="Times New Roman" w:cs="Times New Roman"/>
          <w:b/>
          <w:sz w:val="48"/>
          <w:szCs w:val="48"/>
        </w:rPr>
        <w:t xml:space="preserve">- </w:t>
      </w:r>
      <w:r w:rsidR="00A0683C">
        <w:rPr>
          <w:rFonts w:ascii="Times New Roman" w:hAnsi="Times New Roman" w:cs="Times New Roman"/>
          <w:b/>
          <w:sz w:val="48"/>
          <w:szCs w:val="48"/>
        </w:rPr>
        <w:t>Assignment 2</w:t>
      </w:r>
      <w:r w:rsidR="00F51704">
        <w:rPr>
          <w:rFonts w:ascii="Times New Roman" w:hAnsi="Times New Roman" w:cs="Times New Roman"/>
          <w:b/>
          <w:sz w:val="48"/>
          <w:szCs w:val="48"/>
        </w:rPr>
        <w:t>.2</w:t>
      </w:r>
    </w:p>
    <w:p w:rsidR="00F0343C" w:rsidRPr="008E0B31" w:rsidRDefault="000B0348" w:rsidP="000B0348">
      <w:pPr>
        <w:rPr>
          <w:rFonts w:ascii="Times New Roman" w:hAnsi="Times New Roman" w:cs="Times New Roman"/>
          <w:b/>
          <w:sz w:val="36"/>
          <w:szCs w:val="36"/>
        </w:rPr>
      </w:pPr>
      <w:r w:rsidRPr="0035245A">
        <w:rPr>
          <w:rFonts w:ascii="Times New Roman" w:hAnsi="Times New Roman" w:cs="Times New Roman"/>
          <w:b/>
          <w:sz w:val="36"/>
          <w:szCs w:val="36"/>
        </w:rPr>
        <w:t>1.</w:t>
      </w:r>
      <w:r w:rsidR="0031661E" w:rsidRPr="0035245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E0B31" w:rsidRPr="008E0B31">
        <w:rPr>
          <w:rFonts w:ascii="Times New Roman" w:hAnsi="Times New Roman" w:cs="Times New Roman"/>
          <w:b/>
          <w:sz w:val="36"/>
          <w:szCs w:val="36"/>
        </w:rPr>
        <w:t>Conceptual architecture of the distributed system</w:t>
      </w:r>
    </w:p>
    <w:p w:rsidR="005345E0" w:rsidRPr="00F51704" w:rsidRDefault="00A0683C" w:rsidP="005345E0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/>
        </w:rPr>
      </w:pPr>
      <w:r w:rsidRPr="00F51704">
        <w:rPr>
          <w:rFonts w:ascii="Times New Roman" w:hAnsi="Times New Roman" w:cs="Times New Roman"/>
          <w:sz w:val="24"/>
          <w:szCs w:val="24"/>
        </w:rPr>
        <w:t xml:space="preserve">The solution is implemented in 3 different modules. </w:t>
      </w:r>
      <w:r w:rsidRPr="00F51704">
        <w:rPr>
          <w:rFonts w:ascii="Times New Roman" w:hAnsi="Times New Roman" w:cs="Times New Roman"/>
          <w:color w:val="212121"/>
          <w:sz w:val="24"/>
          <w:szCs w:val="24"/>
          <w:lang/>
        </w:rPr>
        <w:t>Besides these we are using one more module, called RMI which comes with Java Core.</w:t>
      </w:r>
    </w:p>
    <w:p w:rsidR="005345E0" w:rsidRPr="005345E0" w:rsidRDefault="005345E0" w:rsidP="005345E0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:rsidR="00914032" w:rsidRPr="005345E0" w:rsidRDefault="005345E0" w:rsidP="009140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696643" cy="3766862"/>
            <wp:effectExtent l="19050" t="0" r="8957" b="0"/>
            <wp:docPr id="1" name="Picture 0" descr="Conceptual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ualDiagr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6456" cy="376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04" w:rsidRPr="00F51704" w:rsidRDefault="005345E0" w:rsidP="00F51704">
      <w:pPr>
        <w:pStyle w:val="NormalWeb"/>
        <w:numPr>
          <w:ilvl w:val="0"/>
          <w:numId w:val="1"/>
        </w:numPr>
        <w:shd w:val="clear" w:color="auto" w:fill="FFFFFF"/>
        <w:jc w:val="both"/>
        <w:rPr>
          <w:color w:val="000000"/>
        </w:rPr>
      </w:pPr>
      <w:r w:rsidRPr="00F51704">
        <w:rPr>
          <w:color w:val="000000"/>
        </w:rPr>
        <w:t>The</w:t>
      </w:r>
      <w:r w:rsidRPr="00F51704">
        <w:rPr>
          <w:rStyle w:val="apple-converted-space"/>
          <w:color w:val="000000"/>
        </w:rPr>
        <w:t> </w:t>
      </w:r>
      <w:r w:rsidRPr="00F51704">
        <w:rPr>
          <w:rStyle w:val="Strong"/>
          <w:color w:val="000000"/>
        </w:rPr>
        <w:t>RMI</w:t>
      </w:r>
      <w:r w:rsidRPr="00F51704">
        <w:rPr>
          <w:rStyle w:val="apple-converted-space"/>
          <w:color w:val="000000"/>
        </w:rPr>
        <w:t> </w:t>
      </w:r>
      <w:r w:rsidRPr="00F51704">
        <w:rPr>
          <w:color w:val="000000"/>
        </w:rPr>
        <w:t>(Remote Method Invocation) is an API that provides a mechanism to create distributed application in java. The RMI allows an object to invoke methods on an object running in another JVM.</w:t>
      </w:r>
      <w:r w:rsidR="00F51704" w:rsidRPr="00F51704">
        <w:rPr>
          <w:color w:val="000000"/>
        </w:rPr>
        <w:t xml:space="preserve"> </w:t>
      </w:r>
      <w:r w:rsidR="00F51704">
        <w:rPr>
          <w:color w:val="000000"/>
        </w:rPr>
        <w:t xml:space="preserve"> </w:t>
      </w:r>
      <w:r w:rsidRPr="00F51704">
        <w:rPr>
          <w:color w:val="000000"/>
        </w:rPr>
        <w:t>The RM</w:t>
      </w:r>
      <w:r w:rsidR="00F51704" w:rsidRPr="00F51704">
        <w:rPr>
          <w:color w:val="000000"/>
        </w:rPr>
        <w:t xml:space="preserve">I provides remote communication </w:t>
      </w:r>
      <w:r w:rsidRPr="00F51704">
        <w:rPr>
          <w:color w:val="000000"/>
        </w:rPr>
        <w:t>between the applications using two objects</w:t>
      </w:r>
      <w:r w:rsidRPr="00F51704">
        <w:rPr>
          <w:rStyle w:val="apple-converted-space"/>
          <w:color w:val="000000"/>
        </w:rPr>
        <w:t> </w:t>
      </w:r>
      <w:r w:rsidRPr="00F51704">
        <w:rPr>
          <w:i/>
          <w:iCs/>
          <w:color w:val="000000"/>
        </w:rPr>
        <w:t>stub</w:t>
      </w:r>
      <w:r w:rsidRPr="00F51704">
        <w:rPr>
          <w:rStyle w:val="apple-converted-space"/>
          <w:color w:val="000000"/>
        </w:rPr>
        <w:t> </w:t>
      </w:r>
      <w:r w:rsidRPr="00F51704">
        <w:rPr>
          <w:color w:val="000000"/>
        </w:rPr>
        <w:t>and</w:t>
      </w:r>
      <w:r w:rsidRPr="00F51704">
        <w:rPr>
          <w:rStyle w:val="apple-converted-space"/>
          <w:color w:val="000000"/>
        </w:rPr>
        <w:t> </w:t>
      </w:r>
      <w:r w:rsidRPr="00F51704">
        <w:rPr>
          <w:i/>
          <w:iCs/>
          <w:color w:val="000000"/>
        </w:rPr>
        <w:t>skeleton</w:t>
      </w:r>
      <w:r w:rsidRPr="00F51704">
        <w:rPr>
          <w:color w:val="000000"/>
        </w:rPr>
        <w:t>.</w:t>
      </w:r>
    </w:p>
    <w:p w:rsidR="00F51704" w:rsidRPr="00F51704" w:rsidRDefault="00F51704" w:rsidP="00F51704">
      <w:pPr>
        <w:pStyle w:val="NormalWeb"/>
        <w:numPr>
          <w:ilvl w:val="0"/>
          <w:numId w:val="1"/>
        </w:numPr>
        <w:shd w:val="clear" w:color="auto" w:fill="FFFFFF"/>
        <w:jc w:val="both"/>
        <w:rPr>
          <w:color w:val="000000"/>
        </w:rPr>
      </w:pPr>
      <w:r w:rsidRPr="00F51704">
        <w:rPr>
          <w:b/>
        </w:rPr>
        <w:t xml:space="preserve">The Common Classes </w:t>
      </w:r>
      <w:r>
        <w:t>– contain two packages: "e</w:t>
      </w:r>
      <w:r w:rsidRPr="00F51704">
        <w:t>ntities</w:t>
      </w:r>
      <w:r>
        <w:t xml:space="preserve">" - contains the </w:t>
      </w:r>
      <w:proofErr w:type="spellStart"/>
      <w:r>
        <w:t>entitiy</w:t>
      </w:r>
      <w:proofErr w:type="spellEnd"/>
      <w:r>
        <w:t xml:space="preserve"> (Car) and  "services" </w:t>
      </w:r>
      <w:r w:rsidRPr="00F51704">
        <w:t>- contains the definition of the interface exposed by the remote object (Skeleton)</w:t>
      </w:r>
    </w:p>
    <w:p w:rsidR="00F51704" w:rsidRPr="00F51704" w:rsidRDefault="00F51704" w:rsidP="00F51704">
      <w:pPr>
        <w:pStyle w:val="NormalWeb"/>
        <w:numPr>
          <w:ilvl w:val="0"/>
          <w:numId w:val="1"/>
        </w:numPr>
        <w:shd w:val="clear" w:color="auto" w:fill="FFFFFF"/>
        <w:jc w:val="both"/>
        <w:rPr>
          <w:color w:val="000000"/>
        </w:rPr>
      </w:pPr>
      <w:r w:rsidRPr="00F51704">
        <w:rPr>
          <w:b/>
        </w:rPr>
        <w:t>The Server Application</w:t>
      </w:r>
      <w:r>
        <w:t xml:space="preserve"> – contains two packages: "communication" - contains the server-side communication and "services" – contains the implementation of the remote object</w:t>
      </w:r>
    </w:p>
    <w:p w:rsidR="00A0683C" w:rsidRPr="00F51704" w:rsidRDefault="00F51704" w:rsidP="004949C6">
      <w:pPr>
        <w:pStyle w:val="NormalWeb"/>
        <w:numPr>
          <w:ilvl w:val="0"/>
          <w:numId w:val="1"/>
        </w:numPr>
        <w:shd w:val="clear" w:color="auto" w:fill="FFFFFF"/>
        <w:jc w:val="both"/>
      </w:pPr>
      <w:r w:rsidRPr="00F51704">
        <w:rPr>
          <w:b/>
        </w:rPr>
        <w:t>The Client Application</w:t>
      </w:r>
      <w:r>
        <w:t xml:space="preserve"> (MVC)- contains one package "communication" with one class which contains the main method,  package "view" which contains the home view of client application and package "controller"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- </w:t>
      </w:r>
      <w:r w:rsidRPr="00F51704">
        <w:rPr>
          <w:color w:val="242729"/>
          <w:shd w:val="clear" w:color="auto" w:fill="FFFFFF"/>
        </w:rPr>
        <w:t>the input mechanism of the client interface</w:t>
      </w:r>
    </w:p>
    <w:p w:rsidR="00F51704" w:rsidRDefault="00F51704" w:rsidP="004949C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949C6" w:rsidRDefault="00F51704" w:rsidP="004949C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2</w:t>
      </w:r>
      <w:r w:rsidR="004949C6" w:rsidRPr="00AD2C16">
        <w:rPr>
          <w:rFonts w:ascii="Times New Roman" w:hAnsi="Times New Roman" w:cs="Times New Roman"/>
          <w:b/>
          <w:sz w:val="36"/>
          <w:szCs w:val="36"/>
        </w:rPr>
        <w:t>.</w:t>
      </w:r>
      <w:r w:rsidR="00AD2C16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5245A">
        <w:rPr>
          <w:rFonts w:ascii="Times New Roman" w:hAnsi="Times New Roman" w:cs="Times New Roman"/>
          <w:b/>
          <w:sz w:val="36"/>
          <w:szCs w:val="36"/>
        </w:rPr>
        <w:t>Deployment diagram</w:t>
      </w:r>
    </w:p>
    <w:p w:rsidR="0035245A" w:rsidRDefault="0035245A" w:rsidP="004949C6">
      <w:pPr>
        <w:rPr>
          <w:rFonts w:ascii="Times New Roman" w:hAnsi="Times New Roman" w:cs="Times New Roman"/>
          <w:b/>
          <w:sz w:val="36"/>
          <w:szCs w:val="36"/>
        </w:rPr>
      </w:pPr>
    </w:p>
    <w:p w:rsidR="0035245A" w:rsidRDefault="00C535A8" w:rsidP="004949C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sz w:val="32"/>
          <w:szCs w:val="32"/>
        </w:rPr>
        <w:drawing>
          <wp:inline distT="0" distB="0" distL="0" distR="0">
            <wp:extent cx="6603432" cy="5661498"/>
            <wp:effectExtent l="0" t="0" r="0" b="0"/>
            <wp:docPr id="3" name="Picture 3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145" cy="5662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5A" w:rsidRPr="00AD2C16" w:rsidRDefault="0035245A" w:rsidP="004949C6">
      <w:pPr>
        <w:rPr>
          <w:rFonts w:ascii="Times New Roman" w:hAnsi="Times New Roman" w:cs="Times New Roman"/>
          <w:b/>
          <w:sz w:val="36"/>
          <w:szCs w:val="36"/>
        </w:rPr>
      </w:pPr>
    </w:p>
    <w:p w:rsidR="000B0348" w:rsidRDefault="000B0348" w:rsidP="00914032"/>
    <w:p w:rsidR="0035245A" w:rsidRDefault="0035245A" w:rsidP="00914032"/>
    <w:p w:rsidR="00C535A8" w:rsidRDefault="00C535A8" w:rsidP="00914032"/>
    <w:p w:rsidR="0035245A" w:rsidRDefault="0035245A" w:rsidP="00914032"/>
    <w:p w:rsidR="004949C6" w:rsidRPr="0035245A" w:rsidRDefault="00C535A8" w:rsidP="004949C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3</w:t>
      </w:r>
      <w:r w:rsidR="0035245A" w:rsidRPr="0035245A">
        <w:rPr>
          <w:rFonts w:ascii="Times New Roman" w:hAnsi="Times New Roman" w:cs="Times New Roman"/>
          <w:b/>
          <w:sz w:val="36"/>
          <w:szCs w:val="36"/>
        </w:rPr>
        <w:t>.</w:t>
      </w:r>
      <w:r w:rsidR="0035245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5245A" w:rsidRPr="0035245A">
        <w:rPr>
          <w:rFonts w:ascii="Times New Roman" w:hAnsi="Times New Roman" w:cs="Times New Roman"/>
          <w:b/>
          <w:sz w:val="36"/>
          <w:szCs w:val="36"/>
        </w:rPr>
        <w:t xml:space="preserve">Readme </w:t>
      </w:r>
    </w:p>
    <w:p w:rsidR="00C535A8" w:rsidRPr="009B1551" w:rsidRDefault="00C535A8" w:rsidP="00C535A8">
      <w:pPr>
        <w:tabs>
          <w:tab w:val="left" w:pos="5894"/>
        </w:tabs>
        <w:ind w:left="360"/>
        <w:rPr>
          <w:sz w:val="24"/>
          <w:szCs w:val="24"/>
        </w:rPr>
      </w:pPr>
      <w:proofErr w:type="spellStart"/>
      <w:r w:rsidRPr="009B1551">
        <w:rPr>
          <w:sz w:val="24"/>
          <w:szCs w:val="24"/>
        </w:rPr>
        <w:t>Git</w:t>
      </w:r>
      <w:proofErr w:type="spellEnd"/>
      <w:r w:rsidRPr="009B1551">
        <w:rPr>
          <w:sz w:val="24"/>
          <w:szCs w:val="24"/>
        </w:rPr>
        <w:t xml:space="preserve"> repository: </w:t>
      </w:r>
      <w:hyperlink r:id="rId7" w:history="1">
        <w:r w:rsidRPr="00C535A8">
          <w:rPr>
            <w:rStyle w:val="Hyperlink"/>
            <w:sz w:val="24"/>
            <w:szCs w:val="24"/>
          </w:rPr>
          <w:t>https://bscridon@bitbucket.org/bscridon/ds2016_30643_scridon_beniamin.git</w:t>
        </w:r>
      </w:hyperlink>
    </w:p>
    <w:p w:rsidR="00C535A8" w:rsidRPr="009B1551" w:rsidRDefault="00C535A8" w:rsidP="00C535A8">
      <w:pPr>
        <w:tabs>
          <w:tab w:val="left" w:pos="5894"/>
        </w:tabs>
        <w:ind w:left="360"/>
        <w:rPr>
          <w:sz w:val="24"/>
          <w:szCs w:val="24"/>
        </w:rPr>
      </w:pPr>
      <w:r w:rsidRPr="009B1551">
        <w:rPr>
          <w:sz w:val="24"/>
          <w:szCs w:val="24"/>
        </w:rPr>
        <w:t>Build:</w:t>
      </w:r>
    </w:p>
    <w:p w:rsidR="00C535A8" w:rsidRPr="00C535A8" w:rsidRDefault="00C535A8" w:rsidP="00C535A8">
      <w:pPr>
        <w:pStyle w:val="ListParagraph"/>
        <w:numPr>
          <w:ilvl w:val="0"/>
          <w:numId w:val="2"/>
        </w:numPr>
        <w:tabs>
          <w:tab w:val="left" w:pos="5894"/>
        </w:tabs>
        <w:rPr>
          <w:sz w:val="24"/>
          <w:szCs w:val="24"/>
        </w:rPr>
      </w:pPr>
      <w:r w:rsidRPr="00C535A8">
        <w:rPr>
          <w:sz w:val="24"/>
          <w:szCs w:val="24"/>
        </w:rPr>
        <w:t>build as java application</w:t>
      </w:r>
    </w:p>
    <w:p w:rsidR="00C535A8" w:rsidRPr="00C535A8" w:rsidRDefault="00C535A8" w:rsidP="00C535A8">
      <w:pPr>
        <w:pStyle w:val="ListParagraph"/>
        <w:numPr>
          <w:ilvl w:val="0"/>
          <w:numId w:val="2"/>
        </w:numPr>
        <w:tabs>
          <w:tab w:val="left" w:pos="5894"/>
        </w:tabs>
        <w:rPr>
          <w:sz w:val="24"/>
          <w:szCs w:val="24"/>
        </w:rPr>
      </w:pPr>
      <w:r w:rsidRPr="00C535A8">
        <w:rPr>
          <w:sz w:val="24"/>
          <w:szCs w:val="24"/>
        </w:rPr>
        <w:t xml:space="preserve">IDE(ex: Eclipse, </w:t>
      </w:r>
      <w:proofErr w:type="spellStart"/>
      <w:r w:rsidRPr="00C535A8">
        <w:rPr>
          <w:sz w:val="24"/>
          <w:szCs w:val="24"/>
        </w:rPr>
        <w:t>Intellij</w:t>
      </w:r>
      <w:proofErr w:type="spellEnd"/>
      <w:r w:rsidRPr="00C535A8">
        <w:rPr>
          <w:sz w:val="24"/>
          <w:szCs w:val="24"/>
        </w:rPr>
        <w:t xml:space="preserve"> etc.)</w:t>
      </w:r>
    </w:p>
    <w:p w:rsidR="00C535A8" w:rsidRPr="00C535A8" w:rsidRDefault="00C535A8" w:rsidP="00C535A8">
      <w:pPr>
        <w:pStyle w:val="ListParagraph"/>
        <w:numPr>
          <w:ilvl w:val="0"/>
          <w:numId w:val="2"/>
        </w:numPr>
        <w:tabs>
          <w:tab w:val="left" w:pos="5894"/>
        </w:tabs>
        <w:rPr>
          <w:sz w:val="24"/>
          <w:szCs w:val="24"/>
        </w:rPr>
      </w:pPr>
      <w:r w:rsidRPr="00C535A8">
        <w:rPr>
          <w:sz w:val="24"/>
          <w:szCs w:val="24"/>
        </w:rPr>
        <w:t>JDK 1.8</w:t>
      </w:r>
    </w:p>
    <w:p w:rsidR="00C535A8" w:rsidRPr="009B1551" w:rsidRDefault="00C535A8" w:rsidP="00C535A8">
      <w:pPr>
        <w:tabs>
          <w:tab w:val="left" w:pos="5894"/>
        </w:tabs>
        <w:ind w:left="360"/>
        <w:rPr>
          <w:sz w:val="24"/>
          <w:szCs w:val="24"/>
        </w:rPr>
      </w:pPr>
      <w:r w:rsidRPr="009B1551">
        <w:rPr>
          <w:sz w:val="24"/>
          <w:szCs w:val="24"/>
        </w:rPr>
        <w:t>Runtime Environment:</w:t>
      </w:r>
    </w:p>
    <w:p w:rsidR="00C535A8" w:rsidRPr="00C535A8" w:rsidRDefault="00C535A8" w:rsidP="00C535A8">
      <w:pPr>
        <w:pStyle w:val="ListParagraph"/>
        <w:numPr>
          <w:ilvl w:val="0"/>
          <w:numId w:val="3"/>
        </w:numPr>
        <w:tabs>
          <w:tab w:val="left" w:pos="5894"/>
        </w:tabs>
        <w:rPr>
          <w:sz w:val="24"/>
          <w:szCs w:val="24"/>
        </w:rPr>
      </w:pPr>
      <w:r w:rsidRPr="00C535A8">
        <w:rPr>
          <w:sz w:val="24"/>
          <w:szCs w:val="24"/>
        </w:rPr>
        <w:t>JRE 1.8</w:t>
      </w:r>
    </w:p>
    <w:p w:rsidR="00C535A8" w:rsidRPr="009B1551" w:rsidRDefault="00C535A8" w:rsidP="00C535A8">
      <w:pPr>
        <w:tabs>
          <w:tab w:val="left" w:pos="5894"/>
        </w:tabs>
        <w:ind w:left="360"/>
        <w:rPr>
          <w:sz w:val="24"/>
          <w:szCs w:val="24"/>
        </w:rPr>
      </w:pPr>
      <w:r w:rsidRPr="009B1551">
        <w:rPr>
          <w:sz w:val="24"/>
          <w:szCs w:val="24"/>
        </w:rPr>
        <w:t>Run Steps:</w:t>
      </w:r>
    </w:p>
    <w:p w:rsidR="00C535A8" w:rsidRPr="00C535A8" w:rsidRDefault="00C535A8" w:rsidP="00C535A8">
      <w:pPr>
        <w:pStyle w:val="ListParagraph"/>
        <w:numPr>
          <w:ilvl w:val="0"/>
          <w:numId w:val="3"/>
        </w:numPr>
        <w:tabs>
          <w:tab w:val="left" w:pos="5894"/>
        </w:tabs>
        <w:rPr>
          <w:sz w:val="24"/>
          <w:szCs w:val="24"/>
        </w:rPr>
      </w:pPr>
      <w:r w:rsidRPr="00C535A8">
        <w:rPr>
          <w:sz w:val="24"/>
          <w:szCs w:val="24"/>
        </w:rPr>
        <w:t>run the server</w:t>
      </w:r>
    </w:p>
    <w:p w:rsidR="00C535A8" w:rsidRPr="00C535A8" w:rsidRDefault="00C535A8" w:rsidP="00C535A8">
      <w:pPr>
        <w:pStyle w:val="ListParagraph"/>
        <w:numPr>
          <w:ilvl w:val="0"/>
          <w:numId w:val="3"/>
        </w:numPr>
        <w:tabs>
          <w:tab w:val="left" w:pos="5894"/>
        </w:tabs>
        <w:rPr>
          <w:sz w:val="24"/>
          <w:szCs w:val="24"/>
        </w:rPr>
      </w:pPr>
      <w:r w:rsidRPr="00C535A8">
        <w:rPr>
          <w:sz w:val="24"/>
          <w:szCs w:val="24"/>
        </w:rPr>
        <w:t>run the client</w:t>
      </w:r>
    </w:p>
    <w:p w:rsidR="00C535A8" w:rsidRDefault="00C535A8" w:rsidP="00C535A8">
      <w:pPr>
        <w:tabs>
          <w:tab w:val="left" w:pos="5894"/>
        </w:tabs>
        <w:rPr>
          <w:sz w:val="32"/>
          <w:szCs w:val="32"/>
        </w:rPr>
      </w:pPr>
    </w:p>
    <w:p w:rsidR="00C535A8" w:rsidRPr="009B1551" w:rsidRDefault="00C535A8" w:rsidP="00C535A8">
      <w:pPr>
        <w:tabs>
          <w:tab w:val="left" w:pos="5894"/>
        </w:tabs>
        <w:rPr>
          <w:sz w:val="32"/>
          <w:szCs w:val="32"/>
        </w:rPr>
      </w:pPr>
      <w:r>
        <w:rPr>
          <w:sz w:val="32"/>
          <w:szCs w:val="32"/>
        </w:rPr>
        <w:t>4. Bibliography</w:t>
      </w:r>
    </w:p>
    <w:p w:rsidR="00C535A8" w:rsidRPr="00C535A8" w:rsidRDefault="00C535A8" w:rsidP="00C535A8">
      <w:pPr>
        <w:pStyle w:val="Default"/>
        <w:rPr>
          <w:rFonts w:ascii="Times New Roman" w:hAnsi="Times New Roman" w:cs="Times New Roman"/>
        </w:rPr>
      </w:pPr>
      <w:r w:rsidRPr="00C535A8">
        <w:rPr>
          <w:rFonts w:ascii="Times New Roman" w:hAnsi="Times New Roman" w:cs="Times New Roman"/>
        </w:rPr>
        <w:t xml:space="preserve"> 1.Java RMI: </w:t>
      </w:r>
      <w:hyperlink r:id="rId8" w:history="1">
        <w:r w:rsidRPr="00C535A8">
          <w:rPr>
            <w:rStyle w:val="Hyperlink"/>
            <w:rFonts w:ascii="Times New Roman" w:hAnsi="Times New Roman" w:cs="Times New Roman"/>
          </w:rPr>
          <w:t>https://docs.oracle.com/javase/tutorial/rmi/</w:t>
        </w:r>
      </w:hyperlink>
      <w:r w:rsidRPr="00C535A8">
        <w:rPr>
          <w:rFonts w:ascii="Times New Roman" w:hAnsi="Times New Roman" w:cs="Times New Roman"/>
        </w:rPr>
        <w:t xml:space="preserve"> </w:t>
      </w:r>
    </w:p>
    <w:p w:rsidR="004949C6" w:rsidRPr="00C535A8" w:rsidRDefault="004949C6" w:rsidP="00C535A8">
      <w:pPr>
        <w:rPr>
          <w:rFonts w:ascii="Times New Roman" w:hAnsi="Times New Roman" w:cs="Times New Roman"/>
          <w:sz w:val="28"/>
          <w:szCs w:val="28"/>
        </w:rPr>
      </w:pPr>
    </w:p>
    <w:sectPr w:rsidR="004949C6" w:rsidRPr="00C535A8" w:rsidSect="00457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159B2"/>
    <w:multiLevelType w:val="hybridMultilevel"/>
    <w:tmpl w:val="1F9C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D941D8"/>
    <w:multiLevelType w:val="hybridMultilevel"/>
    <w:tmpl w:val="C4C67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C425407"/>
    <w:multiLevelType w:val="hybridMultilevel"/>
    <w:tmpl w:val="B7B42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C17F98"/>
    <w:rsid w:val="000B0348"/>
    <w:rsid w:val="0031661E"/>
    <w:rsid w:val="0035245A"/>
    <w:rsid w:val="003A0F35"/>
    <w:rsid w:val="00457985"/>
    <w:rsid w:val="00481820"/>
    <w:rsid w:val="004949C6"/>
    <w:rsid w:val="005345E0"/>
    <w:rsid w:val="00700E06"/>
    <w:rsid w:val="008E0B31"/>
    <w:rsid w:val="00914032"/>
    <w:rsid w:val="00A0683C"/>
    <w:rsid w:val="00AC060E"/>
    <w:rsid w:val="00AD2C16"/>
    <w:rsid w:val="00C016A7"/>
    <w:rsid w:val="00C17F98"/>
    <w:rsid w:val="00C535A8"/>
    <w:rsid w:val="00F0343C"/>
    <w:rsid w:val="00F51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6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016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06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68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34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45E0"/>
  </w:style>
  <w:style w:type="character" w:styleId="Strong">
    <w:name w:val="Strong"/>
    <w:basedOn w:val="DefaultParagraphFont"/>
    <w:uiPriority w:val="22"/>
    <w:qFormat/>
    <w:rsid w:val="005345E0"/>
    <w:rPr>
      <w:b/>
      <w:bCs/>
    </w:rPr>
  </w:style>
  <w:style w:type="paragraph" w:customStyle="1" w:styleId="Default">
    <w:name w:val="Default"/>
    <w:rsid w:val="00C535A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35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35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2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rmi/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scridon@bitbucket.org/bscridon/ds2016_30643_scridon_beniami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Florin Ani</dc:creator>
  <cp:lastModifiedBy>Beniamin Scridon</cp:lastModifiedBy>
  <cp:revision>3</cp:revision>
  <dcterms:created xsi:type="dcterms:W3CDTF">2016-11-03T18:14:00Z</dcterms:created>
  <dcterms:modified xsi:type="dcterms:W3CDTF">2016-11-16T12:06:00Z</dcterms:modified>
</cp:coreProperties>
</file>