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Opdracht 10: Projectrisico’s</w:t>
      </w:r>
    </w:p>
    <w:p w:rsidR="00000000" w:rsidDel="00000000" w:rsidP="00000000" w:rsidRDefault="00000000" w:rsidRPr="00000000" w14:paraId="00000002">
      <w:pPr>
        <w:rPr/>
      </w:pPr>
      <w:r w:rsidDel="00000000" w:rsidR="00000000" w:rsidRPr="00000000">
        <w:rPr>
          <w:rtl w:val="0"/>
        </w:rPr>
        <w:t xml:space="preserve">Bedenk welke risico’s er zijn tijdens het uitvoeren van het project.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Voorbeeld: denk aan het kiezen voor een SQL of een NoSQL-database. Hier is onderzoek naar de gevolgen voor het kiezen van SQL of NoSQL voor nodig.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1) Beschrijf de verschillende projectrisico’s</w:t>
      </w:r>
    </w:p>
    <w:p w:rsidR="00000000" w:rsidDel="00000000" w:rsidP="00000000" w:rsidRDefault="00000000" w:rsidRPr="00000000" w14:paraId="00000007">
      <w:pPr>
        <w:ind w:left="720" w:firstLine="0"/>
        <w:rPr/>
      </w:pPr>
      <w:r w:rsidDel="00000000" w:rsidR="00000000" w:rsidRPr="00000000">
        <w:rPr>
          <w:rtl w:val="0"/>
        </w:rPr>
        <w:t xml:space="preserve">Let op! Ziek worden, laptops die kapot gaan, familieomstandigheden en te weinig kennis, tijd of ervaring zijn geen risico’s! Wees kritisch en realistisch</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2) Beschrijf per risico welke maatregelen je kunt nemen wanneer het risico inderdaad blijkt uit te komen of hoe je ze kan voorkomen/verkleinen.</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Beschrijf de projectrisico’s in ongeveer 200 woorden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TODO: Beschrijf project risico’s betreffend Communicatie,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*let op leg per risico uit waarom dit een risico 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Mogelijke projectrisico's zijn:</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Dat er wegens communicatieproblemen, verschillende versies(branches) van de opdracht/deeltaak komen. Hierdoor zullen we als groep een beslissing moeten maken op welke versie we verder bouwen.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Een ander risico kan een incomplete of onjuiste planning zijn, Hierdoor wordt werk niet of niet op tijd uitgevoerd. kunnen taken door elkaar heen lopen. En taken al “gestart” worden zonder dat de basis er 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Nog een risico kan zijn dat de communicatie tussen ons en de opdrachtgever niet goed is. oftewel ons eindproduct komt niet overeen met de visie van de opdrachtgever. of er missen onderdelen die de opdrachtgever toch graag gezien had.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Een ander risico is bijvoorbeeld niet genoeg budget/funding. de opdrachtgever heeft niet genoeg budget ingepland voor de opdracht. hierdoor loopt het project achterstand op of ligt het stil.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Attempt at “leesbaar verhaal”: ( “*” betekent liever een beter woord voor verzinnen)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Tijdens een project zijn er meerdere momenten wanneer er iets fout kan gaan, het liefst wil je hier al voorbereid op zijn. Daarom ga je van te voren kijken naar wat voor projectrisico’s je te maken kunt krijgen. En ook welke je misschien al kan verhelpen want voorkomen is beter dan genezen. </w:t>
      </w:r>
    </w:p>
    <w:p w:rsidR="00000000" w:rsidDel="00000000" w:rsidP="00000000" w:rsidRDefault="00000000" w:rsidRPr="00000000" w14:paraId="00000020">
      <w:pPr>
        <w:rPr/>
      </w:pPr>
      <w:r w:rsidDel="00000000" w:rsidR="00000000" w:rsidRPr="00000000">
        <w:rPr>
          <w:rtl w:val="0"/>
        </w:rPr>
        <w:t xml:space="preserve">Je wilt dus niet dat je project stil komt te liggen omdat de opdrachtgever een verkeerd budget beschikbaar heeft gesteld. Hierom moet je van te voren goede afspraken maken met de opdrachtgever. Hieronder valt ook dat je wilt weten wat de opdrachtgever van jou verwacht. Je wilt niet een verkeerd product opleveren. </w:t>
      </w:r>
    </w:p>
    <w:p w:rsidR="00000000" w:rsidDel="00000000" w:rsidP="00000000" w:rsidRDefault="00000000" w:rsidRPr="00000000" w14:paraId="00000021">
      <w:pPr>
        <w:rPr/>
      </w:pPr>
      <w:r w:rsidDel="00000000" w:rsidR="00000000" w:rsidRPr="00000000">
        <w:rPr>
          <w:rtl w:val="0"/>
        </w:rPr>
        <w:t xml:space="preserve">Niet alle risico’s komen van de opdrachtgever, er zijn ook risico’s die vanuit ons komen. Bijvoorbeeld een incomplete of onjuiste planning, waardoor deeltaken door elkaar heen kunnen starten terwijl ze afhankelijk zijn van een taak die nog niet is afgerond. Ook kunnen er verschillende versies komen van documenten door communicatie problemen. Dit kan ook door een verkeerde planning komen, persoon A en persoon B beginnen tegelijk aan een opdracht hierdoor ontstaan twee losse bestanden. zonder dit van elkaar te weten.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